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E132" w14:textId="77777777" w:rsidR="00611A96" w:rsidRPr="00611A96" w:rsidRDefault="00C836AB" w:rsidP="00611A96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611A96">
        <w:rPr>
          <w:b/>
          <w:bCs/>
          <w:sz w:val="36"/>
          <w:szCs w:val="36"/>
        </w:rPr>
        <w:t xml:space="preserve">Protokół nr </w:t>
      </w:r>
      <w:r w:rsidR="009A06B4" w:rsidRPr="00611A96">
        <w:rPr>
          <w:b/>
          <w:bCs/>
          <w:sz w:val="36"/>
          <w:szCs w:val="36"/>
        </w:rPr>
        <w:t>X</w:t>
      </w:r>
      <w:r w:rsidR="006A3B9F" w:rsidRPr="00611A96">
        <w:rPr>
          <w:b/>
          <w:bCs/>
          <w:sz w:val="36"/>
          <w:szCs w:val="36"/>
        </w:rPr>
        <w:t>XXV</w:t>
      </w:r>
      <w:r w:rsidR="00611A96" w:rsidRPr="00611A96">
        <w:rPr>
          <w:b/>
          <w:bCs/>
          <w:sz w:val="36"/>
          <w:szCs w:val="36"/>
        </w:rPr>
        <w:t xml:space="preserve">/2021 </w:t>
      </w:r>
    </w:p>
    <w:p w14:paraId="616A1138" w14:textId="77777777" w:rsidR="00611A96" w:rsidRPr="00611A96" w:rsidRDefault="00611A96" w:rsidP="00611A96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611A96">
        <w:rPr>
          <w:b/>
          <w:bCs/>
          <w:sz w:val="36"/>
          <w:szCs w:val="36"/>
        </w:rPr>
        <w:t>z obrad XXXV sesji Rady Miejskiej w Redzie</w:t>
      </w:r>
    </w:p>
    <w:p w14:paraId="11795FA3" w14:textId="438506FE" w:rsidR="00C836AB" w:rsidRPr="00611A96" w:rsidRDefault="00611A96" w:rsidP="00611A96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611A96">
        <w:rPr>
          <w:b/>
          <w:bCs/>
          <w:sz w:val="36"/>
          <w:szCs w:val="36"/>
        </w:rPr>
        <w:t xml:space="preserve"> w dniu 2 lipca 2021 roku</w:t>
      </w:r>
    </w:p>
    <w:p w14:paraId="1F696EE2" w14:textId="77777777" w:rsidR="00CF4B21" w:rsidRDefault="00CF4B21" w:rsidP="00CF4B21">
      <w:pPr>
        <w:pStyle w:val="NormalnyWeb"/>
        <w:spacing w:before="0" w:beforeAutospacing="0" w:after="0" w:afterAutospacing="0" w:line="360" w:lineRule="auto"/>
        <w:jc w:val="center"/>
      </w:pPr>
    </w:p>
    <w:p w14:paraId="7856A63C" w14:textId="04CA82DD" w:rsidR="00735B68" w:rsidRDefault="002427E5" w:rsidP="00CF4B21">
      <w:pPr>
        <w:spacing w:line="360" w:lineRule="auto"/>
        <w:jc w:val="both"/>
      </w:pPr>
      <w:r w:rsidRPr="00C447E1">
        <w:t xml:space="preserve">Obrady </w:t>
      </w:r>
      <w:r w:rsidR="009A06B4">
        <w:t>X</w:t>
      </w:r>
      <w:r w:rsidR="006A3B9F">
        <w:t>XXV</w:t>
      </w:r>
      <w:r w:rsidRPr="00C447E1">
        <w:t xml:space="preserve"> sesji Rady Miejskiej w Redzie rozpoczęły się w dniu </w:t>
      </w:r>
      <w:r w:rsidR="006A3B9F">
        <w:rPr>
          <w:b/>
        </w:rPr>
        <w:t>2 lipca 2021</w:t>
      </w:r>
      <w:r w:rsidR="002B616D" w:rsidRPr="002B616D">
        <w:rPr>
          <w:b/>
        </w:rPr>
        <w:t xml:space="preserve"> </w:t>
      </w:r>
      <w:r w:rsidRPr="00C447E1">
        <w:rPr>
          <w:b/>
        </w:rPr>
        <w:t>r. (</w:t>
      </w:r>
      <w:r w:rsidR="009A06B4">
        <w:rPr>
          <w:b/>
        </w:rPr>
        <w:t>piątek</w:t>
      </w:r>
      <w:r w:rsidRPr="00C447E1">
        <w:rPr>
          <w:b/>
        </w:rPr>
        <w:t>) o godz. 1</w:t>
      </w:r>
      <w:r w:rsidR="00937D21">
        <w:rPr>
          <w:b/>
        </w:rPr>
        <w:t>6</w:t>
      </w:r>
      <w:r w:rsidRPr="00C447E1">
        <w:rPr>
          <w:b/>
        </w:rPr>
        <w:t>:</w:t>
      </w:r>
      <w:r w:rsidR="009A06B4">
        <w:rPr>
          <w:b/>
        </w:rPr>
        <w:t>10</w:t>
      </w:r>
      <w:r w:rsidRPr="00C447E1">
        <w:rPr>
          <w:b/>
        </w:rPr>
        <w:t xml:space="preserve">, </w:t>
      </w:r>
      <w:r w:rsidRPr="00C447E1">
        <w:t xml:space="preserve">w </w:t>
      </w:r>
      <w:r w:rsidR="00423F0F">
        <w:t>Fabryce Kultury</w:t>
      </w:r>
      <w:r w:rsidR="009A06B4" w:rsidRPr="00783A6A">
        <w:t xml:space="preserve"> w Redzie przy ul. Łąkow</w:t>
      </w:r>
      <w:r w:rsidR="009A06B4">
        <w:t>ej</w:t>
      </w:r>
      <w:r w:rsidR="009A06B4" w:rsidRPr="00783A6A">
        <w:t xml:space="preserve"> </w:t>
      </w:r>
      <w:r w:rsidR="00423F0F">
        <w:t>59A</w:t>
      </w:r>
      <w:r w:rsidRPr="00C447E1">
        <w:t xml:space="preserve">. </w:t>
      </w:r>
    </w:p>
    <w:p w14:paraId="2F344A94" w14:textId="77777777" w:rsidR="00735B68" w:rsidRDefault="00735B68" w:rsidP="00CF4B21">
      <w:pPr>
        <w:spacing w:line="360" w:lineRule="auto"/>
        <w:jc w:val="both"/>
      </w:pPr>
    </w:p>
    <w:p w14:paraId="12CD0A6F" w14:textId="77777777" w:rsidR="00CF4B21" w:rsidRDefault="00735B68" w:rsidP="00CF4B21">
      <w:pPr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Przed rozpoczęciem obrad wiceprzewodniczący Dariusz Czylkowski wygłosił słowo wstępne, w którym </w:t>
      </w:r>
      <w:r w:rsidR="00937D21">
        <w:rPr>
          <w:rFonts w:eastAsia="Times New Roman"/>
        </w:rPr>
        <w:t>przywołał najważniejsze</w:t>
      </w:r>
      <w:r w:rsidR="00CF4B21">
        <w:rPr>
          <w:rFonts w:eastAsia="Times New Roman"/>
        </w:rPr>
        <w:t xml:space="preserve"> </w:t>
      </w:r>
      <w:r w:rsidR="00937D21">
        <w:rPr>
          <w:rFonts w:eastAsia="Times New Roman"/>
        </w:rPr>
        <w:t xml:space="preserve">wydarzenia ubiegłego roku oraz pokrótce przedstawił </w:t>
      </w:r>
      <w:r w:rsidR="00423F0F">
        <w:rPr>
          <w:rFonts w:eastAsia="Times New Roman"/>
        </w:rPr>
        <w:t xml:space="preserve">program sesji. </w:t>
      </w:r>
    </w:p>
    <w:p w14:paraId="041DD022" w14:textId="6AC74E83" w:rsidR="00735B68" w:rsidRPr="00F23C07" w:rsidRDefault="00735B68" w:rsidP="00CF4B21">
      <w:pPr>
        <w:spacing w:line="360" w:lineRule="auto"/>
        <w:ind w:firstLine="708"/>
        <w:jc w:val="both"/>
        <w:rPr>
          <w:rFonts w:eastAsia="Times New Roman"/>
        </w:rPr>
      </w:pPr>
      <w:r w:rsidRPr="00F23C07">
        <w:rPr>
          <w:rFonts w:eastAsia="Times New Roman"/>
        </w:rPr>
        <w:t>Sesj</w:t>
      </w:r>
      <w:r>
        <w:rPr>
          <w:rFonts w:eastAsia="Times New Roman"/>
        </w:rPr>
        <w:t>ę</w:t>
      </w:r>
      <w:r w:rsidRPr="00F23C07">
        <w:rPr>
          <w:rFonts w:eastAsia="Times New Roman"/>
        </w:rPr>
        <w:t xml:space="preserve"> otworzył Kazimierz Okrój - Przewodniczący Rady Miejskiej w Redzie, który na wstępie stwierdził prawomocność obrad </w:t>
      </w:r>
      <w:r w:rsidRPr="00A86989">
        <w:rPr>
          <w:rFonts w:eastAsia="Times New Roman"/>
        </w:rPr>
        <w:t xml:space="preserve">przy obecności </w:t>
      </w:r>
      <w:r w:rsidR="00423F0F">
        <w:rPr>
          <w:rFonts w:eastAsia="Times New Roman"/>
        </w:rPr>
        <w:t>18</w:t>
      </w:r>
      <w:r w:rsidRPr="00A86989">
        <w:rPr>
          <w:rFonts w:eastAsia="Times New Roman"/>
        </w:rPr>
        <w:t xml:space="preserve"> radnych (nieobecny radny </w:t>
      </w:r>
      <w:r w:rsidR="00423F0F">
        <w:rPr>
          <w:rFonts w:eastAsia="Times New Roman"/>
        </w:rPr>
        <w:t>Andrzej B</w:t>
      </w:r>
      <w:r w:rsidR="00CF4B21">
        <w:rPr>
          <w:rFonts w:eastAsia="Times New Roman"/>
        </w:rPr>
        <w:t>y</w:t>
      </w:r>
      <w:r w:rsidR="00423F0F">
        <w:rPr>
          <w:rFonts w:eastAsia="Times New Roman"/>
        </w:rPr>
        <w:t xml:space="preserve">czkowski, </w:t>
      </w:r>
      <w:r w:rsidRPr="00A86989">
        <w:rPr>
          <w:rFonts w:eastAsia="Times New Roman"/>
        </w:rPr>
        <w:t>Karol Kreft</w:t>
      </w:r>
      <w:r w:rsidR="00937D21">
        <w:rPr>
          <w:rFonts w:eastAsia="Times New Roman"/>
        </w:rPr>
        <w:t>, Mariusz Kreft</w:t>
      </w:r>
      <w:r>
        <w:rPr>
          <w:rFonts w:eastAsia="Times New Roman"/>
        </w:rPr>
        <w:t>)</w:t>
      </w:r>
      <w:r w:rsidRPr="00F23C07">
        <w:rPr>
          <w:rFonts w:eastAsia="Times New Roman"/>
        </w:rPr>
        <w:t xml:space="preserve"> </w:t>
      </w:r>
    </w:p>
    <w:p w14:paraId="06C65CF4" w14:textId="77777777" w:rsidR="00EE3098" w:rsidRDefault="00EE3098" w:rsidP="00CF4B21">
      <w:pPr>
        <w:pStyle w:val="NormalnyWeb"/>
        <w:spacing w:before="0" w:beforeAutospacing="0" w:after="0" w:afterAutospacing="0" w:line="360" w:lineRule="auto"/>
      </w:pPr>
    </w:p>
    <w:p w14:paraId="02E8C3C0" w14:textId="77777777" w:rsidR="009A06B4" w:rsidRPr="00676E2C" w:rsidRDefault="00C836AB" w:rsidP="00CF4B21">
      <w:pPr>
        <w:pStyle w:val="NormalnyWeb"/>
        <w:spacing w:before="0" w:beforeAutospacing="0" w:after="0" w:afterAutospacing="0" w:line="360" w:lineRule="auto"/>
      </w:pPr>
      <w:r w:rsidRPr="00874814">
        <w:rPr>
          <w:b/>
        </w:rPr>
        <w:t>1. Otwarcie sesji.</w:t>
      </w:r>
      <w:r>
        <w:br/>
      </w:r>
      <w:r>
        <w:br/>
      </w:r>
      <w:r w:rsidRPr="00874814">
        <w:rPr>
          <w:b/>
        </w:rPr>
        <w:t xml:space="preserve">2. </w:t>
      </w:r>
      <w:r w:rsidR="009A06B4" w:rsidRPr="00874814">
        <w:rPr>
          <w:b/>
        </w:rPr>
        <w:t>Sprawdzenie prawomocności obrad.</w:t>
      </w:r>
    </w:p>
    <w:p w14:paraId="36AA5EB0" w14:textId="2E6BB928" w:rsidR="009A06B4" w:rsidRPr="00874814" w:rsidRDefault="00C836AB" w:rsidP="00CF4B21">
      <w:pPr>
        <w:pStyle w:val="NormalnyWeb"/>
        <w:spacing w:before="0" w:beforeAutospacing="0" w:after="0" w:afterAutospacing="0" w:line="360" w:lineRule="auto"/>
        <w:rPr>
          <w:b/>
        </w:rPr>
      </w:pPr>
      <w:r>
        <w:br/>
      </w:r>
      <w:r w:rsidRPr="00874814">
        <w:rPr>
          <w:b/>
        </w:rPr>
        <w:t>3.</w:t>
      </w:r>
      <w:r w:rsidR="009A06B4" w:rsidRPr="00874814">
        <w:rPr>
          <w:b/>
        </w:rPr>
        <w:t xml:space="preserve"> Powitanie </w:t>
      </w:r>
      <w:r w:rsidR="00937D21">
        <w:rPr>
          <w:b/>
        </w:rPr>
        <w:t xml:space="preserve">przybyłych </w:t>
      </w:r>
      <w:r w:rsidR="009A06B4" w:rsidRPr="00874814">
        <w:rPr>
          <w:b/>
        </w:rPr>
        <w:t>gości.</w:t>
      </w:r>
    </w:p>
    <w:p w14:paraId="40FF59C9" w14:textId="77777777" w:rsidR="00735B68" w:rsidRDefault="00735B68" w:rsidP="00CF4B21">
      <w:pPr>
        <w:tabs>
          <w:tab w:val="left" w:pos="851"/>
        </w:tabs>
        <w:spacing w:line="360" w:lineRule="auto"/>
        <w:jc w:val="both"/>
        <w:rPr>
          <w:b/>
        </w:rPr>
      </w:pPr>
    </w:p>
    <w:p w14:paraId="1F244851" w14:textId="3C1856D4" w:rsidR="00735B68" w:rsidRPr="00F23C07" w:rsidRDefault="00937D21" w:rsidP="00CF4B21">
      <w:pPr>
        <w:tabs>
          <w:tab w:val="left" w:pos="851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735B68" w:rsidRPr="00F23C07">
        <w:rPr>
          <w:rFonts w:eastAsia="Times New Roman"/>
        </w:rPr>
        <w:t xml:space="preserve">Przewodniczący Rady Miejskiej przywitał zaproszonych gości, w tym posłów i senatorów, delegacje miast partnerskich, przedstawicieli administracji rządowej i samorządowej, dyrektorów </w:t>
      </w:r>
      <w:r>
        <w:rPr>
          <w:rFonts w:eastAsia="Times New Roman"/>
        </w:rPr>
        <w:t>redzkich szkół i innych placówek miejskich</w:t>
      </w:r>
      <w:r w:rsidR="00735B68" w:rsidRPr="00F23C07">
        <w:rPr>
          <w:rFonts w:eastAsia="Times New Roman"/>
        </w:rPr>
        <w:t>, przedstawicieli związków i stowarzyszeń działających na terenie miasta</w:t>
      </w:r>
      <w:r>
        <w:rPr>
          <w:rFonts w:eastAsia="Times New Roman"/>
        </w:rPr>
        <w:t xml:space="preserve"> Redy, </w:t>
      </w:r>
      <w:r w:rsidRPr="00F23C07">
        <w:rPr>
          <w:rFonts w:eastAsia="Times New Roman"/>
        </w:rPr>
        <w:t xml:space="preserve">media </w:t>
      </w:r>
      <w:r w:rsidR="00735B68" w:rsidRPr="00F23C07">
        <w:rPr>
          <w:rFonts w:eastAsia="Times New Roman"/>
        </w:rPr>
        <w:t>oraz</w:t>
      </w:r>
      <w:r>
        <w:rPr>
          <w:rFonts w:eastAsia="Times New Roman"/>
        </w:rPr>
        <w:t xml:space="preserve"> wszystkich zaproszonych gości</w:t>
      </w:r>
      <w:r w:rsidR="00735B68" w:rsidRPr="00F23C07">
        <w:rPr>
          <w:rFonts w:eastAsia="Times New Roman"/>
        </w:rPr>
        <w:t xml:space="preserve">.  </w:t>
      </w:r>
    </w:p>
    <w:p w14:paraId="4DF70C2A" w14:textId="7948700E" w:rsidR="00735B68" w:rsidRDefault="00735B68" w:rsidP="00CF4B21">
      <w:pPr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Następnie </w:t>
      </w:r>
      <w:r w:rsidR="00937D21">
        <w:rPr>
          <w:rFonts w:eastAsia="Times New Roman"/>
        </w:rPr>
        <w:t xml:space="preserve">zaprosił </w:t>
      </w:r>
      <w:r w:rsidR="00937D21" w:rsidRPr="00937D21">
        <w:rPr>
          <w:rFonts w:eastAsia="Times New Roman"/>
        </w:rPr>
        <w:t>Starostę Pow</w:t>
      </w:r>
      <w:r w:rsidR="00CF4B21">
        <w:rPr>
          <w:rFonts w:eastAsia="Times New Roman"/>
        </w:rPr>
        <w:t>iatu</w:t>
      </w:r>
      <w:r w:rsidR="00937D21" w:rsidRPr="00937D21">
        <w:rPr>
          <w:rFonts w:eastAsia="Times New Roman"/>
        </w:rPr>
        <w:t xml:space="preserve"> Wejherowskiego  Gabrielę  </w:t>
      </w:r>
      <w:proofErr w:type="spellStart"/>
      <w:r w:rsidR="00937D21" w:rsidRPr="00937D21">
        <w:rPr>
          <w:rFonts w:eastAsia="Times New Roman"/>
        </w:rPr>
        <w:t>Lisius</w:t>
      </w:r>
      <w:proofErr w:type="spellEnd"/>
      <w:r w:rsidR="00937D21">
        <w:rPr>
          <w:rFonts w:eastAsia="Times New Roman"/>
        </w:rPr>
        <w:t xml:space="preserve">, </w:t>
      </w:r>
      <w:r w:rsidR="00937D21" w:rsidRPr="00937D21">
        <w:rPr>
          <w:rFonts w:eastAsia="Times New Roman"/>
        </w:rPr>
        <w:t xml:space="preserve"> Burmistrza Miasta Redy  Krzysztofa Krzemińskiego oraz</w:t>
      </w:r>
      <w:r w:rsidR="00937D21">
        <w:rPr>
          <w:rFonts w:eastAsia="Times New Roman"/>
        </w:rPr>
        <w:t xml:space="preserve"> </w:t>
      </w:r>
      <w:r w:rsidR="00937D21" w:rsidRPr="00937D21">
        <w:rPr>
          <w:rFonts w:eastAsia="Times New Roman"/>
        </w:rPr>
        <w:t>dyrektora Fabryki Kultury Tomasza Wiśniewskiego</w:t>
      </w:r>
      <w:r w:rsidR="00937D21">
        <w:rPr>
          <w:rFonts w:eastAsia="Times New Roman"/>
        </w:rPr>
        <w:t xml:space="preserve"> do symbolicznego otwarcia nowej części Fabryki Kultury poprzez przecięcie wstęgi</w:t>
      </w:r>
      <w:r w:rsidR="0049180E">
        <w:rPr>
          <w:rFonts w:eastAsia="Times New Roman"/>
        </w:rPr>
        <w:t>.</w:t>
      </w:r>
    </w:p>
    <w:p w14:paraId="3AC5CE5F" w14:textId="19AF4FCB" w:rsidR="00937D21" w:rsidRDefault="00937D21" w:rsidP="00CF4B21">
      <w:pPr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Pr="00937D21">
        <w:rPr>
          <w:rFonts w:eastAsia="Times New Roman"/>
        </w:rPr>
        <w:t>yrektor Fabryki Kultury Tomasz Wiśniewsk</w:t>
      </w:r>
      <w:r>
        <w:rPr>
          <w:rFonts w:eastAsia="Times New Roman"/>
        </w:rPr>
        <w:t>i przedstawił co wniosła rozbudowa Fabryki Kultury dla naszego miasta</w:t>
      </w:r>
      <w:r w:rsidR="00CF4B21">
        <w:rPr>
          <w:rFonts w:eastAsia="Times New Roman"/>
        </w:rPr>
        <w:t>,</w:t>
      </w:r>
      <w:r w:rsidR="006E1F7E">
        <w:rPr>
          <w:rFonts w:eastAsia="Times New Roman"/>
        </w:rPr>
        <w:t xml:space="preserve"> </w:t>
      </w:r>
      <w:r w:rsidR="00CF4B21">
        <w:rPr>
          <w:rFonts w:eastAsia="Times New Roman"/>
        </w:rPr>
        <w:t>następnie</w:t>
      </w:r>
      <w:r w:rsidR="006E1F7E">
        <w:rPr>
          <w:rFonts w:eastAsia="Times New Roman"/>
        </w:rPr>
        <w:t xml:space="preserve"> Burmistrz </w:t>
      </w:r>
      <w:r w:rsidR="00CF4B21">
        <w:rPr>
          <w:rFonts w:eastAsia="Times New Roman"/>
        </w:rPr>
        <w:t xml:space="preserve">Krzysztof Krzemiński </w:t>
      </w:r>
      <w:r w:rsidR="006E1F7E">
        <w:rPr>
          <w:rFonts w:eastAsia="Times New Roman"/>
        </w:rPr>
        <w:t xml:space="preserve">zaprezentowała zmiany inwestycyjne jakie zostały wykonane </w:t>
      </w:r>
      <w:r w:rsidR="00683331">
        <w:rPr>
          <w:rFonts w:eastAsia="Times New Roman"/>
        </w:rPr>
        <w:t>w ostatnim czasie na terenie Miasta Redy.</w:t>
      </w:r>
    </w:p>
    <w:p w14:paraId="199A7EB4" w14:textId="77777777" w:rsidR="009A06B4" w:rsidRPr="00874814" w:rsidRDefault="009A06B4" w:rsidP="00CF4B21">
      <w:pPr>
        <w:tabs>
          <w:tab w:val="left" w:pos="567"/>
        </w:tabs>
        <w:spacing w:line="360" w:lineRule="auto"/>
        <w:jc w:val="both"/>
        <w:rPr>
          <w:b/>
        </w:rPr>
      </w:pPr>
      <w:r w:rsidRPr="00874814">
        <w:rPr>
          <w:b/>
        </w:rPr>
        <w:lastRenderedPageBreak/>
        <w:t>4. Wręczenie wyróżnień i nagród.</w:t>
      </w:r>
    </w:p>
    <w:p w14:paraId="5032EEBE" w14:textId="6C5CFC02" w:rsidR="00735B68" w:rsidRDefault="00683331" w:rsidP="00232765">
      <w:pPr>
        <w:spacing w:line="360" w:lineRule="auto"/>
        <w:ind w:firstLine="708"/>
        <w:jc w:val="both"/>
      </w:pPr>
      <w:r>
        <w:t xml:space="preserve">Zastępca </w:t>
      </w:r>
      <w:r w:rsidR="00735B68" w:rsidRPr="00F23C07">
        <w:t>Burmistrz</w:t>
      </w:r>
      <w:r>
        <w:t>a</w:t>
      </w:r>
      <w:r w:rsidR="00735B68" w:rsidRPr="00F23C07">
        <w:t xml:space="preserve"> Miasta Redy </w:t>
      </w:r>
      <w:r>
        <w:t>Łukasz Kamiński</w:t>
      </w:r>
      <w:r w:rsidR="00735B68" w:rsidRPr="00F23C07">
        <w:t xml:space="preserve"> </w:t>
      </w:r>
      <w:r w:rsidR="00735B68">
        <w:t xml:space="preserve">oraz </w:t>
      </w:r>
      <w:r>
        <w:t>opiekun Młodzieżowej Rady Radosław Farion</w:t>
      </w:r>
      <w:r w:rsidR="00735B68">
        <w:t xml:space="preserve"> </w:t>
      </w:r>
      <w:r>
        <w:t xml:space="preserve">wręczyli </w:t>
      </w:r>
      <w:r w:rsidR="00735B68" w:rsidRPr="000516CE">
        <w:t>Nagrodę Młodzieżowej Rady Miejskiej „</w:t>
      </w:r>
      <w:r w:rsidR="00735B68">
        <w:t>MŁO</w:t>
      </w:r>
      <w:r w:rsidR="00735B68" w:rsidRPr="000516CE">
        <w:t>DZIK”</w:t>
      </w:r>
      <w:r>
        <w:t>.</w:t>
      </w:r>
      <w:r w:rsidR="00735B68" w:rsidRPr="000516CE">
        <w:t xml:space="preserve"> </w:t>
      </w:r>
      <w:r>
        <w:t xml:space="preserve">W tym roku nagrodę </w:t>
      </w:r>
      <w:r w:rsidR="00735B68" w:rsidRPr="000516CE">
        <w:t>otrzym</w:t>
      </w:r>
      <w:r w:rsidR="00735B68">
        <w:t>ał</w:t>
      </w:r>
      <w:r w:rsidR="00735B68" w:rsidRPr="000516CE">
        <w:t xml:space="preserve"> </w:t>
      </w:r>
      <w:r>
        <w:t>Ryszard Nalepa</w:t>
      </w:r>
      <w:r w:rsidR="00735B68" w:rsidRPr="000516CE">
        <w:t xml:space="preserve">, </w:t>
      </w:r>
      <w:r>
        <w:t>wychowawca młodzieży i trener piłki nożnej</w:t>
      </w:r>
      <w:r w:rsidR="00735B68" w:rsidRPr="000516CE">
        <w:t xml:space="preserve">. </w:t>
      </w:r>
    </w:p>
    <w:p w14:paraId="53929F35" w14:textId="5CC77B11" w:rsidR="00683331" w:rsidRDefault="00735B68" w:rsidP="00232765">
      <w:pPr>
        <w:spacing w:line="360" w:lineRule="auto"/>
        <w:ind w:firstLine="708"/>
        <w:jc w:val="both"/>
      </w:pPr>
      <w:r w:rsidRPr="00F23C07">
        <w:t xml:space="preserve">Burmistrz Miasta Redy </w:t>
      </w:r>
      <w:r w:rsidR="00683331">
        <w:t>Krzysztof Krzemiński, zastępca burmistrza Łukasz Kamiński oraz</w:t>
      </w:r>
      <w:r w:rsidRPr="00F23C07">
        <w:t xml:space="preserve"> Przewodniczący Rady Miejskiej wręczyli podziękowania </w:t>
      </w:r>
      <w:r w:rsidR="00683331">
        <w:t>Radnym z Rady Seniorów</w:t>
      </w:r>
      <w:r w:rsidR="00CF4B21">
        <w:t>, który zakończyli swoją kadencję (2019-2021)</w:t>
      </w:r>
      <w:r w:rsidR="00683331">
        <w:t>.</w:t>
      </w:r>
    </w:p>
    <w:p w14:paraId="5F8FA6AB" w14:textId="77777777" w:rsidR="00735B68" w:rsidRPr="00F23C07" w:rsidRDefault="00735B68" w:rsidP="00CF4B21">
      <w:pPr>
        <w:spacing w:line="360" w:lineRule="auto"/>
        <w:ind w:left="360"/>
        <w:jc w:val="both"/>
      </w:pPr>
    </w:p>
    <w:p w14:paraId="20029CD0" w14:textId="77777777" w:rsidR="009A06B4" w:rsidRDefault="009A06B4" w:rsidP="00CF4B21">
      <w:pPr>
        <w:tabs>
          <w:tab w:val="left" w:pos="567"/>
        </w:tabs>
        <w:spacing w:line="360" w:lineRule="auto"/>
        <w:jc w:val="both"/>
        <w:rPr>
          <w:b/>
        </w:rPr>
      </w:pPr>
      <w:r w:rsidRPr="00874814">
        <w:rPr>
          <w:b/>
        </w:rPr>
        <w:t>5. Wystąpienie zaproszonych gości.</w:t>
      </w:r>
    </w:p>
    <w:p w14:paraId="1F46A651" w14:textId="77777777" w:rsidR="00D428BB" w:rsidRPr="00D428BB" w:rsidRDefault="00D428BB" w:rsidP="00CF4B21">
      <w:pPr>
        <w:tabs>
          <w:tab w:val="left" w:pos="567"/>
        </w:tabs>
        <w:spacing w:line="360" w:lineRule="auto"/>
        <w:jc w:val="both"/>
      </w:pPr>
      <w:r w:rsidRPr="00D428BB">
        <w:t xml:space="preserve"> Wśród </w:t>
      </w:r>
      <w:r>
        <w:t xml:space="preserve">osób, które zabrały </w:t>
      </w:r>
      <w:r w:rsidRPr="00D428BB">
        <w:t xml:space="preserve">głos </w:t>
      </w:r>
      <w:r>
        <w:t>znaleźli się</w:t>
      </w:r>
      <w:r w:rsidRPr="00D428BB">
        <w:t xml:space="preserve"> m.in</w:t>
      </w:r>
      <w:r>
        <w:t>.:</w:t>
      </w:r>
    </w:p>
    <w:p w14:paraId="7467213A" w14:textId="0110A9AF" w:rsidR="009A0DB4" w:rsidRDefault="00683331" w:rsidP="00CF4B21">
      <w:pPr>
        <w:tabs>
          <w:tab w:val="left" w:pos="567"/>
        </w:tabs>
        <w:spacing w:line="360" w:lineRule="auto"/>
        <w:jc w:val="both"/>
      </w:pPr>
      <w:r>
        <w:t xml:space="preserve">- Poseł na Sejm RP  </w:t>
      </w:r>
      <w:r w:rsidRPr="00683331">
        <w:t>Henryk</w:t>
      </w:r>
      <w:r>
        <w:t>a</w:t>
      </w:r>
      <w:r w:rsidRPr="00683331">
        <w:t xml:space="preserve"> Krzywonos-Strycharsk</w:t>
      </w:r>
      <w:r>
        <w:t>a</w:t>
      </w:r>
      <w:r w:rsidRPr="00683331">
        <w:t xml:space="preserve"> </w:t>
      </w:r>
      <w:r w:rsidR="009A0DB4">
        <w:t xml:space="preserve">oraz Kazimierz </w:t>
      </w:r>
      <w:proofErr w:type="spellStart"/>
      <w:r w:rsidR="009A0DB4">
        <w:t>Plocke</w:t>
      </w:r>
      <w:proofErr w:type="spellEnd"/>
      <w:r w:rsidR="009A0DB4">
        <w:t xml:space="preserve"> </w:t>
      </w:r>
    </w:p>
    <w:p w14:paraId="3372A9EE" w14:textId="0B23AF03" w:rsidR="00874814" w:rsidRDefault="00874814" w:rsidP="00CF4B21">
      <w:pPr>
        <w:tabs>
          <w:tab w:val="left" w:pos="567"/>
        </w:tabs>
        <w:spacing w:line="360" w:lineRule="auto"/>
        <w:jc w:val="both"/>
      </w:pPr>
      <w:r>
        <w:t xml:space="preserve">- </w:t>
      </w:r>
      <w:r w:rsidR="00683331">
        <w:t xml:space="preserve">Gabriela </w:t>
      </w:r>
      <w:proofErr w:type="spellStart"/>
      <w:r w:rsidR="00683331">
        <w:t>Lis</w:t>
      </w:r>
      <w:r w:rsidR="00CF4B21">
        <w:t>i</w:t>
      </w:r>
      <w:r w:rsidR="00683331">
        <w:t>us</w:t>
      </w:r>
      <w:proofErr w:type="spellEnd"/>
      <w:r>
        <w:t xml:space="preserve"> – </w:t>
      </w:r>
      <w:r w:rsidR="00683331">
        <w:t>Starosta</w:t>
      </w:r>
      <w:r>
        <w:t xml:space="preserve"> </w:t>
      </w:r>
      <w:r w:rsidR="00CF4B21" w:rsidRPr="00CF4B21">
        <w:t>Powiatu Wejherowskiego</w:t>
      </w:r>
    </w:p>
    <w:p w14:paraId="08E5B54F" w14:textId="762EC6B5" w:rsidR="00CF4B21" w:rsidRDefault="00874814" w:rsidP="00CF4B21">
      <w:pPr>
        <w:tabs>
          <w:tab w:val="left" w:pos="567"/>
          <w:tab w:val="center" w:pos="4536"/>
        </w:tabs>
        <w:spacing w:line="360" w:lineRule="auto"/>
        <w:jc w:val="both"/>
      </w:pPr>
      <w:r>
        <w:t xml:space="preserve">- </w:t>
      </w:r>
      <w:r w:rsidR="00CF4B21">
        <w:t>przedstawiciele miast partnerskich</w:t>
      </w:r>
      <w:r w:rsidR="00CF4B21">
        <w:tab/>
      </w:r>
    </w:p>
    <w:p w14:paraId="0A77A658" w14:textId="46FF4998" w:rsidR="00CF4B21" w:rsidRDefault="00CF4B21" w:rsidP="00CF4B21">
      <w:pPr>
        <w:tabs>
          <w:tab w:val="left" w:pos="567"/>
          <w:tab w:val="center" w:pos="4536"/>
        </w:tabs>
        <w:spacing w:line="360" w:lineRule="auto"/>
        <w:jc w:val="both"/>
      </w:pPr>
      <w:r>
        <w:t xml:space="preserve">- </w:t>
      </w:r>
      <w:proofErr w:type="spellStart"/>
      <w:r>
        <w:t>Arkadisz</w:t>
      </w:r>
      <w:proofErr w:type="spellEnd"/>
      <w:r>
        <w:t xml:space="preserve"> Kraszkiewicz  – Zastępca Prezydenta Miasta Wejherowo</w:t>
      </w:r>
    </w:p>
    <w:p w14:paraId="7B89FBF8" w14:textId="1B5FB5A6" w:rsidR="00CF4B21" w:rsidRDefault="00CF4B21" w:rsidP="00CF4B21">
      <w:pPr>
        <w:tabs>
          <w:tab w:val="left" w:pos="567"/>
          <w:tab w:val="center" w:pos="4536"/>
        </w:tabs>
        <w:spacing w:line="360" w:lineRule="auto"/>
        <w:jc w:val="both"/>
      </w:pPr>
      <w:r>
        <w:t xml:space="preserve">- Krzysztof Woźniak - Przewodniczący Rady Miasta </w:t>
      </w:r>
      <w:proofErr w:type="spellStart"/>
      <w:r>
        <w:t>Rumi</w:t>
      </w:r>
      <w:proofErr w:type="spellEnd"/>
    </w:p>
    <w:p w14:paraId="59D06256" w14:textId="6EA991F4" w:rsidR="00CF4B21" w:rsidRPr="00CF4B21" w:rsidRDefault="00CF4B21" w:rsidP="00CF4B21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CF4B21">
        <w:rPr>
          <w:sz w:val="22"/>
          <w:szCs w:val="22"/>
        </w:rPr>
        <w:t xml:space="preserve">- </w:t>
      </w:r>
      <w:r w:rsidRPr="00CF4B21">
        <w:rPr>
          <w:bCs/>
        </w:rPr>
        <w:t xml:space="preserve">Tadeusz Wiśniewski - Prezes Komunalnego Związku Gminnego „Dolina Redy i </w:t>
      </w:r>
      <w:proofErr w:type="spellStart"/>
      <w:r w:rsidRPr="00CF4B21">
        <w:rPr>
          <w:bCs/>
        </w:rPr>
        <w:t>Chylonki</w:t>
      </w:r>
      <w:proofErr w:type="spellEnd"/>
      <w:r w:rsidRPr="00CF4B21">
        <w:rPr>
          <w:bCs/>
        </w:rPr>
        <w:t>”</w:t>
      </w:r>
    </w:p>
    <w:p w14:paraId="3AA6068C" w14:textId="104FD638" w:rsidR="00CF4B21" w:rsidRDefault="00CF4B21" w:rsidP="00CF4B21">
      <w:pPr>
        <w:tabs>
          <w:tab w:val="left" w:pos="567"/>
        </w:tabs>
        <w:spacing w:line="360" w:lineRule="auto"/>
        <w:jc w:val="both"/>
      </w:pPr>
      <w:r>
        <w:t>- Andrzej Krauze – prezes Zrzeszenia Kaszubsko-Pomorskiego Oddziału w Redzie</w:t>
      </w:r>
    </w:p>
    <w:p w14:paraId="61D9E002" w14:textId="77777777" w:rsidR="00CF4B21" w:rsidRDefault="00CF4B21" w:rsidP="00CF4B21">
      <w:pPr>
        <w:tabs>
          <w:tab w:val="left" w:pos="567"/>
        </w:tabs>
        <w:spacing w:line="360" w:lineRule="auto"/>
        <w:jc w:val="both"/>
      </w:pPr>
    </w:p>
    <w:p w14:paraId="4DD1F20C" w14:textId="77777777" w:rsidR="009A06B4" w:rsidRPr="00874814" w:rsidRDefault="009A06B4" w:rsidP="00CF4B2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874814">
        <w:rPr>
          <w:b/>
        </w:rPr>
        <w:t>Zamknięcie obrad.</w:t>
      </w:r>
    </w:p>
    <w:p w14:paraId="0A3F911A" w14:textId="373BF4A0" w:rsidR="009A06B4" w:rsidRPr="008A69DE" w:rsidRDefault="00232765" w:rsidP="00CF4B21">
      <w:pPr>
        <w:tabs>
          <w:tab w:val="left" w:pos="567"/>
        </w:tabs>
        <w:spacing w:line="360" w:lineRule="auto"/>
        <w:jc w:val="both"/>
      </w:pPr>
      <w:r>
        <w:tab/>
      </w:r>
      <w:r w:rsidR="009A06B4" w:rsidRPr="00EE3098">
        <w:t>Po wyczerpaniu porządku obrad, o godz. 1</w:t>
      </w:r>
      <w:r w:rsidR="00CF4B21">
        <w:t>7</w:t>
      </w:r>
      <w:r w:rsidR="009A06B4" w:rsidRPr="00EE3098">
        <w:t>:</w:t>
      </w:r>
      <w:r w:rsidR="00CF4B21">
        <w:t>25</w:t>
      </w:r>
      <w:r w:rsidR="009A06B4" w:rsidRPr="00EE3098">
        <w:t xml:space="preserve"> Przewodniczący Kazimierz Okrój zamknął obrady </w:t>
      </w:r>
      <w:r w:rsidR="009A06B4">
        <w:t>X</w:t>
      </w:r>
      <w:r w:rsidR="00CF4B21">
        <w:t>XXV</w:t>
      </w:r>
      <w:r w:rsidR="009A06B4">
        <w:t xml:space="preserve"> uroczystej</w:t>
      </w:r>
      <w:r w:rsidR="009A06B4" w:rsidRPr="00EE3098">
        <w:t xml:space="preserve"> sesji Rady Miejskiej w Redzie.</w:t>
      </w:r>
    </w:p>
    <w:p w14:paraId="43AE44A6" w14:textId="77B81247" w:rsidR="00874814" w:rsidRDefault="00874814" w:rsidP="00CF4B21">
      <w:pPr>
        <w:spacing w:line="360" w:lineRule="auto"/>
        <w:jc w:val="both"/>
        <w:rPr>
          <w:rFonts w:eastAsia="Calibri"/>
          <w:lang w:eastAsia="en-US"/>
        </w:rPr>
      </w:pPr>
      <w:r w:rsidRPr="00EE3098">
        <w:rPr>
          <w:rFonts w:eastAsia="Calibri"/>
          <w:lang w:eastAsia="en-US"/>
        </w:rPr>
        <w:t xml:space="preserve">Szczegółowy zapis całej sesji, jest dostępny online, pod adresem </w:t>
      </w:r>
    </w:p>
    <w:p w14:paraId="6BA2260D" w14:textId="77777777" w:rsidR="00232765" w:rsidRPr="00CC11F3" w:rsidRDefault="00232765" w:rsidP="00CF4B21">
      <w:pPr>
        <w:spacing w:line="360" w:lineRule="auto"/>
        <w:jc w:val="both"/>
      </w:pPr>
    </w:p>
    <w:p w14:paraId="0F8C629C" w14:textId="50BA4952" w:rsidR="00874814" w:rsidRDefault="00874814" w:rsidP="00CF4B21">
      <w:pPr>
        <w:spacing w:line="360" w:lineRule="auto"/>
        <w:rPr>
          <w:rFonts w:eastAsia="SimSun"/>
        </w:rPr>
      </w:pPr>
      <w:r>
        <w:t>Po sesji nastąpiła część artystyczna</w:t>
      </w:r>
      <w:r>
        <w:rPr>
          <w:b/>
          <w:bCs/>
        </w:rPr>
        <w:t xml:space="preserve"> </w:t>
      </w:r>
      <w:r w:rsidRPr="00874814">
        <w:rPr>
          <w:bCs/>
        </w:rPr>
        <w:t>w składzie:</w:t>
      </w:r>
    </w:p>
    <w:p w14:paraId="48A7A5C3" w14:textId="0DF45783" w:rsidR="00874814" w:rsidRDefault="00CF4B21" w:rsidP="00CF4B21">
      <w:pPr>
        <w:spacing w:line="360" w:lineRule="auto"/>
      </w:pPr>
      <w:r>
        <w:t>Zofia Jujka</w:t>
      </w:r>
      <w:r w:rsidR="00874814">
        <w:t xml:space="preserve"> – skrzypce</w:t>
      </w:r>
    </w:p>
    <w:p w14:paraId="628F0B18" w14:textId="3B1E210F" w:rsidR="00874814" w:rsidRDefault="00CF4B21" w:rsidP="00CF4B21">
      <w:pPr>
        <w:spacing w:line="360" w:lineRule="auto"/>
      </w:pPr>
      <w:r>
        <w:t>Michalina Sokołowska</w:t>
      </w:r>
      <w:r w:rsidR="00874814">
        <w:t xml:space="preserve"> – </w:t>
      </w:r>
      <w:r>
        <w:t>wiolonczela</w:t>
      </w:r>
    </w:p>
    <w:p w14:paraId="24A98F15" w14:textId="77777777" w:rsidR="00874814" w:rsidRDefault="00874814" w:rsidP="00874814"/>
    <w:p w14:paraId="0BA73518" w14:textId="77777777" w:rsidR="00611A96" w:rsidRDefault="005948B6" w:rsidP="005948B6">
      <w:pPr>
        <w:pStyle w:val="NormalnyWeb"/>
      </w:pPr>
      <w:r w:rsidRPr="00EE3098">
        <w:t> </w:t>
      </w:r>
    </w:p>
    <w:p w14:paraId="01C52568" w14:textId="77777777" w:rsidR="00611A96" w:rsidRDefault="00611A96" w:rsidP="005948B6">
      <w:pPr>
        <w:pStyle w:val="NormalnyWeb"/>
      </w:pPr>
    </w:p>
    <w:p w14:paraId="4E849B48" w14:textId="28ACA1BA" w:rsidR="005948B6" w:rsidRPr="00EE3098" w:rsidRDefault="005948B6" w:rsidP="005948B6">
      <w:pPr>
        <w:pStyle w:val="NormalnyWeb"/>
      </w:pPr>
      <w:r w:rsidRPr="00EE3098">
        <w:br/>
        <w:t>Przygotował(a): Beata Lubińska</w:t>
      </w:r>
    </w:p>
    <w:p w14:paraId="504604FA" w14:textId="77777777" w:rsidR="005948B6" w:rsidRPr="00EE3098" w:rsidRDefault="00611A96" w:rsidP="005948B6">
      <w:pPr>
        <w:rPr>
          <w:rFonts w:eastAsia="Times New Roman"/>
        </w:rPr>
      </w:pPr>
      <w:r>
        <w:rPr>
          <w:rFonts w:eastAsia="Times New Roman"/>
        </w:rPr>
        <w:pict w14:anchorId="4C5E3271">
          <v:rect id="_x0000_i1025" style="width:0;height:1.5pt" o:hralign="center" o:hrstd="t" o:hr="t" fillcolor="#a0a0a0" stroked="f"/>
        </w:pict>
      </w:r>
    </w:p>
    <w:p w14:paraId="611A633E" w14:textId="431B145A" w:rsidR="005948B6" w:rsidRDefault="005948B6" w:rsidP="00CF4B21">
      <w:pPr>
        <w:rPr>
          <w:b/>
          <w:bCs/>
          <w:u w:val="single"/>
        </w:rPr>
      </w:pPr>
      <w:r w:rsidRPr="00EE3098">
        <w:rPr>
          <w:rFonts w:ascii="Arial" w:eastAsia="Times New Roman" w:hAnsi="Arial" w:cs="Arial"/>
          <w:sz w:val="15"/>
          <w:szCs w:val="15"/>
        </w:rPr>
        <w:t>Przygotowano przy pomocy programu eSesja.pl</w:t>
      </w:r>
      <w:r w:rsidRPr="00EE3098">
        <w:rPr>
          <w:rFonts w:eastAsia="Times New Roman"/>
        </w:rPr>
        <w:t xml:space="preserve"> </w:t>
      </w:r>
    </w:p>
    <w:sectPr w:rsidR="005948B6" w:rsidSect="00611A96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1548" w14:textId="77777777" w:rsidR="002427E5" w:rsidRDefault="002427E5" w:rsidP="002427E5">
      <w:r>
        <w:separator/>
      </w:r>
    </w:p>
  </w:endnote>
  <w:endnote w:type="continuationSeparator" w:id="0">
    <w:p w14:paraId="0A762B6E" w14:textId="77777777" w:rsidR="002427E5" w:rsidRDefault="002427E5" w:rsidP="0024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E8A0" w14:textId="77777777" w:rsidR="002427E5" w:rsidRDefault="002427E5" w:rsidP="002427E5">
      <w:r>
        <w:separator/>
      </w:r>
    </w:p>
  </w:footnote>
  <w:footnote w:type="continuationSeparator" w:id="0">
    <w:p w14:paraId="3ADBEADF" w14:textId="77777777" w:rsidR="002427E5" w:rsidRDefault="002427E5" w:rsidP="0024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3546" w14:textId="77777777" w:rsidR="002427E5" w:rsidRPr="0034648F" w:rsidRDefault="002427E5" w:rsidP="002427E5">
    <w:pPr>
      <w:jc w:val="center"/>
      <w:rPr>
        <w:b/>
        <w:sz w:val="16"/>
        <w:szCs w:val="16"/>
      </w:rPr>
    </w:pPr>
    <w:r w:rsidRPr="005E630F">
      <w:rPr>
        <w:rStyle w:val="Tytuksiki"/>
        <w:noProof/>
        <w:sz w:val="48"/>
        <w:szCs w:val="48"/>
      </w:rPr>
      <w:drawing>
        <wp:anchor distT="0" distB="0" distL="114300" distR="114300" simplePos="0" relativeHeight="251660288" behindDoc="1" locked="0" layoutInCell="1" allowOverlap="1" wp14:anchorId="42846B68" wp14:editId="6D194CD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76275" cy="762000"/>
          <wp:effectExtent l="0" t="0" r="9525" b="0"/>
          <wp:wrapSquare wrapText="bothSides"/>
          <wp:docPr id="11" name="Obraz 11" descr="526px-POL_Red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26px-POL_Reda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ytuksiki"/>
        <w:b w:val="0"/>
        <w:sz w:val="48"/>
        <w:szCs w:val="48"/>
      </w:rPr>
      <w:t xml:space="preserve">        Rada  </w:t>
    </w:r>
    <w:r w:rsidRPr="005E630F">
      <w:rPr>
        <w:rStyle w:val="Tytuksiki"/>
        <w:b w:val="0"/>
        <w:sz w:val="48"/>
        <w:szCs w:val="48"/>
      </w:rPr>
      <w:t>M</w:t>
    </w:r>
    <w:r>
      <w:rPr>
        <w:rStyle w:val="Tytuksiki"/>
        <w:b w:val="0"/>
        <w:sz w:val="48"/>
        <w:szCs w:val="48"/>
      </w:rPr>
      <w:t xml:space="preserve"> </w:t>
    </w:r>
    <w:r w:rsidRPr="005E630F">
      <w:rPr>
        <w:rStyle w:val="Tytuksiki"/>
        <w:b w:val="0"/>
        <w:sz w:val="48"/>
        <w:szCs w:val="48"/>
      </w:rPr>
      <w:t>i</w:t>
    </w:r>
    <w:r>
      <w:rPr>
        <w:rStyle w:val="Tytuksiki"/>
        <w:b w:val="0"/>
        <w:sz w:val="48"/>
        <w:szCs w:val="48"/>
      </w:rPr>
      <w:t xml:space="preserve"> e j s k a  w  </w:t>
    </w:r>
    <w:r w:rsidRPr="0034648F">
      <w:rPr>
        <w:rStyle w:val="Tytuksiki"/>
        <w:b w:val="0"/>
        <w:sz w:val="48"/>
        <w:szCs w:val="48"/>
      </w:rPr>
      <w:t>R</w:t>
    </w:r>
    <w:r>
      <w:rPr>
        <w:rStyle w:val="Tytuksiki"/>
        <w:b w:val="0"/>
        <w:sz w:val="48"/>
        <w:szCs w:val="48"/>
      </w:rPr>
      <w:t xml:space="preserve"> </w:t>
    </w:r>
    <w:r w:rsidRPr="0034648F">
      <w:rPr>
        <w:rStyle w:val="Tytuksiki"/>
        <w:b w:val="0"/>
        <w:sz w:val="48"/>
        <w:szCs w:val="48"/>
      </w:rPr>
      <w:t>e</w:t>
    </w:r>
    <w:r>
      <w:rPr>
        <w:rStyle w:val="Tytuksiki"/>
        <w:b w:val="0"/>
        <w:sz w:val="48"/>
        <w:szCs w:val="48"/>
      </w:rPr>
      <w:t xml:space="preserve"> </w:t>
    </w:r>
    <w:r w:rsidRPr="0034648F">
      <w:rPr>
        <w:rStyle w:val="Tytuksiki"/>
        <w:b w:val="0"/>
        <w:sz w:val="48"/>
        <w:szCs w:val="48"/>
      </w:rPr>
      <w:t>d</w:t>
    </w:r>
    <w:r>
      <w:rPr>
        <w:rStyle w:val="Tytuksiki"/>
        <w:b w:val="0"/>
        <w:sz w:val="48"/>
        <w:szCs w:val="48"/>
      </w:rPr>
      <w:t xml:space="preserve"> z i e</w:t>
    </w:r>
  </w:p>
  <w:p w14:paraId="58C79AF7" w14:textId="31B54AC6" w:rsidR="002427E5" w:rsidRPr="00D00143" w:rsidRDefault="002427E5" w:rsidP="00B91B13">
    <w:pPr>
      <w:tabs>
        <w:tab w:val="right" w:pos="8505"/>
        <w:tab w:val="left" w:pos="8647"/>
      </w:tabs>
      <w:spacing w:before="120"/>
      <w:ind w:right="423"/>
      <w:rPr>
        <w:i/>
        <w:sz w:val="16"/>
        <w:szCs w:val="20"/>
      </w:rPr>
    </w:pPr>
    <w:r w:rsidRPr="00DC3B3D">
      <w:rPr>
        <w:i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4FE89" wp14:editId="1AC5BD7D">
              <wp:simplePos x="0" y="0"/>
              <wp:positionH relativeFrom="column">
                <wp:posOffset>781050</wp:posOffset>
              </wp:positionH>
              <wp:positionV relativeFrom="paragraph">
                <wp:posOffset>17145</wp:posOffset>
              </wp:positionV>
              <wp:extent cx="4937760" cy="0"/>
              <wp:effectExtent l="9525" t="7620" r="5715" b="1143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4046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.35pt" to="45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">
              <w10:wrap type="square"/>
            </v:line>
          </w:pict>
        </mc:Fallback>
      </mc:AlternateContent>
    </w:r>
    <w:r w:rsidR="00B91B13">
      <w:rPr>
        <w:i/>
        <w:sz w:val="16"/>
        <w:szCs w:val="20"/>
      </w:rPr>
      <w:t xml:space="preserve">  </w:t>
    </w:r>
    <w:r w:rsidR="00645130">
      <w:rPr>
        <w:i/>
        <w:sz w:val="16"/>
        <w:szCs w:val="20"/>
      </w:rPr>
      <w:t xml:space="preserve">      </w:t>
    </w:r>
    <w:r w:rsidRPr="0034648F">
      <w:rPr>
        <w:i/>
        <w:sz w:val="16"/>
        <w:szCs w:val="20"/>
      </w:rPr>
      <w:t xml:space="preserve">84-240 Reda, ul. </w:t>
    </w:r>
    <w:r w:rsidRPr="00D00143">
      <w:rPr>
        <w:i/>
        <w:sz w:val="16"/>
        <w:szCs w:val="20"/>
      </w:rPr>
      <w:t xml:space="preserve">Gdańska 33          tel. 58 678-80-26,  fax: 58 678-31-24  </w:t>
    </w:r>
    <w:r w:rsidR="00423F0F">
      <w:rPr>
        <w:i/>
        <w:sz w:val="16"/>
        <w:szCs w:val="20"/>
      </w:rPr>
      <w:t xml:space="preserve">      </w:t>
    </w:r>
    <w:r w:rsidRPr="00D00143">
      <w:rPr>
        <w:i/>
        <w:sz w:val="16"/>
        <w:szCs w:val="20"/>
      </w:rPr>
      <w:t xml:space="preserve"> e-mail: </w:t>
    </w:r>
    <w:hyperlink r:id="rId2" w:history="1">
      <w:r w:rsidRPr="00D00143">
        <w:rPr>
          <w:rStyle w:val="Hipercze"/>
          <w:i/>
          <w:sz w:val="16"/>
          <w:szCs w:val="20"/>
        </w:rPr>
        <w:t>rada.miejska@reda.pl</w:t>
      </w:r>
    </w:hyperlink>
  </w:p>
  <w:p w14:paraId="7C90DC14" w14:textId="77777777" w:rsidR="002427E5" w:rsidRDefault="002427E5">
    <w:pPr>
      <w:pStyle w:val="Nagwek"/>
    </w:pPr>
  </w:p>
  <w:p w14:paraId="5C57F01D" w14:textId="77777777" w:rsidR="002427E5" w:rsidRDefault="00242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037A79"/>
    <w:multiLevelType w:val="hybridMultilevel"/>
    <w:tmpl w:val="B4C69032"/>
    <w:lvl w:ilvl="0" w:tplc="6F5815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532"/>
    <w:multiLevelType w:val="multilevel"/>
    <w:tmpl w:val="375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04038"/>
    <w:multiLevelType w:val="multilevel"/>
    <w:tmpl w:val="EAA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16C97"/>
    <w:multiLevelType w:val="multilevel"/>
    <w:tmpl w:val="3500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924F5"/>
    <w:multiLevelType w:val="multilevel"/>
    <w:tmpl w:val="15A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A65E7"/>
    <w:multiLevelType w:val="multilevel"/>
    <w:tmpl w:val="16D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64EBF"/>
    <w:multiLevelType w:val="multilevel"/>
    <w:tmpl w:val="5B08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F69AB"/>
    <w:multiLevelType w:val="hybridMultilevel"/>
    <w:tmpl w:val="7986A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A439D"/>
    <w:multiLevelType w:val="multilevel"/>
    <w:tmpl w:val="21AA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93AD7"/>
    <w:multiLevelType w:val="hybridMultilevel"/>
    <w:tmpl w:val="E156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13296"/>
    <w:multiLevelType w:val="multilevel"/>
    <w:tmpl w:val="DF9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F4682"/>
    <w:multiLevelType w:val="multilevel"/>
    <w:tmpl w:val="5B26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EC397D"/>
    <w:multiLevelType w:val="multilevel"/>
    <w:tmpl w:val="8084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D539D"/>
    <w:multiLevelType w:val="multilevel"/>
    <w:tmpl w:val="C4A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8041C2"/>
    <w:multiLevelType w:val="multilevel"/>
    <w:tmpl w:val="D63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31C80"/>
    <w:multiLevelType w:val="multilevel"/>
    <w:tmpl w:val="275C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5A6717"/>
    <w:multiLevelType w:val="hybridMultilevel"/>
    <w:tmpl w:val="6326336E"/>
    <w:lvl w:ilvl="0" w:tplc="D426412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94412"/>
    <w:multiLevelType w:val="multilevel"/>
    <w:tmpl w:val="573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45D69"/>
    <w:multiLevelType w:val="hybridMultilevel"/>
    <w:tmpl w:val="7986A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18"/>
  </w:num>
  <w:num w:numId="6">
    <w:abstractNumId w:val="16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  <w:num w:numId="15">
    <w:abstractNumId w:val="17"/>
  </w:num>
  <w:num w:numId="16">
    <w:abstractNumId w:val="1"/>
  </w:num>
  <w:num w:numId="17">
    <w:abstractNumId w:val="19"/>
  </w:num>
  <w:num w:numId="18">
    <w:abstractNumId w:val="8"/>
  </w:num>
  <w:num w:numId="19">
    <w:abstractNumId w:val="1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D2"/>
    <w:rsid w:val="00031BCE"/>
    <w:rsid w:val="00045456"/>
    <w:rsid w:val="00055182"/>
    <w:rsid w:val="0014035F"/>
    <w:rsid w:val="00166D9E"/>
    <w:rsid w:val="001D361A"/>
    <w:rsid w:val="002212D9"/>
    <w:rsid w:val="00232765"/>
    <w:rsid w:val="002427E5"/>
    <w:rsid w:val="00286B2E"/>
    <w:rsid w:val="002B616D"/>
    <w:rsid w:val="00300E28"/>
    <w:rsid w:val="003D5F94"/>
    <w:rsid w:val="00414990"/>
    <w:rsid w:val="00423F0F"/>
    <w:rsid w:val="0049180E"/>
    <w:rsid w:val="004A0212"/>
    <w:rsid w:val="004C5B64"/>
    <w:rsid w:val="005318A2"/>
    <w:rsid w:val="0056378E"/>
    <w:rsid w:val="005861BD"/>
    <w:rsid w:val="005948B6"/>
    <w:rsid w:val="005A0395"/>
    <w:rsid w:val="005E20AD"/>
    <w:rsid w:val="00611A96"/>
    <w:rsid w:val="00645130"/>
    <w:rsid w:val="00683331"/>
    <w:rsid w:val="006A1242"/>
    <w:rsid w:val="006A37E0"/>
    <w:rsid w:val="006A3B9F"/>
    <w:rsid w:val="006E1F7E"/>
    <w:rsid w:val="007002DB"/>
    <w:rsid w:val="00730EDA"/>
    <w:rsid w:val="00735B68"/>
    <w:rsid w:val="00742D49"/>
    <w:rsid w:val="007927E9"/>
    <w:rsid w:val="008644A1"/>
    <w:rsid w:val="00874814"/>
    <w:rsid w:val="00937D21"/>
    <w:rsid w:val="00944ADF"/>
    <w:rsid w:val="009A06B4"/>
    <w:rsid w:val="009A0DB4"/>
    <w:rsid w:val="009C74EE"/>
    <w:rsid w:val="00A119D2"/>
    <w:rsid w:val="00A120E9"/>
    <w:rsid w:val="00B44560"/>
    <w:rsid w:val="00B600A1"/>
    <w:rsid w:val="00B91B13"/>
    <w:rsid w:val="00C50A79"/>
    <w:rsid w:val="00C836AB"/>
    <w:rsid w:val="00C96D55"/>
    <w:rsid w:val="00CC11F3"/>
    <w:rsid w:val="00CD4845"/>
    <w:rsid w:val="00CF4B21"/>
    <w:rsid w:val="00D00143"/>
    <w:rsid w:val="00D428BB"/>
    <w:rsid w:val="00D81C53"/>
    <w:rsid w:val="00DC6E45"/>
    <w:rsid w:val="00E03091"/>
    <w:rsid w:val="00E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7AFA4E"/>
  <w15:docId w15:val="{5C04E404-B717-455F-8440-D3CADB9A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445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B445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B4456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B4456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5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4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445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445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4456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445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445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445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4456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anlabel">
    <w:name w:val="banlabel"/>
    <w:basedOn w:val="Domylnaczcionkaakapitu"/>
    <w:rsid w:val="00B44560"/>
  </w:style>
  <w:style w:type="character" w:customStyle="1" w:styleId="art-tag-label">
    <w:name w:val="art-tag-label"/>
    <w:basedOn w:val="Domylnaczcionkaakapitu"/>
    <w:rsid w:val="00B44560"/>
  </w:style>
  <w:style w:type="character" w:customStyle="1" w:styleId="art-author">
    <w:name w:val="art-author"/>
    <w:basedOn w:val="Domylnaczcionkaakapitu"/>
    <w:rsid w:val="00B44560"/>
  </w:style>
  <w:style w:type="paragraph" w:customStyle="1" w:styleId="desc">
    <w:name w:val="desc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character" w:customStyle="1" w:styleId="commentscount">
    <w:name w:val="commentscount"/>
    <w:basedOn w:val="Domylnaczcionkaakapitu"/>
    <w:rsid w:val="00B44560"/>
  </w:style>
  <w:style w:type="character" w:customStyle="1" w:styleId="tag-label">
    <w:name w:val="tag-label"/>
    <w:basedOn w:val="Domylnaczcionkaakapitu"/>
    <w:rsid w:val="00B44560"/>
  </w:style>
  <w:style w:type="character" w:customStyle="1" w:styleId="padlock-bar-content-msg">
    <w:name w:val="padlock-bar-content-msg"/>
    <w:basedOn w:val="Domylnaczcionkaakapitu"/>
    <w:rsid w:val="00B44560"/>
  </w:style>
  <w:style w:type="paragraph" w:customStyle="1" w:styleId="artparagraph">
    <w:name w:val="art_paragraph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character" w:customStyle="1" w:styleId="padlock-header-msg">
    <w:name w:val="padlock-header-msg"/>
    <w:basedOn w:val="Domylnaczcionkaakapitu"/>
    <w:rsid w:val="00B44560"/>
  </w:style>
  <w:style w:type="paragraph" w:customStyle="1" w:styleId="padlock-article-lead">
    <w:name w:val="padlock-article-lead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character" w:customStyle="1" w:styleId="base">
    <w:name w:val="base"/>
    <w:basedOn w:val="Domylnaczcionkaakapitu"/>
    <w:rsid w:val="00B44560"/>
  </w:style>
  <w:style w:type="character" w:customStyle="1" w:styleId="ocnthead">
    <w:name w:val="ocnthead"/>
    <w:basedOn w:val="Domylnaczcionkaakapitu"/>
    <w:rsid w:val="00B44560"/>
  </w:style>
  <w:style w:type="character" w:customStyle="1" w:styleId="cloginlink">
    <w:name w:val="cloginlink"/>
    <w:basedOn w:val="Domylnaczcionkaakapitu"/>
    <w:rsid w:val="00B44560"/>
  </w:style>
  <w:style w:type="character" w:customStyle="1" w:styleId="heading-title">
    <w:name w:val="heading-title"/>
    <w:basedOn w:val="Domylnaczcionkaakapitu"/>
    <w:rsid w:val="00B44560"/>
  </w:style>
  <w:style w:type="character" w:customStyle="1" w:styleId="rekl-text">
    <w:name w:val="rekl-text"/>
    <w:basedOn w:val="Domylnaczcionkaakapitu"/>
    <w:rsid w:val="00B44560"/>
  </w:style>
  <w:style w:type="character" w:customStyle="1" w:styleId="mod-generic-title">
    <w:name w:val="mod-generic-title"/>
    <w:basedOn w:val="Domylnaczcionkaakapitu"/>
    <w:rsid w:val="00B44560"/>
  </w:style>
  <w:style w:type="paragraph" w:customStyle="1" w:styleId="foot-summary-big-services-block-name">
    <w:name w:val="foot-summary-big-services-block-name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paragraph" w:customStyle="1" w:styleId="foot-summary-short-partners-labels">
    <w:name w:val="foot-summary-short-partners-labels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paragraph" w:customStyle="1" w:styleId="foot-menu-links-copyright">
    <w:name w:val="foot-menu-links-copyright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56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836A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836A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2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7E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7E5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Tytuksiki">
    <w:name w:val="Book Title"/>
    <w:qFormat/>
    <w:rsid w:val="002427E5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A06B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74814"/>
    <w:pPr>
      <w:widowControl w:val="0"/>
      <w:suppressAutoHyphens/>
      <w:spacing w:after="120"/>
    </w:pPr>
    <w:rPr>
      <w:rFonts w:eastAsia="SimSun" w:cs="Lucida Sans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4814"/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3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0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5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5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25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1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9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7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a.miejska@red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ADCE-125F-4E3B-9C10-194673B0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Ferra</dc:creator>
  <cp:lastModifiedBy>Beata Lubińska</cp:lastModifiedBy>
  <cp:revision>5</cp:revision>
  <cp:lastPrinted>2019-06-25T12:35:00Z</cp:lastPrinted>
  <dcterms:created xsi:type="dcterms:W3CDTF">2021-07-07T05:36:00Z</dcterms:created>
  <dcterms:modified xsi:type="dcterms:W3CDTF">2021-08-30T10:51:00Z</dcterms:modified>
</cp:coreProperties>
</file>