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80AB5" w14:textId="64715E92" w:rsidR="00A77B3E" w:rsidRDefault="00670561">
      <w:pPr>
        <w:jc w:val="center"/>
        <w:rPr>
          <w:b/>
          <w:caps/>
        </w:rPr>
      </w:pPr>
      <w:r>
        <w:rPr>
          <w:b/>
          <w:caps/>
        </w:rPr>
        <w:t>Zarządzenie Nr OR.1</w:t>
      </w:r>
      <w:r w:rsidR="00021FD9">
        <w:rPr>
          <w:b/>
          <w:caps/>
        </w:rPr>
        <w:t>7</w:t>
      </w:r>
      <w:r>
        <w:rPr>
          <w:b/>
          <w:caps/>
        </w:rPr>
        <w:t>.202</w:t>
      </w:r>
      <w:r w:rsidR="005F68D2">
        <w:rPr>
          <w:b/>
          <w:caps/>
        </w:rPr>
        <w:t>1</w:t>
      </w:r>
      <w:r>
        <w:rPr>
          <w:b/>
          <w:caps/>
        </w:rPr>
        <w:br/>
        <w:t>Burmistrz Miasta Redy</w:t>
      </w:r>
    </w:p>
    <w:p w14:paraId="658F8BEE" w14:textId="7BD1248D" w:rsidR="00A77B3E" w:rsidRDefault="00670561">
      <w:pPr>
        <w:spacing w:before="280" w:after="280"/>
        <w:jc w:val="center"/>
        <w:rPr>
          <w:b/>
          <w:caps/>
        </w:rPr>
      </w:pPr>
      <w:r>
        <w:t>z dnia</w:t>
      </w:r>
      <w:r w:rsidR="00021FD9">
        <w:t xml:space="preserve"> </w:t>
      </w:r>
      <w:r>
        <w:t xml:space="preserve"> </w:t>
      </w:r>
      <w:r w:rsidR="00021FD9">
        <w:t xml:space="preserve">7 września </w:t>
      </w:r>
      <w:r>
        <w:t xml:space="preserve"> 202</w:t>
      </w:r>
      <w:r w:rsidR="00021FD9">
        <w:t>1</w:t>
      </w:r>
      <w:r>
        <w:t xml:space="preserve"> r.</w:t>
      </w:r>
    </w:p>
    <w:p w14:paraId="4EF822EB" w14:textId="77777777" w:rsidR="00A77B3E" w:rsidRDefault="00670561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</w:t>
      </w:r>
    </w:p>
    <w:p w14:paraId="20607C12" w14:textId="760732BD" w:rsidR="00A77B3E" w:rsidRDefault="00670561" w:rsidP="00AF54D0">
      <w:pPr>
        <w:shd w:val="clear" w:color="auto" w:fill="FFFFFF"/>
        <w:jc w:val="left"/>
      </w:pPr>
      <w:r>
        <w:t xml:space="preserve">Na podstawie art.33 ust.1, 3 i 5 ustawy z dnia 8 marca 1990r. o samorządzie gminnym </w:t>
      </w:r>
      <w:r w:rsidR="00AF54D0" w:rsidRPr="00AF54D0">
        <w:rPr>
          <w:sz w:val="24"/>
          <w:lang w:bidi="ar-SA"/>
        </w:rPr>
        <w:t>(t.j. Dz. U. z 2021 r. poz. 1372)</w:t>
      </w:r>
      <w:r w:rsidR="00AF54D0">
        <w:rPr>
          <w:sz w:val="24"/>
          <w:lang w:bidi="ar-SA"/>
        </w:rPr>
        <w:t xml:space="preserve">, </w:t>
      </w:r>
      <w:r>
        <w:t>zarządza się, co następuje:</w:t>
      </w:r>
    </w:p>
    <w:p w14:paraId="30848B31" w14:textId="22DD52E4" w:rsidR="00A77B3E" w:rsidRDefault="00670561">
      <w:pPr>
        <w:keepLines/>
        <w:spacing w:before="120" w:after="120"/>
        <w:ind w:firstLine="340"/>
      </w:pPr>
      <w:r>
        <w:rPr>
          <w:b/>
        </w:rPr>
        <w:t>§ 1. </w:t>
      </w:r>
      <w:r>
        <w:t>W celu przeprowadzenia naboru na wolne stanowisko urzędnicze</w:t>
      </w:r>
      <w:r w:rsidR="009909FF">
        <w:t xml:space="preserve"> </w:t>
      </w:r>
      <w:r w:rsidR="009909FF" w:rsidRPr="009909FF">
        <w:t>podinspektora/specjalistę/ starszego specjalistę/w  Referacie Gospodarki Odpadami Komunalnymi w Urzędzie Miasta w Redzie</w:t>
      </w:r>
      <w:r>
        <w:t>, ustala się następujący skład Komisji:</w:t>
      </w:r>
    </w:p>
    <w:p w14:paraId="67DCA9AB" w14:textId="77777777" w:rsidR="00A77B3E" w:rsidRDefault="00670561">
      <w:pPr>
        <w:spacing w:before="120" w:after="120"/>
        <w:ind w:left="340" w:hanging="227"/>
      </w:pPr>
      <w:r>
        <w:t>1) Łukasz Kamiński- Zastępca Burmistrza - Przewodniczący Komisji,</w:t>
      </w:r>
    </w:p>
    <w:p w14:paraId="17660148" w14:textId="77777777" w:rsidR="00A77B3E" w:rsidRDefault="00670561">
      <w:pPr>
        <w:spacing w:before="120" w:after="120"/>
        <w:ind w:left="340" w:hanging="227"/>
      </w:pPr>
      <w:r>
        <w:t>2) Hanna Janiak -  Sekretarz Miasta  - Zastępca Przewodniczącego Komisji,</w:t>
      </w:r>
    </w:p>
    <w:p w14:paraId="3F4BD9CF" w14:textId="0FCCA073" w:rsidR="00A77B3E" w:rsidRDefault="00670561">
      <w:pPr>
        <w:spacing w:before="120" w:after="120"/>
        <w:ind w:left="340" w:hanging="227"/>
      </w:pPr>
      <w:r>
        <w:t>3) </w:t>
      </w:r>
      <w:r w:rsidR="009909FF">
        <w:t xml:space="preserve">Grażyna Lemańczyk </w:t>
      </w:r>
      <w:r>
        <w:t xml:space="preserve">  - Kierownik Referatu </w:t>
      </w:r>
      <w:r w:rsidR="009909FF">
        <w:t xml:space="preserve">Gospodarki Odpadami Komunalnymi </w:t>
      </w:r>
      <w:r>
        <w:t>- Sekretarz Komisji</w:t>
      </w:r>
      <w:r w:rsidR="009909FF">
        <w:t>,</w:t>
      </w:r>
    </w:p>
    <w:p w14:paraId="27FDBD24" w14:textId="408D5E89" w:rsidR="009909FF" w:rsidRDefault="009909FF">
      <w:pPr>
        <w:spacing w:before="120" w:after="120"/>
        <w:ind w:left="340" w:hanging="227"/>
      </w:pPr>
      <w:r>
        <w:t>4) Iwona Baltyn – Sekretarka Referat Organizacyjny – Członek Komisji.</w:t>
      </w:r>
    </w:p>
    <w:p w14:paraId="5BEFABF2" w14:textId="77777777" w:rsidR="00A77B3E" w:rsidRDefault="00670561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14A44346" w14:textId="77777777" w:rsidR="00A77B3E" w:rsidRDefault="00670561">
      <w:pPr>
        <w:spacing w:before="120" w:after="120"/>
        <w:ind w:left="283" w:firstLine="227"/>
      </w:pPr>
      <w:r>
        <w:t> </w:t>
      </w:r>
    </w:p>
    <w:p w14:paraId="7CB59E88" w14:textId="77777777" w:rsidR="00A77B3E" w:rsidRDefault="00670561"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D879FF" w14:paraId="6024C05D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E8FB9E5" w14:textId="77777777" w:rsidR="00A77B3E" w:rsidRDefault="00A77B3E">
            <w:pPr>
              <w:jc w:val="left"/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ADB7503" w14:textId="77777777" w:rsidR="00A77B3E" w:rsidRDefault="00670561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7CF4AC8A" w14:textId="77777777" w:rsidR="00A77B3E" w:rsidRDefault="00670561"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D879FF" w14:paraId="4242EA37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18C1488" w14:textId="77777777" w:rsidR="00A77B3E" w:rsidRDefault="00A77B3E">
            <w:pPr>
              <w:jc w:val="left"/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5FC7C8D" w14:textId="77777777" w:rsidR="00A77B3E" w:rsidRDefault="00A77B3E">
            <w:pPr>
              <w:jc w:val="center"/>
            </w:pPr>
          </w:p>
        </w:tc>
      </w:tr>
    </w:tbl>
    <w:p w14:paraId="1C201447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F6EA3" w14:textId="77777777" w:rsidR="00A15ADC" w:rsidRDefault="00A15ADC">
      <w:r>
        <w:separator/>
      </w:r>
    </w:p>
  </w:endnote>
  <w:endnote w:type="continuationSeparator" w:id="0">
    <w:p w14:paraId="2224E1EE" w14:textId="77777777" w:rsidR="00A15ADC" w:rsidRDefault="00A15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879FF" w14:paraId="3F04DA9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62EEED" w14:textId="77777777" w:rsidR="00D879FF" w:rsidRDefault="00670561">
          <w:pPr>
            <w:jc w:val="left"/>
            <w:rPr>
              <w:sz w:val="18"/>
            </w:rPr>
          </w:pPr>
          <w:r w:rsidRPr="00670561">
            <w:rPr>
              <w:sz w:val="18"/>
              <w:lang w:val="en-US"/>
            </w:rPr>
            <w:t>Id: 9E9F80AC-809B-421D-88A4-3515C495ADA0. </w:t>
          </w:r>
          <w:r>
            <w:rPr>
              <w:sz w:val="18"/>
            </w:rPr>
            <w:t>Przyjety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F74CDB7" w14:textId="77777777" w:rsidR="00D879FF" w:rsidRDefault="006705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744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42CF76" w14:textId="77777777" w:rsidR="00D879FF" w:rsidRDefault="00D879F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4EFA9" w14:textId="77777777" w:rsidR="00A15ADC" w:rsidRDefault="00A15ADC">
      <w:r>
        <w:separator/>
      </w:r>
    </w:p>
  </w:footnote>
  <w:footnote w:type="continuationSeparator" w:id="0">
    <w:p w14:paraId="06E4D9E0" w14:textId="77777777" w:rsidR="00A15ADC" w:rsidRDefault="00A15A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1FD9"/>
    <w:rsid w:val="005F68D2"/>
    <w:rsid w:val="00670561"/>
    <w:rsid w:val="006B12AE"/>
    <w:rsid w:val="0087445B"/>
    <w:rsid w:val="009909FF"/>
    <w:rsid w:val="00A15ADC"/>
    <w:rsid w:val="00A77B3E"/>
    <w:rsid w:val="00AF54D0"/>
    <w:rsid w:val="00CA2A55"/>
    <w:rsid w:val="00D8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08252F"/>
  <w15:docId w15:val="{C039A90C-C042-4702-96E8-0427C016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OR.14.2020 z dnia 31 sierpnia 2020 r.</dc:title>
  <dc:subject>w sprawie powołania Komisji Rekrutacyjnej do przeprowadzenia  naboru na wolne stanowisko urzędnicze</dc:subject>
  <dc:creator>hferra</dc:creator>
  <cp:lastModifiedBy>Patrycja Krauze-Maślankowska</cp:lastModifiedBy>
  <cp:revision>5</cp:revision>
  <dcterms:created xsi:type="dcterms:W3CDTF">2021-09-08T13:09:00Z</dcterms:created>
  <dcterms:modified xsi:type="dcterms:W3CDTF">2021-09-10T05:48:00Z</dcterms:modified>
  <cp:category>Akt prawny</cp:category>
</cp:coreProperties>
</file>