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2899361D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F65E0">
        <w:rPr>
          <w:b/>
          <w:bCs/>
          <w:sz w:val="36"/>
          <w:szCs w:val="36"/>
        </w:rPr>
        <w:t>X</w:t>
      </w:r>
      <w:r w:rsidR="009E32BA">
        <w:rPr>
          <w:b/>
          <w:bCs/>
          <w:sz w:val="36"/>
          <w:szCs w:val="36"/>
        </w:rPr>
        <w:t>V</w:t>
      </w:r>
      <w:r w:rsidR="00E42D9B">
        <w:rPr>
          <w:b/>
          <w:bCs/>
          <w:sz w:val="36"/>
          <w:szCs w:val="36"/>
        </w:rPr>
        <w:t>I</w:t>
      </w:r>
      <w:r w:rsidR="0096578E">
        <w:rPr>
          <w:b/>
          <w:bCs/>
          <w:sz w:val="36"/>
          <w:szCs w:val="36"/>
        </w:rPr>
        <w:t>I</w:t>
      </w:r>
      <w:r w:rsidR="00126842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5832325B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F65E0">
        <w:rPr>
          <w:b/>
          <w:bCs/>
          <w:sz w:val="32"/>
          <w:szCs w:val="32"/>
        </w:rPr>
        <w:t>X</w:t>
      </w:r>
      <w:r w:rsidR="009E32BA">
        <w:rPr>
          <w:b/>
          <w:bCs/>
          <w:sz w:val="32"/>
          <w:szCs w:val="32"/>
        </w:rPr>
        <w:t>V</w:t>
      </w:r>
      <w:r w:rsidR="00E42D9B">
        <w:rPr>
          <w:b/>
          <w:bCs/>
          <w:sz w:val="32"/>
          <w:szCs w:val="32"/>
        </w:rPr>
        <w:t>I</w:t>
      </w:r>
      <w:r w:rsidR="00E95872">
        <w:rPr>
          <w:b/>
          <w:bCs/>
          <w:sz w:val="32"/>
          <w:szCs w:val="32"/>
        </w:rPr>
        <w:t>I</w:t>
      </w:r>
      <w:r w:rsidR="00126842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5984FBC8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E95872" w:rsidRPr="00E95872">
        <w:rPr>
          <w:b/>
          <w:bCs/>
          <w:sz w:val="32"/>
          <w:szCs w:val="32"/>
        </w:rPr>
        <w:t xml:space="preserve">28 października </w:t>
      </w:r>
      <w:r w:rsidR="002F65E0" w:rsidRPr="002F65E0">
        <w:rPr>
          <w:b/>
          <w:bCs/>
          <w:sz w:val="32"/>
          <w:szCs w:val="32"/>
        </w:rPr>
        <w:t xml:space="preserve">2021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7FC94CD8" w14:textId="7F57ADF4" w:rsidR="00126842" w:rsidRPr="0012481B" w:rsidRDefault="00FF2128" w:rsidP="00126842">
      <w:pPr>
        <w:jc w:val="both"/>
        <w:rPr>
          <w:sz w:val="23"/>
          <w:szCs w:val="23"/>
        </w:rPr>
      </w:pPr>
      <w:r w:rsidRPr="0012481B">
        <w:rPr>
          <w:sz w:val="23"/>
          <w:szCs w:val="23"/>
        </w:rPr>
        <w:t>Obrady XX</w:t>
      </w:r>
      <w:r w:rsidR="00947203" w:rsidRPr="0012481B">
        <w:rPr>
          <w:sz w:val="23"/>
          <w:szCs w:val="23"/>
        </w:rPr>
        <w:t>X</w:t>
      </w:r>
      <w:r w:rsidR="009E32BA" w:rsidRPr="0012481B">
        <w:rPr>
          <w:sz w:val="23"/>
          <w:szCs w:val="23"/>
        </w:rPr>
        <w:t>V</w:t>
      </w:r>
      <w:r w:rsidR="00E42D9B" w:rsidRPr="0012481B">
        <w:rPr>
          <w:sz w:val="23"/>
          <w:szCs w:val="23"/>
        </w:rPr>
        <w:t>I</w:t>
      </w:r>
      <w:r w:rsidR="00E95872" w:rsidRPr="0012481B">
        <w:rPr>
          <w:sz w:val="23"/>
          <w:szCs w:val="23"/>
        </w:rPr>
        <w:t>I</w:t>
      </w:r>
      <w:r w:rsidR="00126842" w:rsidRPr="0012481B">
        <w:rPr>
          <w:sz w:val="23"/>
          <w:szCs w:val="23"/>
        </w:rPr>
        <w:t>I</w:t>
      </w:r>
      <w:r w:rsidRPr="0012481B">
        <w:rPr>
          <w:sz w:val="23"/>
          <w:szCs w:val="23"/>
        </w:rPr>
        <w:t xml:space="preserve"> sesji Rady Miejskiej w Redzie rozpoczęły się w dniu </w:t>
      </w:r>
      <w:r w:rsidR="00E95872" w:rsidRPr="0012481B">
        <w:rPr>
          <w:b/>
          <w:bCs/>
          <w:sz w:val="23"/>
          <w:szCs w:val="23"/>
        </w:rPr>
        <w:t xml:space="preserve">28 października </w:t>
      </w:r>
      <w:r w:rsidR="00C84651" w:rsidRPr="0012481B">
        <w:rPr>
          <w:b/>
          <w:bCs/>
          <w:sz w:val="23"/>
          <w:szCs w:val="23"/>
        </w:rPr>
        <w:t>2021</w:t>
      </w:r>
      <w:r w:rsidRPr="0012481B">
        <w:rPr>
          <w:b/>
          <w:sz w:val="23"/>
          <w:szCs w:val="23"/>
        </w:rPr>
        <w:t>r. (</w:t>
      </w:r>
      <w:r w:rsidR="00126842" w:rsidRPr="0012481B">
        <w:rPr>
          <w:b/>
          <w:sz w:val="23"/>
          <w:szCs w:val="23"/>
        </w:rPr>
        <w:t>czwartek</w:t>
      </w:r>
      <w:r w:rsidRPr="0012481B">
        <w:rPr>
          <w:b/>
          <w:sz w:val="23"/>
          <w:szCs w:val="23"/>
        </w:rPr>
        <w:t xml:space="preserve">) o godz. </w:t>
      </w:r>
      <w:r w:rsidR="00E95872" w:rsidRPr="0012481B">
        <w:rPr>
          <w:b/>
          <w:sz w:val="23"/>
          <w:szCs w:val="23"/>
        </w:rPr>
        <w:t>15</w:t>
      </w:r>
      <w:r w:rsidRPr="0012481B">
        <w:rPr>
          <w:b/>
          <w:sz w:val="23"/>
          <w:szCs w:val="23"/>
        </w:rPr>
        <w:t>:</w:t>
      </w:r>
      <w:r w:rsidR="00E95872" w:rsidRPr="0012481B">
        <w:rPr>
          <w:b/>
          <w:sz w:val="23"/>
          <w:szCs w:val="23"/>
        </w:rPr>
        <w:t>0</w:t>
      </w:r>
      <w:r w:rsidR="009E32BA" w:rsidRPr="0012481B">
        <w:rPr>
          <w:b/>
          <w:sz w:val="23"/>
          <w:szCs w:val="23"/>
        </w:rPr>
        <w:t>0</w:t>
      </w:r>
      <w:r w:rsidRPr="0012481B">
        <w:rPr>
          <w:b/>
          <w:sz w:val="23"/>
          <w:szCs w:val="23"/>
        </w:rPr>
        <w:t xml:space="preserve">. </w:t>
      </w:r>
      <w:r w:rsidR="00126842" w:rsidRPr="0012481B">
        <w:rPr>
          <w:sz w:val="23"/>
          <w:szCs w:val="23"/>
        </w:rPr>
        <w:t>w sali obrad Urzędu Miasta w Redzie, przy ul. Gdańskiej 33. Sesję otworzył Kazimierz Okrój - Przewodniczący Rady Miejskiej w Redzie, który na wstępie stwierdził prawomocność obrad (obecnych 2</w:t>
      </w:r>
      <w:r w:rsidR="00E95872" w:rsidRPr="0012481B">
        <w:rPr>
          <w:sz w:val="23"/>
          <w:szCs w:val="23"/>
        </w:rPr>
        <w:t>0</w:t>
      </w:r>
      <w:r w:rsidR="00126842" w:rsidRPr="0012481B">
        <w:rPr>
          <w:sz w:val="23"/>
          <w:szCs w:val="23"/>
        </w:rPr>
        <w:t xml:space="preserve"> radnych). </w:t>
      </w:r>
    </w:p>
    <w:p w14:paraId="523F382B" w14:textId="77777777" w:rsidR="00E95872" w:rsidRPr="0012481B" w:rsidRDefault="00E95872" w:rsidP="00E95872">
      <w:pPr>
        <w:pStyle w:val="NormalnyWeb"/>
        <w:rPr>
          <w:sz w:val="23"/>
          <w:szCs w:val="23"/>
        </w:rPr>
      </w:pPr>
      <w:r w:rsidRPr="0012481B">
        <w:rPr>
          <w:sz w:val="23"/>
          <w:szCs w:val="23"/>
        </w:rPr>
        <w:t>Obecni:</w:t>
      </w:r>
    </w:p>
    <w:p w14:paraId="5E5A997E" w14:textId="77777777" w:rsidR="00E95872" w:rsidRPr="0012481B" w:rsidRDefault="00E95872" w:rsidP="00E95872">
      <w:pPr>
        <w:pStyle w:val="NormalnyWeb"/>
        <w:rPr>
          <w:sz w:val="23"/>
          <w:szCs w:val="23"/>
        </w:rPr>
      </w:pPr>
      <w:r w:rsidRPr="0012481B">
        <w:rPr>
          <w:sz w:val="23"/>
          <w:szCs w:val="23"/>
        </w:rPr>
        <w:t xml:space="preserve">1. Karolina Bochan </w:t>
      </w:r>
      <w:r w:rsidRPr="0012481B">
        <w:rPr>
          <w:sz w:val="23"/>
          <w:szCs w:val="23"/>
        </w:rPr>
        <w:br/>
        <w:t xml:space="preserve">2. Andrzej Byczkowski </w:t>
      </w:r>
      <w:r w:rsidRPr="0012481B">
        <w:rPr>
          <w:sz w:val="23"/>
          <w:szCs w:val="23"/>
        </w:rPr>
        <w:br/>
        <w:t>3. Dariusz Czylkowski</w:t>
      </w:r>
      <w:r w:rsidRPr="0012481B">
        <w:rPr>
          <w:sz w:val="23"/>
          <w:szCs w:val="23"/>
        </w:rPr>
        <w:br/>
        <w:t>4. Radosław Farion</w:t>
      </w:r>
      <w:r w:rsidRPr="0012481B">
        <w:rPr>
          <w:sz w:val="23"/>
          <w:szCs w:val="23"/>
        </w:rPr>
        <w:br/>
        <w:t xml:space="preserve">5.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br/>
        <w:t xml:space="preserve">6.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br/>
        <w:t>7. Leszek Hebel</w:t>
      </w:r>
      <w:r w:rsidRPr="0012481B">
        <w:rPr>
          <w:sz w:val="23"/>
          <w:szCs w:val="23"/>
        </w:rPr>
        <w:br/>
        <w:t>8. Zbigniew Kisiel</w:t>
      </w:r>
      <w:r w:rsidRPr="0012481B">
        <w:rPr>
          <w:sz w:val="23"/>
          <w:szCs w:val="23"/>
        </w:rPr>
        <w:br/>
        <w:t>9. Sebastian Kozioł</w:t>
      </w:r>
      <w:r w:rsidRPr="0012481B">
        <w:rPr>
          <w:sz w:val="23"/>
          <w:szCs w:val="23"/>
        </w:rPr>
        <w:br/>
        <w:t>10. Karol Kreft</w:t>
      </w:r>
      <w:r w:rsidRPr="0012481B">
        <w:rPr>
          <w:sz w:val="23"/>
          <w:szCs w:val="23"/>
        </w:rPr>
        <w:br/>
        <w:t>11. Mariusz Kreft</w:t>
      </w:r>
      <w:r w:rsidRPr="0012481B">
        <w:rPr>
          <w:sz w:val="23"/>
          <w:szCs w:val="23"/>
        </w:rPr>
        <w:br/>
        <w:t xml:space="preserve">12.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br/>
        <w:t xml:space="preserve">13. Małgorzata Lewińska </w:t>
      </w:r>
      <w:r w:rsidRPr="0012481B">
        <w:rPr>
          <w:sz w:val="23"/>
          <w:szCs w:val="23"/>
        </w:rPr>
        <w:br/>
        <w:t xml:space="preserve">14. </w:t>
      </w:r>
      <w:r w:rsidRPr="0012481B">
        <w:rPr>
          <w:strike/>
          <w:sz w:val="23"/>
          <w:szCs w:val="23"/>
        </w:rPr>
        <w:t>Violetta Mackiewicz-Sasiak</w:t>
      </w:r>
      <w:r w:rsidRPr="0012481B">
        <w:rPr>
          <w:sz w:val="23"/>
          <w:szCs w:val="23"/>
        </w:rPr>
        <w:br/>
        <w:t>15. Krystian Melzer</w:t>
      </w:r>
      <w:r w:rsidRPr="0012481B">
        <w:rPr>
          <w:sz w:val="23"/>
          <w:szCs w:val="23"/>
        </w:rPr>
        <w:br/>
        <w:t>16. Kazimierz Okrój</w:t>
      </w:r>
      <w:r w:rsidRPr="0012481B">
        <w:rPr>
          <w:sz w:val="23"/>
          <w:szCs w:val="23"/>
        </w:rPr>
        <w:br/>
        <w:t xml:space="preserve">17.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</w:t>
      </w:r>
      <w:r w:rsidRPr="0012481B">
        <w:rPr>
          <w:sz w:val="23"/>
          <w:szCs w:val="23"/>
        </w:rPr>
        <w:br/>
        <w:t xml:space="preserve">18.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br/>
        <w:t>19. Emilia Sawicka-Lieder</w:t>
      </w:r>
      <w:r w:rsidRPr="0012481B">
        <w:rPr>
          <w:sz w:val="23"/>
          <w:szCs w:val="23"/>
        </w:rPr>
        <w:br/>
        <w:t>20. Monika Śledź</w:t>
      </w:r>
      <w:r w:rsidRPr="0012481B">
        <w:rPr>
          <w:sz w:val="23"/>
          <w:szCs w:val="23"/>
        </w:rPr>
        <w:br/>
        <w:t>21. Teresa Tkaczyk</w:t>
      </w:r>
    </w:p>
    <w:p w14:paraId="61453F09" w14:textId="0E4A9834" w:rsidR="00A40F77" w:rsidRPr="0012481B" w:rsidRDefault="00E95872" w:rsidP="00E95872">
      <w:pPr>
        <w:pStyle w:val="NormalnyWeb"/>
        <w:spacing w:after="240" w:afterAutospacing="0"/>
        <w:rPr>
          <w:sz w:val="23"/>
          <w:szCs w:val="23"/>
        </w:rPr>
      </w:pPr>
      <w:r w:rsidRPr="0012481B">
        <w:rPr>
          <w:sz w:val="23"/>
          <w:szCs w:val="23"/>
        </w:rPr>
        <w:t>1. Otwarcie sesji.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  <w:t xml:space="preserve">- Karolina Bochan 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2. Stwierdzenie prawomocności obrad.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</w:r>
    </w:p>
    <w:p w14:paraId="4BCC363B" w14:textId="5E416E33" w:rsidR="00126842" w:rsidRPr="0012481B" w:rsidRDefault="00E95872" w:rsidP="00E95872">
      <w:pPr>
        <w:pStyle w:val="NormalnyWeb"/>
        <w:spacing w:after="240" w:afterAutospacing="0"/>
        <w:rPr>
          <w:sz w:val="23"/>
          <w:szCs w:val="23"/>
        </w:rPr>
      </w:pPr>
      <w:r w:rsidRPr="0012481B">
        <w:rPr>
          <w:sz w:val="23"/>
          <w:szCs w:val="23"/>
        </w:rPr>
        <w:t>3. Przyjęcie porządku obrad.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  <w:t>- Łukasz Kamiński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lastRenderedPageBreak/>
        <w:br/>
      </w:r>
      <w:r w:rsidRPr="0012481B">
        <w:rPr>
          <w:b/>
          <w:bCs/>
          <w:sz w:val="23"/>
          <w:szCs w:val="23"/>
          <w:u w:val="single"/>
        </w:rPr>
        <w:t>Głosowano w sprawie:</w:t>
      </w:r>
      <w:r w:rsidRPr="0012481B">
        <w:rPr>
          <w:sz w:val="23"/>
          <w:szCs w:val="23"/>
        </w:rPr>
        <w:br/>
        <w:t>Przyjęcie porządku obrad.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rStyle w:val="Pogrubienie"/>
          <w:sz w:val="23"/>
          <w:szCs w:val="23"/>
          <w:u w:val="single"/>
        </w:rPr>
        <w:t>Wyniki głosowania</w:t>
      </w:r>
      <w:r w:rsidRPr="0012481B">
        <w:rPr>
          <w:sz w:val="23"/>
          <w:szCs w:val="23"/>
        </w:rPr>
        <w:br/>
        <w:t>ZA: 20, PRZECIW: 0, WSTRZYMUJĘ SIĘ: 0, BRAK GŁOSU: 0, NIEOBECNI: 1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  <w:u w:val="single"/>
        </w:rPr>
        <w:t>Wyniki imienne:</w:t>
      </w:r>
      <w:r w:rsidRPr="0012481B">
        <w:rPr>
          <w:sz w:val="23"/>
          <w:szCs w:val="23"/>
        </w:rPr>
        <w:br/>
        <w:t>ZA (20)</w:t>
      </w:r>
      <w:r w:rsidRPr="0012481B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t xml:space="preserve">,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t xml:space="preserve">, Leszek Hebel, Zbigniew Kisiel, Sebastian Kozioł, Karol Kreft, Mariusz Kreft,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t xml:space="preserve">, Małgorzata Lewińska , Krystian Melzer, Kazimierz Okrój,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,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t>, Emilia Sawicka-Lieder, Monika Śledź, Teresa Tkaczyk</w:t>
      </w:r>
      <w:r w:rsidRPr="0012481B">
        <w:rPr>
          <w:sz w:val="23"/>
          <w:szCs w:val="23"/>
        </w:rPr>
        <w:br/>
        <w:t>NIEOBECNI (1)</w:t>
      </w:r>
      <w:r w:rsidRPr="0012481B">
        <w:rPr>
          <w:sz w:val="23"/>
          <w:szCs w:val="23"/>
        </w:rPr>
        <w:br/>
        <w:t>Violetta Mackiewicz-Sasiak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4. Projekt uchwały w sprawie nadania nazwy projektowanej drodze publicznej, zlokalizowanej na terenie Miasta Redy /DRUK NR 384/.</w:t>
      </w:r>
      <w:r w:rsidR="006711CD" w:rsidRPr="0012481B">
        <w:rPr>
          <w:sz w:val="23"/>
          <w:szCs w:val="23"/>
        </w:rPr>
        <w:t xml:space="preserve"> Przedstawił Łukasz Kamiński – Zastępca Burmistrza Miasta Redy. Projekt uzyskał jednogłośnie pozytywną opinię wszystkich Komisji Stałych Rady Miejskiej w Redzie.</w:t>
      </w:r>
      <w:r w:rsidR="006711CD" w:rsidRPr="0012481B">
        <w:rPr>
          <w:sz w:val="23"/>
          <w:szCs w:val="23"/>
        </w:rPr>
        <w:br/>
      </w:r>
      <w:r w:rsidR="006711CD"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  <w:t>- Łukasz Kamiński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  <w:t>- Dariusz Czylkowski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Głosowano w sprawie:</w:t>
      </w:r>
      <w:r w:rsidRPr="0012481B">
        <w:rPr>
          <w:sz w:val="23"/>
          <w:szCs w:val="23"/>
        </w:rPr>
        <w:br/>
        <w:t>Projekt uchwały w sprawie nadania nazwy projektowanej drodze publicznej, zlokalizowanej na terenie Miasta Redy /DRUK NR 384/.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rStyle w:val="Pogrubienie"/>
          <w:sz w:val="23"/>
          <w:szCs w:val="23"/>
          <w:u w:val="single"/>
        </w:rPr>
        <w:t>Wyniki głosowania</w:t>
      </w:r>
      <w:r w:rsidRPr="0012481B">
        <w:rPr>
          <w:sz w:val="23"/>
          <w:szCs w:val="23"/>
        </w:rPr>
        <w:br/>
      </w:r>
      <w:r w:rsidR="00A40F77" w:rsidRPr="0012481B">
        <w:rPr>
          <w:sz w:val="23"/>
          <w:szCs w:val="23"/>
        </w:rPr>
        <w:t xml:space="preserve">Uchwała nr XXXVIII/385/2021 została przyjęta przez radnych w głosowaniu: </w:t>
      </w:r>
      <w:r w:rsidRPr="0012481B">
        <w:rPr>
          <w:sz w:val="23"/>
          <w:szCs w:val="23"/>
        </w:rPr>
        <w:t>ZA: 20, PRZECIW: 0, WSTRZYMUJĘ SIĘ: 0, BRAK GŁOSU: 0, NIEOBECNI: 1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  <w:u w:val="single"/>
        </w:rPr>
        <w:t>Wyniki imienne:</w:t>
      </w:r>
      <w:r w:rsidRPr="0012481B">
        <w:rPr>
          <w:sz w:val="23"/>
          <w:szCs w:val="23"/>
        </w:rPr>
        <w:br/>
        <w:t>ZA (20)</w:t>
      </w:r>
      <w:r w:rsidRPr="0012481B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t xml:space="preserve">,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t xml:space="preserve">, Leszek Hebel, Zbigniew Kisiel, Sebastian Kozioł, Karol Kreft, Mariusz Kreft,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t xml:space="preserve">, Małgorzata Lewińska , Krystian Melzer, Kazimierz Okrój,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,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t>, Emilia Sawicka-Lieder, Monika Śledź, Teresa Tkaczyk</w:t>
      </w:r>
      <w:r w:rsidRPr="0012481B">
        <w:rPr>
          <w:sz w:val="23"/>
          <w:szCs w:val="23"/>
        </w:rPr>
        <w:br/>
        <w:t>NIEOBECNI (1)</w:t>
      </w:r>
      <w:r w:rsidRPr="0012481B">
        <w:rPr>
          <w:sz w:val="23"/>
          <w:szCs w:val="23"/>
        </w:rPr>
        <w:br/>
        <w:t>Violetta Mackiewicz-Sasiak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5. Projekt uchwały w sprawie wyrażenia zgody na zawarcie z dotychczasowymi dzierżawcami kolejnych umów dzierżawy, których przedmiotem są te same nieruchomości, na okres do 3 lat /DRUK NR 385/.</w:t>
      </w:r>
      <w:r w:rsidR="006711CD" w:rsidRPr="0012481B">
        <w:rPr>
          <w:sz w:val="23"/>
          <w:szCs w:val="23"/>
        </w:rPr>
        <w:t xml:space="preserve"> Przedstawił Łukasz Kamiński – Zastępca Burmistrza Miasta Redy. Projekt uzyskał jednogłośnie pozytywną opinię wszystkich Komisji Stałych Rady Miejskiej w Redzie.</w:t>
      </w:r>
      <w:r w:rsidR="006711CD" w:rsidRPr="0012481B">
        <w:rPr>
          <w:sz w:val="23"/>
          <w:szCs w:val="23"/>
        </w:rPr>
        <w:br/>
      </w:r>
      <w:r w:rsidR="006711CD"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lastRenderedPageBreak/>
        <w:t>- Łukasz Kamiński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  <w:t>- Dariusz Czylkowski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Głosowano w sprawie:</w:t>
      </w:r>
      <w:r w:rsidRPr="0012481B">
        <w:rPr>
          <w:sz w:val="23"/>
          <w:szCs w:val="23"/>
        </w:rPr>
        <w:br/>
        <w:t>5. Projekt uchwały w sprawie wyrażenia zgody na zawarcie z dotychczasowymi dzierżawcami kolejnych umów dzierżawy, których przedmiotem są te same nieruchomości, na okres do 3 lat /DRUK NR 385/.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rStyle w:val="Pogrubienie"/>
          <w:sz w:val="23"/>
          <w:szCs w:val="23"/>
          <w:u w:val="single"/>
        </w:rPr>
        <w:t>Wyniki głosowania</w:t>
      </w:r>
      <w:r w:rsidRPr="0012481B">
        <w:rPr>
          <w:sz w:val="23"/>
          <w:szCs w:val="23"/>
        </w:rPr>
        <w:br/>
      </w:r>
      <w:r w:rsidR="00A40F77" w:rsidRPr="0012481B">
        <w:rPr>
          <w:sz w:val="23"/>
          <w:szCs w:val="23"/>
        </w:rPr>
        <w:t xml:space="preserve">Uchwała nr XXXVIII/386/2021 została przyjęta przez radnych w głosowaniu: </w:t>
      </w:r>
      <w:r w:rsidRPr="0012481B">
        <w:rPr>
          <w:sz w:val="23"/>
          <w:szCs w:val="23"/>
        </w:rPr>
        <w:t>ZA: 20, PRZECIW: 0, WSTRZYMUJĘ SIĘ: 0, BRAK GŁOSU: 0, NIEOBECNI: 1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  <w:u w:val="single"/>
        </w:rPr>
        <w:t>Wyniki imienne:</w:t>
      </w:r>
      <w:r w:rsidRPr="0012481B">
        <w:rPr>
          <w:sz w:val="23"/>
          <w:szCs w:val="23"/>
        </w:rPr>
        <w:br/>
        <w:t>ZA (20)</w:t>
      </w:r>
      <w:r w:rsidRPr="0012481B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t xml:space="preserve">,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t xml:space="preserve">, Leszek Hebel, Zbigniew Kisiel, Sebastian Kozioł, Karol Kreft, Mariusz Kreft,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t xml:space="preserve">, Małgorzata Lewińska , Krystian Melzer, Kazimierz Okrój,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,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t>, Emilia Sawicka-Lieder, Monika Śledź, Teresa Tkaczyk</w:t>
      </w:r>
      <w:r w:rsidRPr="0012481B">
        <w:rPr>
          <w:sz w:val="23"/>
          <w:szCs w:val="23"/>
        </w:rPr>
        <w:br/>
        <w:t>NIEOBECNI (1)</w:t>
      </w:r>
      <w:r w:rsidRPr="0012481B">
        <w:rPr>
          <w:sz w:val="23"/>
          <w:szCs w:val="23"/>
        </w:rPr>
        <w:br/>
        <w:t>Violetta Mackiewicz-Sasiak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6. Projekt uchwały w sprawie obowiązujących na terenie miasta Redy stawek podatku od nieruchomości od osób fizycznych, osób prawnych, jednostek organizacyjnych oraz spółek nie mających osobowości prawnej /DRUK NR 386/.</w:t>
      </w:r>
      <w:r w:rsidR="006711CD" w:rsidRPr="0012481B">
        <w:rPr>
          <w:sz w:val="23"/>
          <w:szCs w:val="23"/>
        </w:rPr>
        <w:t xml:space="preserve"> Przedstawił Krzysztof Krzemiński - Burmistrz Miasta Redy. Projekt uzyskał pozytywną opinię wszystkich Komisji Stałych Rady Miejskiej w Redzie.</w:t>
      </w:r>
      <w:r w:rsidR="006711CD"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  <w:t>- Krzysztof Krzemiński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  <w:t>- Dariusz Czylkowski</w:t>
      </w:r>
      <w:r w:rsidRPr="0012481B">
        <w:rPr>
          <w:sz w:val="23"/>
          <w:szCs w:val="23"/>
        </w:rPr>
        <w:br/>
        <w:t>- Teresa Tkaczyk</w:t>
      </w:r>
      <w:r w:rsidRPr="0012481B">
        <w:rPr>
          <w:sz w:val="23"/>
          <w:szCs w:val="23"/>
        </w:rPr>
        <w:br/>
        <w:t xml:space="preserve">-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br/>
        <w:t>- Zbigniew Kisiel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Głosowano w sprawie:</w:t>
      </w:r>
      <w:r w:rsidRPr="0012481B">
        <w:rPr>
          <w:sz w:val="23"/>
          <w:szCs w:val="23"/>
        </w:rPr>
        <w:br/>
        <w:t>Projekt uchwały w sprawie obowiązujących na terenie miasta Redy stawek podatku od nieruchomości od osób fizycznych, osób prawnych, jednostek organizacyjnych oraz spółek nie mających osobowości prawnej /DRUK NR 386/.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rStyle w:val="Pogrubienie"/>
          <w:sz w:val="23"/>
          <w:szCs w:val="23"/>
          <w:u w:val="single"/>
        </w:rPr>
        <w:t>Wyniki głosowania</w:t>
      </w:r>
      <w:r w:rsidRPr="0012481B">
        <w:rPr>
          <w:sz w:val="23"/>
          <w:szCs w:val="23"/>
        </w:rPr>
        <w:br/>
      </w:r>
      <w:r w:rsidR="00A40F77" w:rsidRPr="0012481B">
        <w:rPr>
          <w:sz w:val="23"/>
          <w:szCs w:val="23"/>
        </w:rPr>
        <w:t xml:space="preserve">Uchwała nr XXXVIII/387/2021 została przyjęta przez radnych w głosowaniu: </w:t>
      </w:r>
      <w:r w:rsidRPr="0012481B">
        <w:rPr>
          <w:sz w:val="23"/>
          <w:szCs w:val="23"/>
        </w:rPr>
        <w:t>ZA: 18, PRZECIW: 2, WSTRZYMUJĘ SIĘ: 0, BRAK GŁOSU: 0, NIEOBECNI: 1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  <w:u w:val="single"/>
        </w:rPr>
        <w:t>Wyniki imienne:</w:t>
      </w:r>
      <w:r w:rsidRPr="0012481B">
        <w:rPr>
          <w:sz w:val="23"/>
          <w:szCs w:val="23"/>
        </w:rPr>
        <w:br/>
        <w:t>ZA (18)</w:t>
      </w:r>
      <w:r w:rsidRPr="0012481B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t xml:space="preserve">,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t xml:space="preserve">, Leszek Hebel, Zbigniew Kisiel, Sebastian Kozioł, Karol Kreft, Mariusz Kreft,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t xml:space="preserve">, Małgorzata Lewińska , Krystian Melzer, Kazimierz Okrój,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,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t>, Emilia Sawicka-Lieder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lastRenderedPageBreak/>
        <w:t>PRZECIW (2)</w:t>
      </w:r>
      <w:r w:rsidRPr="0012481B">
        <w:rPr>
          <w:sz w:val="23"/>
          <w:szCs w:val="23"/>
        </w:rPr>
        <w:br/>
        <w:t>Monika Śledź, Teresa Tkaczyk</w:t>
      </w:r>
      <w:r w:rsidRPr="0012481B">
        <w:rPr>
          <w:sz w:val="23"/>
          <w:szCs w:val="23"/>
        </w:rPr>
        <w:br/>
        <w:t>NIEOBECNI (1)</w:t>
      </w:r>
      <w:r w:rsidRPr="0012481B">
        <w:rPr>
          <w:sz w:val="23"/>
          <w:szCs w:val="23"/>
        </w:rPr>
        <w:br/>
        <w:t>Violetta Mackiewicz-Sasiak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7. Projekt uchwały w sprawie uzgodnienia zakresu zabiegów pielęgnacyjnych drzew uznanych za pomniki przyrody, rosnących na terenie Gminy Miasto Reda /DRUK NR 387/.</w:t>
      </w:r>
      <w:r w:rsidR="00F74374" w:rsidRPr="0012481B">
        <w:rPr>
          <w:sz w:val="23"/>
          <w:szCs w:val="23"/>
        </w:rPr>
        <w:t xml:space="preserve"> Przedstawił Łukasz Kamiński – Zastępca Burmistrza Miasta Redy. Projekt uzyskał jednogłośnie pozytywną opinię wszystkich Komisji Stałych Rady Miejskiej w Redzie.</w:t>
      </w:r>
      <w:r w:rsidR="00F74374"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  <w:t>- Łukasz Kamiński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  <w:t>- Dariusz Czylkowski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Głosowano w sprawie:</w:t>
      </w:r>
      <w:r w:rsidRPr="0012481B">
        <w:rPr>
          <w:sz w:val="23"/>
          <w:szCs w:val="23"/>
        </w:rPr>
        <w:br/>
        <w:t xml:space="preserve">Projekt uchwały w sprawie uzgodnienia zakresu zabiegów pielęgnacyjnych drzew uznanych za pomniki przyrody, rosnących na terenie Gminy Miasto Reda /DRUK NR 387/. 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rStyle w:val="Pogrubienie"/>
          <w:sz w:val="23"/>
          <w:szCs w:val="23"/>
          <w:u w:val="single"/>
        </w:rPr>
        <w:t>Wyniki głosowania</w:t>
      </w:r>
      <w:r w:rsidRPr="0012481B">
        <w:rPr>
          <w:sz w:val="23"/>
          <w:szCs w:val="23"/>
        </w:rPr>
        <w:br/>
      </w:r>
      <w:r w:rsidR="00A40F77" w:rsidRPr="0012481B">
        <w:rPr>
          <w:sz w:val="23"/>
          <w:szCs w:val="23"/>
        </w:rPr>
        <w:t xml:space="preserve">Uchwała nr XXXVIII/388/2021 została przyjęta przez radnych w głosowaniu: </w:t>
      </w:r>
      <w:r w:rsidRPr="0012481B">
        <w:rPr>
          <w:sz w:val="23"/>
          <w:szCs w:val="23"/>
        </w:rPr>
        <w:t>ZA: 20, PRZECIW: 0, WSTRZYMUJĘ SIĘ: 0, BRAK GŁOSU: 0, NIEOBECNI: 1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  <w:u w:val="single"/>
        </w:rPr>
        <w:t>Wyniki imienne:</w:t>
      </w:r>
      <w:r w:rsidRPr="0012481B">
        <w:rPr>
          <w:sz w:val="23"/>
          <w:szCs w:val="23"/>
        </w:rPr>
        <w:br/>
        <w:t>ZA (20)</w:t>
      </w:r>
      <w:r w:rsidRPr="0012481B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t xml:space="preserve">,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t xml:space="preserve">, Leszek Hebel, Zbigniew Kisiel, Sebastian Kozioł, Karol Kreft, Mariusz Kreft,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t xml:space="preserve">, Małgorzata Lewińska , Krystian Melzer, Kazimierz Okrój,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,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t>, Emilia Sawicka-Lieder, Monika Śledź, Teresa Tkaczyk</w:t>
      </w:r>
      <w:r w:rsidRPr="0012481B">
        <w:rPr>
          <w:sz w:val="23"/>
          <w:szCs w:val="23"/>
        </w:rPr>
        <w:br/>
        <w:t>NIEOBECNI (1)</w:t>
      </w:r>
      <w:r w:rsidRPr="0012481B">
        <w:rPr>
          <w:sz w:val="23"/>
          <w:szCs w:val="23"/>
        </w:rPr>
        <w:br/>
        <w:t>Violetta Mackiewicz-Sasiak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8. Projekt uchwały o zmianie uchwały w sprawie przyjęcia Regulaminu utrzymania czystości i porządku na terenie Gminy Miasto Reda /DRUK NR 388A/.</w:t>
      </w:r>
      <w:r w:rsidR="00F74374" w:rsidRPr="0012481B">
        <w:rPr>
          <w:sz w:val="23"/>
          <w:szCs w:val="23"/>
        </w:rPr>
        <w:t xml:space="preserve"> Przedstawił Krzysztof Krzemiński - Burmistrz Miasta Redy. Projekt uzyskał pozytywną opinię wszystkich Komisji Stałych Rady Miejskiej w Redzie.</w:t>
      </w:r>
      <w:r w:rsidR="00F74374"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  <w:t>- Krzysztof Krzemiński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  <w:t>- Dariusz Czylkowski</w:t>
      </w:r>
      <w:r w:rsidRPr="0012481B">
        <w:rPr>
          <w:sz w:val="23"/>
          <w:szCs w:val="23"/>
        </w:rPr>
        <w:br/>
        <w:t>- Mariusz Kreft</w:t>
      </w:r>
      <w:r w:rsidRPr="0012481B">
        <w:rPr>
          <w:sz w:val="23"/>
          <w:szCs w:val="23"/>
        </w:rPr>
        <w:br/>
        <w:t>- Łukasz Kamiński</w:t>
      </w:r>
      <w:r w:rsidRPr="0012481B">
        <w:rPr>
          <w:sz w:val="23"/>
          <w:szCs w:val="23"/>
        </w:rPr>
        <w:br/>
        <w:t>- Zbigniew Kisiel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Głosowano w sprawie:</w:t>
      </w:r>
      <w:r w:rsidRPr="0012481B">
        <w:rPr>
          <w:sz w:val="23"/>
          <w:szCs w:val="23"/>
        </w:rPr>
        <w:br/>
        <w:t>Projekt uchwały o zmianie uchwały w sprawie przyjęcia Regulaminu utrzymania czystości i porządku na terenie Gminy Miasto Reda /DRUK NR 388A/.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rStyle w:val="Pogrubienie"/>
          <w:sz w:val="23"/>
          <w:szCs w:val="23"/>
          <w:u w:val="single"/>
        </w:rPr>
        <w:t>Wyniki głosowania</w:t>
      </w:r>
      <w:r w:rsidRPr="0012481B">
        <w:rPr>
          <w:sz w:val="23"/>
          <w:szCs w:val="23"/>
        </w:rPr>
        <w:br/>
      </w:r>
      <w:r w:rsidR="00A40F77" w:rsidRPr="0012481B">
        <w:rPr>
          <w:sz w:val="23"/>
          <w:szCs w:val="23"/>
        </w:rPr>
        <w:lastRenderedPageBreak/>
        <w:t xml:space="preserve">Uchwała nr XXXVIII/389/2021 została przyjęta przez radnych w głosowaniu: </w:t>
      </w:r>
      <w:r w:rsidRPr="0012481B">
        <w:rPr>
          <w:sz w:val="23"/>
          <w:szCs w:val="23"/>
        </w:rPr>
        <w:t>ZA: 18, PRZECIW: 0, WSTRZYMUJĘ SIĘ: 2, BRAK GŁOSU: 0, NIEOBECNI: 1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  <w:u w:val="single"/>
        </w:rPr>
        <w:t>Wyniki imienne:</w:t>
      </w:r>
      <w:r w:rsidRPr="0012481B">
        <w:rPr>
          <w:sz w:val="23"/>
          <w:szCs w:val="23"/>
        </w:rPr>
        <w:br/>
        <w:t>ZA (18)</w:t>
      </w:r>
      <w:r w:rsidRPr="0012481B">
        <w:rPr>
          <w:sz w:val="23"/>
          <w:szCs w:val="23"/>
        </w:rPr>
        <w:br/>
        <w:t xml:space="preserve">Karolina Bochan , Andrzej Byczkowski , Radosław Farion,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t xml:space="preserve">,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t xml:space="preserve">, Leszek Hebel, Zbigniew Kisiel, Sebastian Kozioł, Karol Kreft,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t xml:space="preserve">, Małgorzata Lewińska , Krystian Melzer, Kazimierz Okrój,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,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t>, Emilia Sawicka-Lieder, Monika Śledź, Teresa Tkaczyk</w:t>
      </w:r>
      <w:r w:rsidRPr="0012481B">
        <w:rPr>
          <w:sz w:val="23"/>
          <w:szCs w:val="23"/>
        </w:rPr>
        <w:br/>
        <w:t>WSTRZYMUJĘ SIĘ (2)</w:t>
      </w:r>
      <w:r w:rsidRPr="0012481B">
        <w:rPr>
          <w:sz w:val="23"/>
          <w:szCs w:val="23"/>
        </w:rPr>
        <w:br/>
        <w:t>Dariusz Czylkowski, Mariusz Kreft</w:t>
      </w:r>
      <w:r w:rsidRPr="0012481B">
        <w:rPr>
          <w:sz w:val="23"/>
          <w:szCs w:val="23"/>
        </w:rPr>
        <w:br/>
        <w:t>NIEOBECNI (1)</w:t>
      </w:r>
      <w:r w:rsidRPr="0012481B">
        <w:rPr>
          <w:sz w:val="23"/>
          <w:szCs w:val="23"/>
        </w:rPr>
        <w:br/>
        <w:t>Violetta Mackiewicz-Sasiak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9. Projekt uchwały o zmianie uchwały w sprawie szczegółowego sposobu i zakresu świadczenia usług w zakresie odbierania odpadów komunalnych od właścicieli nieruchomości zamieszkałych i zagospodarowania tych odpadów w zamian za uiszczoną przez właściciela nieruchomości opłatę za gospodarowanie odpadami komunalnymi. /DRUK NR 389A/.</w:t>
      </w:r>
      <w:r w:rsidR="00F74374" w:rsidRPr="0012481B">
        <w:rPr>
          <w:sz w:val="23"/>
          <w:szCs w:val="23"/>
        </w:rPr>
        <w:t xml:space="preserve"> Przedstawił Krzysztof Krzemiński - Burmistrz Miasta Redy. Projekt uzyskał pozytywną opinię wszystkich Komisji Stałych Rady Miejskiej w Redzie.</w:t>
      </w:r>
      <w:r w:rsidR="00F74374"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  <w:t>- Krzysztof Krzemiński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  <w:t>- Dariusz Czylkowski</w:t>
      </w:r>
      <w:r w:rsidRPr="0012481B">
        <w:rPr>
          <w:sz w:val="23"/>
          <w:szCs w:val="23"/>
        </w:rPr>
        <w:br/>
        <w:t>- Emilia Sawicka-Lieder</w:t>
      </w:r>
      <w:r w:rsidRPr="0012481B">
        <w:rPr>
          <w:sz w:val="23"/>
          <w:szCs w:val="23"/>
        </w:rPr>
        <w:br/>
        <w:t>- Łukasz Kamiński</w:t>
      </w:r>
      <w:r w:rsidRPr="0012481B">
        <w:rPr>
          <w:sz w:val="23"/>
          <w:szCs w:val="23"/>
        </w:rPr>
        <w:br/>
        <w:t>- Leszek Hebel</w:t>
      </w:r>
      <w:r w:rsidRPr="0012481B">
        <w:rPr>
          <w:sz w:val="23"/>
          <w:szCs w:val="23"/>
        </w:rPr>
        <w:br/>
        <w:t>- Mariusz Kreft</w:t>
      </w:r>
      <w:r w:rsidRPr="0012481B">
        <w:rPr>
          <w:sz w:val="23"/>
          <w:szCs w:val="23"/>
        </w:rPr>
        <w:br/>
        <w:t xml:space="preserve">- Małgorzata Lewińska </w:t>
      </w:r>
      <w:r w:rsidRPr="0012481B">
        <w:rPr>
          <w:sz w:val="23"/>
          <w:szCs w:val="23"/>
        </w:rPr>
        <w:br/>
        <w:t>- Krystian Melzer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Głosowano w sprawie:</w:t>
      </w:r>
      <w:r w:rsidRPr="0012481B">
        <w:rPr>
          <w:sz w:val="23"/>
          <w:szCs w:val="23"/>
        </w:rPr>
        <w:br/>
        <w:t>Projekt uchwały o zmianie uchwały w sprawie szczegółowego sposobu i zakresu świadczenia usług w zakresie odbierania odpadów komunalnych od właścicieli nieruchomości zamieszkałych i zagospodarowania tych odpadów w zamian za uiszczoną przez właściciela nieruchomości opłatę za gospodarowanie odpadami komunalnymi. /DRUK NR 389A/.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rStyle w:val="Pogrubienie"/>
          <w:sz w:val="23"/>
          <w:szCs w:val="23"/>
          <w:u w:val="single"/>
        </w:rPr>
        <w:t>Wyniki głosowania</w:t>
      </w:r>
      <w:r w:rsidRPr="0012481B">
        <w:rPr>
          <w:sz w:val="23"/>
          <w:szCs w:val="23"/>
        </w:rPr>
        <w:br/>
      </w:r>
      <w:r w:rsidR="00A40F77" w:rsidRPr="0012481B">
        <w:rPr>
          <w:sz w:val="23"/>
          <w:szCs w:val="23"/>
        </w:rPr>
        <w:t xml:space="preserve">Uchwała nr XXXVIII/390/2021 została przyjęta przez radnych w głosowaniu: </w:t>
      </w:r>
      <w:r w:rsidRPr="0012481B">
        <w:rPr>
          <w:sz w:val="23"/>
          <w:szCs w:val="23"/>
        </w:rPr>
        <w:t>ZA: 15, PRZECIW: 1, WSTRZYMUJĘ SIĘ: 4, BRAK GŁOSU: 0, NIEOBECNI: 1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  <w:u w:val="single"/>
        </w:rPr>
        <w:t>Wyniki imienne:</w:t>
      </w:r>
      <w:r w:rsidRPr="0012481B">
        <w:rPr>
          <w:sz w:val="23"/>
          <w:szCs w:val="23"/>
        </w:rPr>
        <w:br/>
        <w:t>ZA (15)</w:t>
      </w:r>
      <w:r w:rsidRPr="0012481B">
        <w:rPr>
          <w:sz w:val="23"/>
          <w:szCs w:val="23"/>
        </w:rPr>
        <w:br/>
        <w:t xml:space="preserve">Karolina Bochan , Andrzej Byczkowski , Radosław Farion,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t xml:space="preserve">,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t xml:space="preserve">, Leszek Hebel, Sebastian Kozioł, Karol Kreft,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t xml:space="preserve">, Małgorzata Lewińska , Kazimierz Okrój,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,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t>, Emilia Sawicka-Lieder, Teresa Tkaczyk</w:t>
      </w:r>
      <w:r w:rsidRPr="0012481B">
        <w:rPr>
          <w:sz w:val="23"/>
          <w:szCs w:val="23"/>
        </w:rPr>
        <w:br/>
        <w:t>PRZECIW (1)</w:t>
      </w:r>
      <w:r w:rsidRPr="0012481B">
        <w:rPr>
          <w:sz w:val="23"/>
          <w:szCs w:val="23"/>
        </w:rPr>
        <w:br/>
        <w:t>Mariusz Kreft</w:t>
      </w:r>
      <w:r w:rsidRPr="0012481B">
        <w:rPr>
          <w:sz w:val="23"/>
          <w:szCs w:val="23"/>
        </w:rPr>
        <w:br/>
        <w:t>WSTRZYMUJĘ SIĘ (4)</w:t>
      </w:r>
      <w:r w:rsidRPr="0012481B">
        <w:rPr>
          <w:sz w:val="23"/>
          <w:szCs w:val="23"/>
        </w:rPr>
        <w:br/>
        <w:t>Dariusz Czylkowski, Zbigniew Kisiel, Krystian Melzer, Monika Śledź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lastRenderedPageBreak/>
        <w:t>NIEOBECNI (1)</w:t>
      </w:r>
      <w:r w:rsidRPr="0012481B">
        <w:rPr>
          <w:sz w:val="23"/>
          <w:szCs w:val="23"/>
        </w:rPr>
        <w:br/>
        <w:t>Violetta Mackiewicz-Sasiak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10. Projekt uchwały o zmianie Uchwały nr XXVII/296/2020 Rady Miejskiej w Redzie z dnia 17 grudnia 2020 roku w sprawie Budżetu Miasta Redy na 2021 rok z późniejszymi zmianami /DRUK NR 390/.</w:t>
      </w:r>
      <w:r w:rsidR="00F74374" w:rsidRPr="0012481B">
        <w:rPr>
          <w:sz w:val="23"/>
          <w:szCs w:val="23"/>
        </w:rPr>
        <w:t xml:space="preserve"> Przedstawiła Agnieszka Dybicz - Skarbnik Miasta Redy. Projekt uzyskał jednogłośnie pozytywną opinię wszystkich Komisji Stałych Rady Miejskiej w Redzie.</w:t>
      </w:r>
      <w:r w:rsidR="00F74374"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</w:r>
      <w:bookmarkStart w:id="0" w:name="_Hlk86739180"/>
      <w:r w:rsidRPr="0012481B">
        <w:rPr>
          <w:sz w:val="23"/>
          <w:szCs w:val="23"/>
        </w:rPr>
        <w:t>- Agnieszka Dybicz</w:t>
      </w:r>
      <w:bookmarkEnd w:id="0"/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  <w:t>- Dariusz Czylkowski</w:t>
      </w:r>
      <w:r w:rsidRPr="0012481B">
        <w:rPr>
          <w:sz w:val="23"/>
          <w:szCs w:val="23"/>
        </w:rPr>
        <w:br/>
        <w:t xml:space="preserve">-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</w:t>
      </w:r>
      <w:r w:rsidRPr="0012481B">
        <w:rPr>
          <w:sz w:val="23"/>
          <w:szCs w:val="23"/>
        </w:rPr>
        <w:br/>
        <w:t>- Krystian Melzer</w:t>
      </w:r>
      <w:r w:rsidRPr="0012481B">
        <w:rPr>
          <w:sz w:val="23"/>
          <w:szCs w:val="23"/>
        </w:rPr>
        <w:br/>
        <w:t>- Krzysztof Krzemiński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Głosowano w sprawie:</w:t>
      </w:r>
      <w:r w:rsidRPr="0012481B">
        <w:rPr>
          <w:sz w:val="23"/>
          <w:szCs w:val="23"/>
        </w:rPr>
        <w:br/>
        <w:t>Projekt uchwały o zmianie Uchwały nr XXVII/296/2020 Rady Miejskiej w Redzie z dnia 17 grudnia 2020 roku w sprawie Budżetu Miasta Redy na 2021 rok z późniejszymi zmianami /DRUK NR 390/.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rStyle w:val="Pogrubienie"/>
          <w:sz w:val="23"/>
          <w:szCs w:val="23"/>
          <w:u w:val="single"/>
        </w:rPr>
        <w:t>Wyniki głosowania</w:t>
      </w:r>
      <w:r w:rsidRPr="0012481B">
        <w:rPr>
          <w:sz w:val="23"/>
          <w:szCs w:val="23"/>
        </w:rPr>
        <w:br/>
      </w:r>
      <w:r w:rsidR="00A40F77" w:rsidRPr="0012481B">
        <w:rPr>
          <w:sz w:val="23"/>
          <w:szCs w:val="23"/>
        </w:rPr>
        <w:t xml:space="preserve">Uchwała nr XXXVIII/391/2021 została przyjęta przez radnych w głosowaniu: </w:t>
      </w:r>
      <w:r w:rsidRPr="0012481B">
        <w:rPr>
          <w:sz w:val="23"/>
          <w:szCs w:val="23"/>
        </w:rPr>
        <w:t>ZA: 20, PRZECIW: 0, WSTRZYMUJĘ SIĘ: 0, BRAK GŁOSU: 0, NIEOBECNI: 1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  <w:u w:val="single"/>
        </w:rPr>
        <w:t>Wyniki imienne:</w:t>
      </w:r>
      <w:r w:rsidRPr="0012481B">
        <w:rPr>
          <w:sz w:val="23"/>
          <w:szCs w:val="23"/>
        </w:rPr>
        <w:br/>
        <w:t>ZA (20)</w:t>
      </w:r>
      <w:r w:rsidRPr="0012481B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t xml:space="preserve">,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t xml:space="preserve">, Leszek Hebel, Zbigniew Kisiel, Sebastian Kozioł, Karol Kreft, Mariusz Kreft,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t xml:space="preserve">, Małgorzata Lewińska , Krystian Melzer, Kazimierz Okrój,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,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t>, Emilia Sawicka-Lieder, Monika Śledź, Teresa Tkaczyk</w:t>
      </w:r>
      <w:r w:rsidRPr="0012481B">
        <w:rPr>
          <w:sz w:val="23"/>
          <w:szCs w:val="23"/>
        </w:rPr>
        <w:br/>
        <w:t>NIEOBECNI (1)</w:t>
      </w:r>
      <w:r w:rsidRPr="0012481B">
        <w:rPr>
          <w:sz w:val="23"/>
          <w:szCs w:val="23"/>
        </w:rPr>
        <w:br/>
        <w:t>Violetta Mackiewicz-Sasiak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11. Projekt uchwały o zmianie Uchwały nr XXVII/295/2020 Rady Miejskiej w Redzie z dnia 17 grudnia 2020 roku w sprawie przyjęcia Wieloletniej Prognozy Finansowej Miasta Redy /DRUK NR 391/.</w:t>
      </w:r>
      <w:r w:rsidR="00A40F77" w:rsidRPr="0012481B">
        <w:rPr>
          <w:sz w:val="23"/>
          <w:szCs w:val="23"/>
        </w:rPr>
        <w:t xml:space="preserve"> Przedstawiła Agnieszka Dybicz - Skarbnik Miasta Redy. Projekt uzyskał jednogłośnie pozytywną opinię wszystkich Komisji Stałych Rady Miejskiej w Redzie.</w:t>
      </w:r>
      <w:r w:rsidR="00A40F77"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</w:r>
      <w:r w:rsidR="00A40F77" w:rsidRPr="0012481B">
        <w:rPr>
          <w:sz w:val="23"/>
          <w:szCs w:val="23"/>
        </w:rPr>
        <w:t>- Agnieszka Dybicz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Głosowano w sprawie:</w:t>
      </w:r>
      <w:r w:rsidRPr="0012481B">
        <w:rPr>
          <w:sz w:val="23"/>
          <w:szCs w:val="23"/>
        </w:rPr>
        <w:br/>
        <w:t>Projekt uchwały o zmianie Uchwały nr XXVII/295/2020 Rady Miejskiej w Redzie z dnia 17 grudnia 2020 roku w sprawie przyjęcia Wieloletniej Prognozy Finansowej Miasta Redy /DRUK NR 391/.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rStyle w:val="Pogrubienie"/>
          <w:sz w:val="23"/>
          <w:szCs w:val="23"/>
          <w:u w:val="single"/>
        </w:rPr>
        <w:t>Wyniki głosowania</w:t>
      </w:r>
      <w:r w:rsidRPr="0012481B">
        <w:rPr>
          <w:sz w:val="23"/>
          <w:szCs w:val="23"/>
        </w:rPr>
        <w:br/>
      </w:r>
      <w:r w:rsidR="00A40F77" w:rsidRPr="0012481B">
        <w:rPr>
          <w:sz w:val="23"/>
          <w:szCs w:val="23"/>
        </w:rPr>
        <w:t xml:space="preserve">Uchwała nr XXXVIII/392/2021 została przyjęta przez radnych w głosowaniu: </w:t>
      </w:r>
      <w:r w:rsidRPr="0012481B">
        <w:rPr>
          <w:sz w:val="23"/>
          <w:szCs w:val="23"/>
        </w:rPr>
        <w:t>ZA: 20, PRZECIW: 0, WSTRZYMUJĘ SIĘ: 0, BRAK GŁOSU: 0, NIEOBECNI: 1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lastRenderedPageBreak/>
        <w:br/>
      </w:r>
      <w:r w:rsidRPr="0012481B">
        <w:rPr>
          <w:sz w:val="23"/>
          <w:szCs w:val="23"/>
          <w:u w:val="single"/>
        </w:rPr>
        <w:t>Wyniki imienne:</w:t>
      </w:r>
      <w:r w:rsidRPr="0012481B">
        <w:rPr>
          <w:sz w:val="23"/>
          <w:szCs w:val="23"/>
        </w:rPr>
        <w:br/>
        <w:t>ZA (20)</w:t>
      </w:r>
      <w:r w:rsidRPr="0012481B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t xml:space="preserve">,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t xml:space="preserve">, Leszek Hebel, Zbigniew Kisiel, Sebastian Kozioł, Karol Kreft, Mariusz Kreft,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t xml:space="preserve">, Małgorzata Lewińska , Krystian Melzer, Kazimierz Okrój,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,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t>, Emilia Sawicka-Lieder, Monika Śledź, Teresa Tkaczyk</w:t>
      </w:r>
      <w:r w:rsidRPr="0012481B">
        <w:rPr>
          <w:sz w:val="23"/>
          <w:szCs w:val="23"/>
        </w:rPr>
        <w:br/>
        <w:t>NIEOBECNI (1)</w:t>
      </w:r>
      <w:r w:rsidRPr="0012481B">
        <w:rPr>
          <w:sz w:val="23"/>
          <w:szCs w:val="23"/>
        </w:rPr>
        <w:br/>
        <w:t>Violetta Mackiewicz-Sasiak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  <w:t>12. Zapytania oraz wolne wnioski.</w:t>
      </w:r>
      <w:r w:rsidRPr="0012481B">
        <w:rPr>
          <w:sz w:val="23"/>
          <w:szCs w:val="23"/>
        </w:rPr>
        <w:br/>
      </w:r>
      <w:r w:rsidRPr="0012481B">
        <w:rPr>
          <w:sz w:val="23"/>
          <w:szCs w:val="23"/>
        </w:rPr>
        <w:br/>
      </w:r>
      <w:r w:rsidRPr="0012481B">
        <w:rPr>
          <w:b/>
          <w:bCs/>
          <w:sz w:val="23"/>
          <w:szCs w:val="23"/>
          <w:u w:val="single"/>
        </w:rPr>
        <w:t>W dyskusji wzięli udział:</w:t>
      </w:r>
      <w:r w:rsidRPr="0012481B">
        <w:rPr>
          <w:sz w:val="23"/>
          <w:szCs w:val="23"/>
        </w:rPr>
        <w:br/>
        <w:t>- Agnieszka Dybicz</w:t>
      </w:r>
      <w:r w:rsidRPr="0012481B">
        <w:rPr>
          <w:sz w:val="23"/>
          <w:szCs w:val="23"/>
        </w:rPr>
        <w:br/>
        <w:t>- Kazimierz Okrój</w:t>
      </w:r>
      <w:r w:rsidRPr="0012481B">
        <w:rPr>
          <w:sz w:val="23"/>
          <w:szCs w:val="23"/>
        </w:rPr>
        <w:br/>
        <w:t>- Dariusz Czylkowski</w:t>
      </w:r>
      <w:r w:rsidRPr="0012481B">
        <w:rPr>
          <w:sz w:val="23"/>
          <w:szCs w:val="23"/>
        </w:rPr>
        <w:br/>
        <w:t xml:space="preserve">-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br/>
        <w:t>- Krzysztof Krzemiński</w:t>
      </w:r>
      <w:r w:rsidRPr="0012481B">
        <w:rPr>
          <w:sz w:val="23"/>
          <w:szCs w:val="23"/>
        </w:rPr>
        <w:br/>
        <w:t xml:space="preserve">-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</w:t>
      </w:r>
      <w:r w:rsidRPr="0012481B">
        <w:rPr>
          <w:sz w:val="23"/>
          <w:szCs w:val="23"/>
        </w:rPr>
        <w:br/>
        <w:t xml:space="preserve">- Andrzej Byczkowski </w:t>
      </w:r>
      <w:r w:rsidRPr="0012481B">
        <w:rPr>
          <w:sz w:val="23"/>
          <w:szCs w:val="23"/>
        </w:rPr>
        <w:br/>
        <w:t>- Mariusz Kreft</w:t>
      </w:r>
      <w:r w:rsidRPr="0012481B">
        <w:rPr>
          <w:sz w:val="23"/>
          <w:szCs w:val="23"/>
        </w:rPr>
        <w:br/>
      </w:r>
      <w:r w:rsidR="00126842" w:rsidRPr="0012481B">
        <w:rPr>
          <w:sz w:val="23"/>
          <w:szCs w:val="23"/>
        </w:rPr>
        <w:br/>
        <w:t>13. Zamknięcie obrad.</w:t>
      </w:r>
    </w:p>
    <w:p w14:paraId="785D76B6" w14:textId="0A9A311D" w:rsidR="007E2487" w:rsidRPr="0012481B" w:rsidRDefault="00E42D9B" w:rsidP="00126842">
      <w:pPr>
        <w:pStyle w:val="NormalnyWeb"/>
        <w:spacing w:after="240" w:afterAutospacing="0"/>
        <w:rPr>
          <w:sz w:val="23"/>
          <w:szCs w:val="23"/>
        </w:rPr>
      </w:pPr>
      <w:r w:rsidRPr="0012481B">
        <w:rPr>
          <w:sz w:val="23"/>
          <w:szCs w:val="23"/>
        </w:rPr>
        <w:t>P</w:t>
      </w:r>
      <w:r w:rsidR="007E2487" w:rsidRPr="0012481B">
        <w:rPr>
          <w:sz w:val="23"/>
          <w:szCs w:val="23"/>
        </w:rPr>
        <w:t xml:space="preserve">o wyczerpaniu porządku obrad, o godz. </w:t>
      </w:r>
      <w:r w:rsidR="00E95872" w:rsidRPr="0012481B">
        <w:rPr>
          <w:sz w:val="23"/>
          <w:szCs w:val="23"/>
        </w:rPr>
        <w:t>16</w:t>
      </w:r>
      <w:r w:rsidR="001D5DFA" w:rsidRPr="0012481B">
        <w:rPr>
          <w:sz w:val="23"/>
          <w:szCs w:val="23"/>
        </w:rPr>
        <w:t>:</w:t>
      </w:r>
      <w:r w:rsidR="00126842" w:rsidRPr="0012481B">
        <w:rPr>
          <w:sz w:val="23"/>
          <w:szCs w:val="23"/>
        </w:rPr>
        <w:t>1</w:t>
      </w:r>
      <w:r w:rsidR="00E95872" w:rsidRPr="0012481B">
        <w:rPr>
          <w:sz w:val="23"/>
          <w:szCs w:val="23"/>
        </w:rPr>
        <w:t>9</w:t>
      </w:r>
      <w:r w:rsidR="007E2487" w:rsidRPr="0012481B">
        <w:rPr>
          <w:sz w:val="23"/>
          <w:szCs w:val="23"/>
        </w:rPr>
        <w:t xml:space="preserve"> Przewodniczący Kazimierz Okrój zamknął obrady X</w:t>
      </w:r>
      <w:r w:rsidR="00C50FF3" w:rsidRPr="0012481B">
        <w:rPr>
          <w:sz w:val="23"/>
          <w:szCs w:val="23"/>
        </w:rPr>
        <w:t>X</w:t>
      </w:r>
      <w:r w:rsidR="00745CD3" w:rsidRPr="0012481B">
        <w:rPr>
          <w:sz w:val="23"/>
          <w:szCs w:val="23"/>
        </w:rPr>
        <w:t>X</w:t>
      </w:r>
      <w:r w:rsidR="009E32BA" w:rsidRPr="0012481B">
        <w:rPr>
          <w:sz w:val="23"/>
          <w:szCs w:val="23"/>
        </w:rPr>
        <w:t>V</w:t>
      </w:r>
      <w:r w:rsidRPr="0012481B">
        <w:rPr>
          <w:sz w:val="23"/>
          <w:szCs w:val="23"/>
        </w:rPr>
        <w:t>I</w:t>
      </w:r>
      <w:r w:rsidR="00E95872" w:rsidRPr="0012481B">
        <w:rPr>
          <w:sz w:val="23"/>
          <w:szCs w:val="23"/>
        </w:rPr>
        <w:t>I</w:t>
      </w:r>
      <w:r w:rsidR="00126842" w:rsidRPr="0012481B">
        <w:rPr>
          <w:sz w:val="23"/>
          <w:szCs w:val="23"/>
        </w:rPr>
        <w:t>I</w:t>
      </w:r>
      <w:r w:rsidR="007E2487" w:rsidRPr="0012481B">
        <w:rPr>
          <w:sz w:val="23"/>
          <w:szCs w:val="23"/>
        </w:rPr>
        <w:t xml:space="preserve"> sesji Rady Miejskiej w Redzie.</w:t>
      </w:r>
    </w:p>
    <w:p w14:paraId="555AFE35" w14:textId="57437F24" w:rsidR="002D6B27" w:rsidRDefault="003A42AC" w:rsidP="007E2487">
      <w:pPr>
        <w:pStyle w:val="NormalnyWeb"/>
        <w:rPr>
          <w:sz w:val="23"/>
          <w:szCs w:val="23"/>
        </w:rPr>
      </w:pPr>
      <w:r w:rsidRPr="0012481B">
        <w:rPr>
          <w:rFonts w:eastAsia="Calibri"/>
          <w:sz w:val="23"/>
          <w:szCs w:val="23"/>
          <w:lang w:eastAsia="en-US"/>
        </w:rPr>
        <w:t>Szczegółowy zapis dyskusji podczas całej sesji, jest dostępny online, pod adresem</w:t>
      </w:r>
      <w:r w:rsidR="00850992" w:rsidRPr="0012481B">
        <w:rPr>
          <w:sz w:val="23"/>
          <w:szCs w:val="23"/>
        </w:rPr>
        <w:t xml:space="preserve">   </w:t>
      </w:r>
      <w:hyperlink r:id="rId8" w:history="1">
        <w:r w:rsidR="006E3F8A" w:rsidRPr="00CD1B06">
          <w:rPr>
            <w:rStyle w:val="Hipercze"/>
            <w:sz w:val="23"/>
            <w:szCs w:val="23"/>
          </w:rPr>
          <w:t>https://esesja.tv/transmisja/19932/xxxviii-sesja-rady-miejskiej-w-redzie.htm</w:t>
        </w:r>
      </w:hyperlink>
    </w:p>
    <w:p w14:paraId="6E15322A" w14:textId="52AE15F3" w:rsidR="00FA122C" w:rsidRPr="0012481B" w:rsidRDefault="006E3F8A" w:rsidP="007E2487">
      <w:pPr>
        <w:pStyle w:val="NormalnyWeb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850992" w:rsidRPr="0012481B">
        <w:rPr>
          <w:sz w:val="23"/>
          <w:szCs w:val="23"/>
        </w:rPr>
        <w:t xml:space="preserve">                                                           </w:t>
      </w:r>
    </w:p>
    <w:p w14:paraId="2D9806A8" w14:textId="77777777" w:rsidR="00FA122C" w:rsidRPr="0012481B" w:rsidRDefault="00FA122C" w:rsidP="007E2487">
      <w:pPr>
        <w:pStyle w:val="NormalnyWeb"/>
        <w:rPr>
          <w:sz w:val="23"/>
          <w:szCs w:val="23"/>
        </w:rPr>
      </w:pPr>
    </w:p>
    <w:p w14:paraId="7E2A1188" w14:textId="3E325FF5" w:rsidR="0013262F" w:rsidRPr="0012481B" w:rsidRDefault="00850992" w:rsidP="00FA122C">
      <w:pPr>
        <w:pStyle w:val="NormalnyWeb"/>
        <w:jc w:val="right"/>
        <w:rPr>
          <w:sz w:val="23"/>
          <w:szCs w:val="23"/>
        </w:rPr>
      </w:pPr>
      <w:r w:rsidRPr="0012481B">
        <w:rPr>
          <w:sz w:val="23"/>
          <w:szCs w:val="23"/>
        </w:rPr>
        <w:t xml:space="preserve">     Przewodniczący Rady Miejskiej w Redzie</w:t>
      </w:r>
    </w:p>
    <w:p w14:paraId="39C2E05C" w14:textId="30C5CEB9" w:rsidR="00165E48" w:rsidRPr="0012481B" w:rsidRDefault="00850992" w:rsidP="000F3C8A">
      <w:pPr>
        <w:pStyle w:val="NormalnyWeb"/>
        <w:rPr>
          <w:sz w:val="23"/>
          <w:szCs w:val="23"/>
        </w:rPr>
      </w:pPr>
      <w:r w:rsidRPr="0012481B">
        <w:rPr>
          <w:sz w:val="23"/>
          <w:szCs w:val="23"/>
        </w:rPr>
        <w:t xml:space="preserve">                                                                                     </w:t>
      </w:r>
      <w:r w:rsidR="00A82807" w:rsidRPr="0012481B">
        <w:rPr>
          <w:sz w:val="23"/>
          <w:szCs w:val="23"/>
        </w:rPr>
        <w:t xml:space="preserve">           </w:t>
      </w:r>
      <w:r w:rsidRPr="0012481B">
        <w:rPr>
          <w:sz w:val="23"/>
          <w:szCs w:val="23"/>
        </w:rPr>
        <w:t xml:space="preserve">       Kazimierz Okrój</w:t>
      </w:r>
    </w:p>
    <w:p w14:paraId="19C249B4" w14:textId="4D924246" w:rsidR="004B40A9" w:rsidRPr="0012481B" w:rsidRDefault="004B40A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F0566FF" w14:textId="35FCF706" w:rsidR="004B40A9" w:rsidRPr="0012481B" w:rsidRDefault="004B40A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49D68A9" w14:textId="65C5002C" w:rsidR="001D1819" w:rsidRPr="0012481B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1A47D96" w14:textId="2E72C905" w:rsidR="001D1819" w:rsidRPr="0012481B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0496A361" w14:textId="22067C8F" w:rsidR="001D1819" w:rsidRPr="0012481B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A8053D5" w14:textId="381CEE3E" w:rsidR="009C18BA" w:rsidRPr="0012481B" w:rsidRDefault="009C18BA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8EC8E86" w14:textId="362487E4" w:rsidR="009C18BA" w:rsidRPr="0012481B" w:rsidRDefault="009C18BA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27E0E2B" w14:textId="77777777" w:rsidR="009C18BA" w:rsidRPr="00104479" w:rsidRDefault="009C18BA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6C87B0B6" w14:textId="77777777" w:rsidR="001D1819" w:rsidRPr="00104479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EF45AA6" w14:textId="7CAC79EF" w:rsidR="005948B6" w:rsidRPr="00104479" w:rsidRDefault="0035163B" w:rsidP="00A66E15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104479">
        <w:rPr>
          <w:sz w:val="18"/>
          <w:szCs w:val="18"/>
        </w:rPr>
        <w:t>P</w:t>
      </w:r>
      <w:r w:rsidR="005948B6" w:rsidRPr="00104479">
        <w:rPr>
          <w:sz w:val="18"/>
          <w:szCs w:val="18"/>
        </w:rPr>
        <w:t>rzygotował(a): Beata Lubińska</w:t>
      </w:r>
    </w:p>
    <w:p w14:paraId="5F467C2D" w14:textId="77777777" w:rsidR="005948B6" w:rsidRPr="00104479" w:rsidRDefault="006E3F8A" w:rsidP="00A66E15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104479" w:rsidRDefault="005948B6" w:rsidP="00A66E15">
      <w:pPr>
        <w:rPr>
          <w:b/>
          <w:bCs/>
          <w:sz w:val="18"/>
          <w:szCs w:val="18"/>
          <w:u w:val="single"/>
        </w:rPr>
      </w:pPr>
      <w:r w:rsidRPr="00104479">
        <w:rPr>
          <w:rFonts w:eastAsia="Times New Roman"/>
          <w:sz w:val="18"/>
          <w:szCs w:val="18"/>
        </w:rPr>
        <w:t xml:space="preserve">Przygotowano przy pomocy programu eSesja.pl </w:t>
      </w:r>
    </w:p>
    <w:sectPr w:rsidR="005948B6" w:rsidRPr="00104479" w:rsidSect="000A6412">
      <w:headerReference w:type="default" r:id="rId9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31BCE"/>
    <w:rsid w:val="000330C5"/>
    <w:rsid w:val="00045456"/>
    <w:rsid w:val="00047E3A"/>
    <w:rsid w:val="000540E3"/>
    <w:rsid w:val="00055BD4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56046"/>
    <w:rsid w:val="00165E48"/>
    <w:rsid w:val="00166D9E"/>
    <w:rsid w:val="00180682"/>
    <w:rsid w:val="0019029B"/>
    <w:rsid w:val="001903E1"/>
    <w:rsid w:val="00193C14"/>
    <w:rsid w:val="001D1819"/>
    <w:rsid w:val="001D361A"/>
    <w:rsid w:val="001D5DFA"/>
    <w:rsid w:val="001F5F9A"/>
    <w:rsid w:val="00214D5B"/>
    <w:rsid w:val="00231DC6"/>
    <w:rsid w:val="002427E5"/>
    <w:rsid w:val="002611F2"/>
    <w:rsid w:val="002667FF"/>
    <w:rsid w:val="002733CB"/>
    <w:rsid w:val="00274197"/>
    <w:rsid w:val="00286B2E"/>
    <w:rsid w:val="002B616D"/>
    <w:rsid w:val="002C0460"/>
    <w:rsid w:val="002C4AC3"/>
    <w:rsid w:val="002D0F8B"/>
    <w:rsid w:val="002D6B27"/>
    <w:rsid w:val="002E0F16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861BD"/>
    <w:rsid w:val="005948B6"/>
    <w:rsid w:val="005A0395"/>
    <w:rsid w:val="005B4C36"/>
    <w:rsid w:val="005C2819"/>
    <w:rsid w:val="005F25D0"/>
    <w:rsid w:val="005F446A"/>
    <w:rsid w:val="0060198B"/>
    <w:rsid w:val="00611683"/>
    <w:rsid w:val="00616688"/>
    <w:rsid w:val="006711CD"/>
    <w:rsid w:val="0067228C"/>
    <w:rsid w:val="00680969"/>
    <w:rsid w:val="006A1242"/>
    <w:rsid w:val="006A37E0"/>
    <w:rsid w:val="006B7551"/>
    <w:rsid w:val="006D2C5A"/>
    <w:rsid w:val="006E00FB"/>
    <w:rsid w:val="006E3F8A"/>
    <w:rsid w:val="007002DB"/>
    <w:rsid w:val="007102CB"/>
    <w:rsid w:val="00716660"/>
    <w:rsid w:val="00722DD5"/>
    <w:rsid w:val="00723607"/>
    <w:rsid w:val="00730EDA"/>
    <w:rsid w:val="00733D95"/>
    <w:rsid w:val="00737B22"/>
    <w:rsid w:val="00740D0B"/>
    <w:rsid w:val="00742D49"/>
    <w:rsid w:val="00745CD3"/>
    <w:rsid w:val="00752712"/>
    <w:rsid w:val="00765240"/>
    <w:rsid w:val="00780BFC"/>
    <w:rsid w:val="007901D9"/>
    <w:rsid w:val="007B0625"/>
    <w:rsid w:val="007B2C84"/>
    <w:rsid w:val="007C70D9"/>
    <w:rsid w:val="007D5EB1"/>
    <w:rsid w:val="007E2487"/>
    <w:rsid w:val="00850992"/>
    <w:rsid w:val="008644A1"/>
    <w:rsid w:val="008942C8"/>
    <w:rsid w:val="008B29F0"/>
    <w:rsid w:val="008D0D41"/>
    <w:rsid w:val="008D1675"/>
    <w:rsid w:val="008E114F"/>
    <w:rsid w:val="008E19DC"/>
    <w:rsid w:val="008F0A8A"/>
    <w:rsid w:val="00916C63"/>
    <w:rsid w:val="0093447B"/>
    <w:rsid w:val="00944ADF"/>
    <w:rsid w:val="00947203"/>
    <w:rsid w:val="00951073"/>
    <w:rsid w:val="00951990"/>
    <w:rsid w:val="00964F20"/>
    <w:rsid w:val="0096578E"/>
    <w:rsid w:val="009740E8"/>
    <w:rsid w:val="009B4C27"/>
    <w:rsid w:val="009C18BA"/>
    <w:rsid w:val="009C42D2"/>
    <w:rsid w:val="009C74EE"/>
    <w:rsid w:val="009E32BA"/>
    <w:rsid w:val="00A119D2"/>
    <w:rsid w:val="00A120E9"/>
    <w:rsid w:val="00A40F77"/>
    <w:rsid w:val="00A54656"/>
    <w:rsid w:val="00A63453"/>
    <w:rsid w:val="00A63A81"/>
    <w:rsid w:val="00A66E15"/>
    <w:rsid w:val="00A70FC0"/>
    <w:rsid w:val="00A75C42"/>
    <w:rsid w:val="00A8130B"/>
    <w:rsid w:val="00A82807"/>
    <w:rsid w:val="00AB4BB1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C1F75"/>
    <w:rsid w:val="00BE38B4"/>
    <w:rsid w:val="00BF1571"/>
    <w:rsid w:val="00C004ED"/>
    <w:rsid w:val="00C120F3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57A4F"/>
    <w:rsid w:val="00D76B4A"/>
    <w:rsid w:val="00D81C53"/>
    <w:rsid w:val="00D84659"/>
    <w:rsid w:val="00D8699F"/>
    <w:rsid w:val="00DC0937"/>
    <w:rsid w:val="00DC6E45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83447"/>
    <w:rsid w:val="00E95872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273B9"/>
    <w:rsid w:val="00F36039"/>
    <w:rsid w:val="00F63C3D"/>
    <w:rsid w:val="00F66F41"/>
    <w:rsid w:val="00F74374"/>
    <w:rsid w:val="00FA122C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19932/xxxvii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1832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8</cp:revision>
  <cp:lastPrinted>2021-06-15T07:39:00Z</cp:lastPrinted>
  <dcterms:created xsi:type="dcterms:W3CDTF">2021-11-02T08:44:00Z</dcterms:created>
  <dcterms:modified xsi:type="dcterms:W3CDTF">2021-11-03T07:19:00Z</dcterms:modified>
</cp:coreProperties>
</file>