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7A83" w14:textId="7FD15EB9" w:rsidR="009C42D2" w:rsidRPr="00500B67" w:rsidRDefault="00C836AB" w:rsidP="007B0625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00B67">
        <w:rPr>
          <w:b/>
          <w:bCs/>
          <w:sz w:val="36"/>
          <w:szCs w:val="36"/>
        </w:rPr>
        <w:t xml:space="preserve">Protokół nr </w:t>
      </w:r>
      <w:r w:rsidR="00C87DAD" w:rsidRPr="00500B67">
        <w:rPr>
          <w:b/>
          <w:bCs/>
          <w:sz w:val="36"/>
          <w:szCs w:val="36"/>
        </w:rPr>
        <w:t>X</w:t>
      </w:r>
      <w:r w:rsidR="00474519">
        <w:rPr>
          <w:b/>
          <w:bCs/>
          <w:sz w:val="36"/>
          <w:szCs w:val="36"/>
        </w:rPr>
        <w:t>X</w:t>
      </w:r>
      <w:r w:rsidR="002F65E0">
        <w:rPr>
          <w:b/>
          <w:bCs/>
          <w:sz w:val="36"/>
          <w:szCs w:val="36"/>
        </w:rPr>
        <w:t>X</w:t>
      </w:r>
      <w:r w:rsidR="00126842">
        <w:rPr>
          <w:b/>
          <w:bCs/>
          <w:sz w:val="36"/>
          <w:szCs w:val="36"/>
        </w:rPr>
        <w:t>I</w:t>
      </w:r>
      <w:r w:rsidR="001E5E8F">
        <w:rPr>
          <w:b/>
          <w:bCs/>
          <w:sz w:val="36"/>
          <w:szCs w:val="36"/>
        </w:rPr>
        <w:t>X</w:t>
      </w:r>
      <w:r w:rsidR="009C42D2" w:rsidRPr="00500B67">
        <w:rPr>
          <w:b/>
          <w:bCs/>
          <w:sz w:val="36"/>
          <w:szCs w:val="36"/>
        </w:rPr>
        <w:t>/20</w:t>
      </w:r>
      <w:r w:rsidR="006E00FB">
        <w:rPr>
          <w:b/>
          <w:bCs/>
          <w:sz w:val="36"/>
          <w:szCs w:val="36"/>
        </w:rPr>
        <w:t>2</w:t>
      </w:r>
      <w:r w:rsidR="00C84651">
        <w:rPr>
          <w:b/>
          <w:bCs/>
          <w:sz w:val="36"/>
          <w:szCs w:val="36"/>
        </w:rPr>
        <w:t>1</w:t>
      </w:r>
    </w:p>
    <w:p w14:paraId="564A7726" w14:textId="1506F4BD" w:rsidR="00125050" w:rsidRPr="00500B67" w:rsidRDefault="00125050" w:rsidP="007B0625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00B67">
        <w:rPr>
          <w:b/>
          <w:bCs/>
          <w:sz w:val="32"/>
          <w:szCs w:val="32"/>
        </w:rPr>
        <w:t xml:space="preserve">z </w:t>
      </w:r>
      <w:r w:rsidR="009C42D2" w:rsidRPr="00500B67">
        <w:rPr>
          <w:b/>
          <w:bCs/>
          <w:sz w:val="32"/>
          <w:szCs w:val="32"/>
        </w:rPr>
        <w:t>o</w:t>
      </w:r>
      <w:r w:rsidR="007B0625" w:rsidRPr="00500B67">
        <w:rPr>
          <w:b/>
          <w:bCs/>
          <w:sz w:val="32"/>
          <w:szCs w:val="32"/>
        </w:rPr>
        <w:t>brad</w:t>
      </w:r>
      <w:r w:rsidR="009C42D2" w:rsidRPr="00500B67">
        <w:rPr>
          <w:b/>
          <w:bCs/>
          <w:sz w:val="32"/>
          <w:szCs w:val="32"/>
        </w:rPr>
        <w:t xml:space="preserve"> X</w:t>
      </w:r>
      <w:r w:rsidR="00474519">
        <w:rPr>
          <w:b/>
          <w:bCs/>
          <w:sz w:val="32"/>
          <w:szCs w:val="32"/>
        </w:rPr>
        <w:t>X</w:t>
      </w:r>
      <w:r w:rsidR="002F65E0">
        <w:rPr>
          <w:b/>
          <w:bCs/>
          <w:sz w:val="32"/>
          <w:szCs w:val="32"/>
        </w:rPr>
        <w:t>X</w:t>
      </w:r>
      <w:r w:rsidR="00E42D9B">
        <w:rPr>
          <w:b/>
          <w:bCs/>
          <w:sz w:val="32"/>
          <w:szCs w:val="32"/>
        </w:rPr>
        <w:t>I</w:t>
      </w:r>
      <w:r w:rsidR="001E5E8F">
        <w:rPr>
          <w:b/>
          <w:bCs/>
          <w:sz w:val="32"/>
          <w:szCs w:val="32"/>
        </w:rPr>
        <w:t xml:space="preserve">X </w:t>
      </w:r>
      <w:r w:rsidR="007B0625" w:rsidRPr="00500B67">
        <w:rPr>
          <w:b/>
          <w:bCs/>
          <w:sz w:val="32"/>
          <w:szCs w:val="32"/>
        </w:rPr>
        <w:t>sesji</w:t>
      </w:r>
      <w:r w:rsidR="009C42D2" w:rsidRPr="00500B67">
        <w:rPr>
          <w:b/>
          <w:bCs/>
          <w:sz w:val="32"/>
          <w:szCs w:val="32"/>
        </w:rPr>
        <w:t xml:space="preserve"> </w:t>
      </w:r>
      <w:r w:rsidR="007B0625" w:rsidRPr="00500B67">
        <w:rPr>
          <w:b/>
          <w:bCs/>
          <w:sz w:val="32"/>
          <w:szCs w:val="32"/>
        </w:rPr>
        <w:t>Rady Miejskiej w Redzie</w:t>
      </w:r>
      <w:r w:rsidR="009C42D2" w:rsidRPr="00500B67">
        <w:rPr>
          <w:b/>
          <w:bCs/>
          <w:sz w:val="32"/>
          <w:szCs w:val="32"/>
        </w:rPr>
        <w:t xml:space="preserve"> </w:t>
      </w:r>
    </w:p>
    <w:p w14:paraId="6221B8C3" w14:textId="0240760C" w:rsidR="00C836AB" w:rsidRPr="00500B67" w:rsidRDefault="009C42D2" w:rsidP="007B0625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00B67">
        <w:rPr>
          <w:b/>
          <w:bCs/>
          <w:sz w:val="32"/>
          <w:szCs w:val="32"/>
        </w:rPr>
        <w:t xml:space="preserve">w dniu </w:t>
      </w:r>
      <w:r w:rsidR="001E5E8F">
        <w:rPr>
          <w:b/>
          <w:bCs/>
          <w:sz w:val="32"/>
          <w:szCs w:val="32"/>
        </w:rPr>
        <w:t>1</w:t>
      </w:r>
      <w:r w:rsidR="00E95872" w:rsidRPr="00E95872">
        <w:rPr>
          <w:b/>
          <w:bCs/>
          <w:sz w:val="32"/>
          <w:szCs w:val="32"/>
        </w:rPr>
        <w:t xml:space="preserve">8 </w:t>
      </w:r>
      <w:r w:rsidR="001E5E8F">
        <w:rPr>
          <w:b/>
          <w:bCs/>
          <w:sz w:val="32"/>
          <w:szCs w:val="32"/>
        </w:rPr>
        <w:t>listopada</w:t>
      </w:r>
      <w:r w:rsidR="00E95872" w:rsidRPr="00E95872">
        <w:rPr>
          <w:b/>
          <w:bCs/>
          <w:sz w:val="32"/>
          <w:szCs w:val="32"/>
        </w:rPr>
        <w:t xml:space="preserve"> </w:t>
      </w:r>
      <w:r w:rsidR="002F65E0" w:rsidRPr="002F65E0">
        <w:rPr>
          <w:b/>
          <w:bCs/>
          <w:sz w:val="32"/>
          <w:szCs w:val="32"/>
        </w:rPr>
        <w:t xml:space="preserve">2021 </w:t>
      </w:r>
      <w:r w:rsidRPr="00500B67">
        <w:rPr>
          <w:b/>
          <w:bCs/>
          <w:sz w:val="32"/>
          <w:szCs w:val="32"/>
        </w:rPr>
        <w:t>roku</w:t>
      </w:r>
    </w:p>
    <w:p w14:paraId="6294269E" w14:textId="46AABE4E" w:rsidR="00951073" w:rsidRDefault="00951073" w:rsidP="00A66E15"/>
    <w:p w14:paraId="022509C2" w14:textId="6B4F274B" w:rsidR="001E5E8F" w:rsidRDefault="00FF2128" w:rsidP="001E5E8F">
      <w:pPr>
        <w:ind w:firstLine="708"/>
        <w:jc w:val="both"/>
        <w:rPr>
          <w:b/>
        </w:rPr>
      </w:pPr>
      <w:r w:rsidRPr="0012481B">
        <w:rPr>
          <w:sz w:val="23"/>
          <w:szCs w:val="23"/>
        </w:rPr>
        <w:t>Obrady XX</w:t>
      </w:r>
      <w:r w:rsidR="00947203" w:rsidRPr="0012481B">
        <w:rPr>
          <w:sz w:val="23"/>
          <w:szCs w:val="23"/>
        </w:rPr>
        <w:t>X</w:t>
      </w:r>
      <w:r w:rsidR="00126842" w:rsidRPr="0012481B">
        <w:rPr>
          <w:sz w:val="23"/>
          <w:szCs w:val="23"/>
        </w:rPr>
        <w:t>I</w:t>
      </w:r>
      <w:r w:rsidR="001E5E8F">
        <w:rPr>
          <w:sz w:val="23"/>
          <w:szCs w:val="23"/>
        </w:rPr>
        <w:t>X</w:t>
      </w:r>
      <w:r w:rsidRPr="0012481B">
        <w:rPr>
          <w:sz w:val="23"/>
          <w:szCs w:val="23"/>
        </w:rPr>
        <w:t xml:space="preserve"> sesji Rady Miejskiej w Redzie rozpoczęły się w dniu </w:t>
      </w:r>
      <w:r w:rsidR="001E5E8F" w:rsidRPr="001E5E8F">
        <w:rPr>
          <w:b/>
          <w:bCs/>
          <w:sz w:val="23"/>
          <w:szCs w:val="23"/>
        </w:rPr>
        <w:t>1</w:t>
      </w:r>
      <w:r w:rsidR="00E95872" w:rsidRPr="0012481B">
        <w:rPr>
          <w:b/>
          <w:bCs/>
          <w:sz w:val="23"/>
          <w:szCs w:val="23"/>
        </w:rPr>
        <w:t xml:space="preserve">8 </w:t>
      </w:r>
      <w:r w:rsidR="001E5E8F">
        <w:rPr>
          <w:b/>
          <w:bCs/>
          <w:sz w:val="23"/>
          <w:szCs w:val="23"/>
        </w:rPr>
        <w:t>listopada</w:t>
      </w:r>
      <w:r w:rsidR="00E95872" w:rsidRPr="0012481B">
        <w:rPr>
          <w:b/>
          <w:bCs/>
          <w:sz w:val="23"/>
          <w:szCs w:val="23"/>
        </w:rPr>
        <w:t xml:space="preserve"> </w:t>
      </w:r>
      <w:r w:rsidR="00C84651" w:rsidRPr="0012481B">
        <w:rPr>
          <w:b/>
          <w:bCs/>
          <w:sz w:val="23"/>
          <w:szCs w:val="23"/>
        </w:rPr>
        <w:t>2021</w:t>
      </w:r>
      <w:r w:rsidRPr="0012481B">
        <w:rPr>
          <w:b/>
          <w:sz w:val="23"/>
          <w:szCs w:val="23"/>
        </w:rPr>
        <w:t>r. (</w:t>
      </w:r>
      <w:r w:rsidR="00126842" w:rsidRPr="0012481B">
        <w:rPr>
          <w:b/>
          <w:sz w:val="23"/>
          <w:szCs w:val="23"/>
        </w:rPr>
        <w:t>czwartek</w:t>
      </w:r>
      <w:r w:rsidRPr="0012481B">
        <w:rPr>
          <w:b/>
          <w:sz w:val="23"/>
          <w:szCs w:val="23"/>
        </w:rPr>
        <w:t xml:space="preserve">) o godz. </w:t>
      </w:r>
      <w:r w:rsidR="00E95872" w:rsidRPr="0012481B">
        <w:rPr>
          <w:b/>
          <w:sz w:val="23"/>
          <w:szCs w:val="23"/>
        </w:rPr>
        <w:t>1</w:t>
      </w:r>
      <w:r w:rsidR="001E5E8F">
        <w:rPr>
          <w:b/>
          <w:sz w:val="23"/>
          <w:szCs w:val="23"/>
        </w:rPr>
        <w:t>6</w:t>
      </w:r>
      <w:r w:rsidRPr="0012481B">
        <w:rPr>
          <w:b/>
          <w:sz w:val="23"/>
          <w:szCs w:val="23"/>
        </w:rPr>
        <w:t>:</w:t>
      </w:r>
      <w:r w:rsidR="001E5E8F">
        <w:rPr>
          <w:b/>
          <w:sz w:val="23"/>
          <w:szCs w:val="23"/>
        </w:rPr>
        <w:t>2</w:t>
      </w:r>
      <w:r w:rsidR="009E32BA" w:rsidRPr="0012481B">
        <w:rPr>
          <w:b/>
          <w:sz w:val="23"/>
          <w:szCs w:val="23"/>
        </w:rPr>
        <w:t>0</w:t>
      </w:r>
      <w:r w:rsidRPr="0012481B">
        <w:rPr>
          <w:b/>
          <w:sz w:val="23"/>
          <w:szCs w:val="23"/>
        </w:rPr>
        <w:t xml:space="preserve">. </w:t>
      </w:r>
      <w:r w:rsidR="001E5E8F">
        <w:rPr>
          <w:rStyle w:val="Pogrubienie"/>
        </w:rPr>
        <w:t>Sesja odbyła się z wykorzystaniem środków porozumiewania się na odległość (zdalny tryb obradowania).</w:t>
      </w:r>
      <w:r w:rsidR="001E5E8F">
        <w:rPr>
          <w:b/>
        </w:rPr>
        <w:t xml:space="preserve"> </w:t>
      </w:r>
    </w:p>
    <w:p w14:paraId="7FC94CD8" w14:textId="23760831" w:rsidR="00126842" w:rsidRPr="0012481B" w:rsidRDefault="00126842" w:rsidP="001E5E8F">
      <w:pPr>
        <w:ind w:firstLine="708"/>
        <w:jc w:val="both"/>
        <w:rPr>
          <w:sz w:val="23"/>
          <w:szCs w:val="23"/>
        </w:rPr>
      </w:pPr>
      <w:r w:rsidRPr="0012481B">
        <w:rPr>
          <w:sz w:val="23"/>
          <w:szCs w:val="23"/>
        </w:rPr>
        <w:t>Sesję otworzył Kazimierz Okrój - Przewodniczący Rady Miejskiej w Redzie, który na wstępie stwierdził prawomocność obrad (obecnych 2</w:t>
      </w:r>
      <w:r w:rsidR="001E5E8F">
        <w:rPr>
          <w:sz w:val="23"/>
          <w:szCs w:val="23"/>
        </w:rPr>
        <w:t>1</w:t>
      </w:r>
      <w:r w:rsidRPr="0012481B">
        <w:rPr>
          <w:sz w:val="23"/>
          <w:szCs w:val="23"/>
        </w:rPr>
        <w:t xml:space="preserve"> radnych). </w:t>
      </w:r>
    </w:p>
    <w:p w14:paraId="523F382B" w14:textId="77777777" w:rsidR="00E95872" w:rsidRPr="0012481B" w:rsidRDefault="00E95872" w:rsidP="00E95872">
      <w:pPr>
        <w:pStyle w:val="NormalnyWeb"/>
        <w:rPr>
          <w:sz w:val="23"/>
          <w:szCs w:val="23"/>
        </w:rPr>
      </w:pPr>
      <w:r w:rsidRPr="0012481B">
        <w:rPr>
          <w:sz w:val="23"/>
          <w:szCs w:val="23"/>
        </w:rPr>
        <w:t>Obecni:</w:t>
      </w:r>
    </w:p>
    <w:p w14:paraId="01FC5DA6" w14:textId="77777777" w:rsidR="007E1AB0" w:rsidRDefault="00E95872" w:rsidP="007E1AB0">
      <w:pPr>
        <w:pStyle w:val="NormalnyWeb"/>
        <w:rPr>
          <w:sz w:val="23"/>
          <w:szCs w:val="23"/>
        </w:rPr>
      </w:pPr>
      <w:r w:rsidRPr="0012481B">
        <w:rPr>
          <w:sz w:val="23"/>
          <w:szCs w:val="23"/>
        </w:rPr>
        <w:t xml:space="preserve">1. Karolina Bochan </w:t>
      </w:r>
      <w:r w:rsidRPr="0012481B">
        <w:rPr>
          <w:sz w:val="23"/>
          <w:szCs w:val="23"/>
        </w:rPr>
        <w:br/>
        <w:t xml:space="preserve">2. Andrzej Byczkowski </w:t>
      </w:r>
      <w:r w:rsidRPr="0012481B">
        <w:rPr>
          <w:sz w:val="23"/>
          <w:szCs w:val="23"/>
        </w:rPr>
        <w:br/>
        <w:t>3. Dariusz Czylkowski</w:t>
      </w:r>
      <w:r w:rsidRPr="0012481B">
        <w:rPr>
          <w:sz w:val="23"/>
          <w:szCs w:val="23"/>
        </w:rPr>
        <w:br/>
        <w:t>4. Radosław Farion</w:t>
      </w:r>
      <w:r w:rsidRPr="0012481B">
        <w:rPr>
          <w:sz w:val="23"/>
          <w:szCs w:val="23"/>
        </w:rPr>
        <w:br/>
        <w:t xml:space="preserve">5. Katarzyna </w:t>
      </w:r>
      <w:proofErr w:type="spellStart"/>
      <w:r w:rsidRPr="0012481B">
        <w:rPr>
          <w:sz w:val="23"/>
          <w:szCs w:val="23"/>
        </w:rPr>
        <w:t>Fedde</w:t>
      </w:r>
      <w:proofErr w:type="spellEnd"/>
      <w:r w:rsidRPr="0012481B">
        <w:rPr>
          <w:sz w:val="23"/>
          <w:szCs w:val="23"/>
        </w:rPr>
        <w:br/>
        <w:t xml:space="preserve">6. Zbigniew </w:t>
      </w:r>
      <w:proofErr w:type="spellStart"/>
      <w:r w:rsidRPr="0012481B">
        <w:rPr>
          <w:sz w:val="23"/>
          <w:szCs w:val="23"/>
        </w:rPr>
        <w:t>Frybezowski</w:t>
      </w:r>
      <w:proofErr w:type="spellEnd"/>
      <w:r w:rsidRPr="0012481B">
        <w:rPr>
          <w:sz w:val="23"/>
          <w:szCs w:val="23"/>
        </w:rPr>
        <w:br/>
        <w:t>7. Leszek Hebel</w:t>
      </w:r>
      <w:r w:rsidRPr="0012481B">
        <w:rPr>
          <w:sz w:val="23"/>
          <w:szCs w:val="23"/>
        </w:rPr>
        <w:br/>
        <w:t>8. Zbigniew Kisiel</w:t>
      </w:r>
      <w:r w:rsidRPr="0012481B">
        <w:rPr>
          <w:sz w:val="23"/>
          <w:szCs w:val="23"/>
        </w:rPr>
        <w:br/>
        <w:t>9. Sebastian Kozioł</w:t>
      </w:r>
      <w:r w:rsidRPr="0012481B">
        <w:rPr>
          <w:sz w:val="23"/>
          <w:szCs w:val="23"/>
        </w:rPr>
        <w:br/>
        <w:t>10. Karol Kreft</w:t>
      </w:r>
      <w:r w:rsidRPr="0012481B">
        <w:rPr>
          <w:sz w:val="23"/>
          <w:szCs w:val="23"/>
        </w:rPr>
        <w:br/>
        <w:t>11. Mariusz Kreft</w:t>
      </w:r>
      <w:r w:rsidRPr="0012481B">
        <w:rPr>
          <w:sz w:val="23"/>
          <w:szCs w:val="23"/>
        </w:rPr>
        <w:br/>
        <w:t xml:space="preserve">12. Łukasz </w:t>
      </w:r>
      <w:proofErr w:type="spellStart"/>
      <w:r w:rsidRPr="0012481B">
        <w:rPr>
          <w:sz w:val="23"/>
          <w:szCs w:val="23"/>
        </w:rPr>
        <w:t>Lesner</w:t>
      </w:r>
      <w:proofErr w:type="spellEnd"/>
      <w:r w:rsidRPr="0012481B">
        <w:rPr>
          <w:sz w:val="23"/>
          <w:szCs w:val="23"/>
        </w:rPr>
        <w:br/>
        <w:t xml:space="preserve">13. Małgorzata Lewińska </w:t>
      </w:r>
      <w:r w:rsidRPr="0012481B">
        <w:rPr>
          <w:sz w:val="23"/>
          <w:szCs w:val="23"/>
        </w:rPr>
        <w:br/>
        <w:t xml:space="preserve">14. </w:t>
      </w:r>
      <w:r w:rsidRPr="001E5E8F">
        <w:rPr>
          <w:sz w:val="23"/>
          <w:szCs w:val="23"/>
        </w:rPr>
        <w:t>Violetta Mackiewicz-Sasiak</w:t>
      </w:r>
      <w:r w:rsidRPr="0012481B">
        <w:rPr>
          <w:sz w:val="23"/>
          <w:szCs w:val="23"/>
        </w:rPr>
        <w:br/>
        <w:t>15. Krystian Melzer</w:t>
      </w:r>
      <w:r w:rsidRPr="0012481B">
        <w:rPr>
          <w:sz w:val="23"/>
          <w:szCs w:val="23"/>
        </w:rPr>
        <w:br/>
        <w:t>16. Kazimierz Okrój</w:t>
      </w:r>
      <w:r w:rsidRPr="0012481B">
        <w:rPr>
          <w:sz w:val="23"/>
          <w:szCs w:val="23"/>
        </w:rPr>
        <w:br/>
        <w:t xml:space="preserve">17. Katarzyna </w:t>
      </w:r>
      <w:proofErr w:type="spellStart"/>
      <w:r w:rsidRPr="0012481B">
        <w:rPr>
          <w:sz w:val="23"/>
          <w:szCs w:val="23"/>
        </w:rPr>
        <w:t>Osiecka-Brzeska</w:t>
      </w:r>
      <w:proofErr w:type="spellEnd"/>
      <w:r w:rsidRPr="0012481B">
        <w:rPr>
          <w:sz w:val="23"/>
          <w:szCs w:val="23"/>
        </w:rPr>
        <w:t xml:space="preserve"> </w:t>
      </w:r>
      <w:r w:rsidRPr="0012481B">
        <w:rPr>
          <w:sz w:val="23"/>
          <w:szCs w:val="23"/>
        </w:rPr>
        <w:br/>
        <w:t xml:space="preserve">18. Mateusz </w:t>
      </w:r>
      <w:proofErr w:type="spellStart"/>
      <w:r w:rsidRPr="0012481B">
        <w:rPr>
          <w:sz w:val="23"/>
          <w:szCs w:val="23"/>
        </w:rPr>
        <w:t>Richert</w:t>
      </w:r>
      <w:proofErr w:type="spellEnd"/>
      <w:r w:rsidRPr="0012481B">
        <w:rPr>
          <w:sz w:val="23"/>
          <w:szCs w:val="23"/>
        </w:rPr>
        <w:br/>
        <w:t>19. Emilia Sawicka-Lieder</w:t>
      </w:r>
      <w:r w:rsidRPr="0012481B">
        <w:rPr>
          <w:sz w:val="23"/>
          <w:szCs w:val="23"/>
        </w:rPr>
        <w:br/>
        <w:t>20. Monika Śledź</w:t>
      </w:r>
      <w:r w:rsidRPr="0012481B">
        <w:rPr>
          <w:sz w:val="23"/>
          <w:szCs w:val="23"/>
        </w:rPr>
        <w:br/>
      </w:r>
      <w:r w:rsidR="007E1AB0">
        <w:rPr>
          <w:sz w:val="23"/>
          <w:szCs w:val="23"/>
        </w:rPr>
        <w:t>2</w:t>
      </w:r>
      <w:r w:rsidRPr="0012481B">
        <w:rPr>
          <w:sz w:val="23"/>
          <w:szCs w:val="23"/>
        </w:rPr>
        <w:t>1. Teresa Tkaczyk</w:t>
      </w:r>
    </w:p>
    <w:p w14:paraId="07A9658F" w14:textId="77777777" w:rsidR="00940069" w:rsidRDefault="00940069" w:rsidP="007E1AB0">
      <w:pPr>
        <w:pStyle w:val="NormalnyWeb"/>
        <w:rPr>
          <w:sz w:val="23"/>
          <w:szCs w:val="23"/>
        </w:rPr>
      </w:pPr>
    </w:p>
    <w:p w14:paraId="0A433052" w14:textId="6DF5BEE6" w:rsidR="007E1AB0" w:rsidRPr="007E1AB0" w:rsidRDefault="007E1AB0" w:rsidP="007E1AB0">
      <w:pPr>
        <w:pStyle w:val="NormalnyWeb"/>
        <w:rPr>
          <w:sz w:val="23"/>
          <w:szCs w:val="23"/>
        </w:rPr>
      </w:pPr>
      <w:r w:rsidRPr="0012481B">
        <w:rPr>
          <w:sz w:val="23"/>
          <w:szCs w:val="23"/>
        </w:rPr>
        <w:t>1. Otwarcie sesji.</w:t>
      </w:r>
    </w:p>
    <w:p w14:paraId="273EE9CA" w14:textId="61E05F83" w:rsidR="00635E01" w:rsidRDefault="001E5E8F" w:rsidP="00126842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  <w:t xml:space="preserve">- Małgorzata Lewińska </w:t>
      </w:r>
      <w:r>
        <w:br/>
        <w:t>- Kazimierz Okrój</w:t>
      </w:r>
      <w:r>
        <w:br/>
      </w:r>
      <w:r>
        <w:br/>
      </w:r>
      <w:r>
        <w:br/>
        <w:t>2. Stwierdzenie prawomocności obrad.</w:t>
      </w:r>
      <w:r>
        <w:br/>
      </w:r>
      <w:r>
        <w:br/>
      </w:r>
      <w:r>
        <w:br/>
        <w:t>3. Przyjęcie porządku obrad.</w:t>
      </w:r>
      <w: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Łukasz Kamiński</w:t>
      </w:r>
      <w:r>
        <w:br/>
      </w:r>
      <w:r>
        <w:lastRenderedPageBreak/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Karolina Bochan , Andrzej Byczkowski , Radosław Farion, Katarzyna </w:t>
      </w:r>
      <w:proofErr w:type="spellStart"/>
      <w:r>
        <w:t>Fedde</w:t>
      </w:r>
      <w:proofErr w:type="spellEnd"/>
      <w:r>
        <w:t xml:space="preserve">, Zbigniew </w:t>
      </w:r>
      <w:proofErr w:type="spellStart"/>
      <w:r>
        <w:t>Frybezowski</w:t>
      </w:r>
      <w:proofErr w:type="spellEnd"/>
      <w:r>
        <w:t xml:space="preserve">, Leszek Hebel, Zbigniew Kisiel, Sebastian Kozioł, Karol Kreft, Mariusz Kreft, Łukasz </w:t>
      </w:r>
      <w:proofErr w:type="spellStart"/>
      <w:r>
        <w:t>Lesner</w:t>
      </w:r>
      <w:proofErr w:type="spellEnd"/>
      <w:r>
        <w:t xml:space="preserve">, Małgorzata Lewińska , Krystian Melzer, Kazimierz Okrój, Katarzyna </w:t>
      </w:r>
      <w:proofErr w:type="spellStart"/>
      <w:r>
        <w:t>Osiecka-Brzeska</w:t>
      </w:r>
      <w:proofErr w:type="spellEnd"/>
      <w:r>
        <w:t xml:space="preserve"> , Mateusz </w:t>
      </w:r>
      <w:proofErr w:type="spellStart"/>
      <w:r>
        <w:t>Richert</w:t>
      </w:r>
      <w:proofErr w:type="spellEnd"/>
      <w:r>
        <w:t>, Emilia Sawicka-Lieder, Monika Śledź, Teresa Tkaczyk</w:t>
      </w:r>
      <w:r>
        <w:br/>
        <w:t>BRAK GŁOSU (1)</w:t>
      </w:r>
      <w:r>
        <w:br/>
        <w:t>Dariusz Czylkowski</w:t>
      </w:r>
      <w:r>
        <w:br/>
        <w:t>NIEOBECNI (1)</w:t>
      </w:r>
      <w:r>
        <w:br/>
        <w:t>Violetta Mackiewicz-Sasiak</w:t>
      </w:r>
      <w:r>
        <w:br/>
      </w:r>
      <w:r>
        <w:br/>
      </w:r>
      <w:r>
        <w:br/>
        <w:t>4. Projekt uchwały o zmianie Uchwały nr XXVII/296/2020 Rady Miejskiej w Redzie z dnia 17 grudnia 2020 roku w sprawie Budżetu Miasta Redy na 2021 rok z późniejszymi zmianami /DRUK NR 392/.</w:t>
      </w:r>
      <w:r w:rsidR="007E1AB0">
        <w:t xml:space="preserve"> </w:t>
      </w:r>
      <w:r w:rsidR="007E1AB0" w:rsidRPr="0012481B">
        <w:rPr>
          <w:sz w:val="23"/>
          <w:szCs w:val="23"/>
        </w:rPr>
        <w:t>Przedstawiła Agnieszka Dybicz - Skarbnik Miasta Redy. Projekt uzyskał jednogłośnie pozytywną opinię wszystkich Komisji Stałych Rady Miejskiej w Redzie.</w:t>
      </w:r>
      <w:r w:rsidR="007E1AB0" w:rsidRPr="0012481B">
        <w:rPr>
          <w:sz w:val="23"/>
          <w:szCs w:val="23"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Kazimierz Okrój</w:t>
      </w:r>
      <w:r>
        <w:br/>
        <w:t>- Dariusz Czylkowski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Projekt uchwały o zmianie Uchwały nr XXVII/296/2020 Rady Miejskiej w Redzie z dnia 17 grudnia 2020 roku w sprawie Budżetu Miasta Redy na 2021 rok z późniejszymi zmianami /DRUK NR 392/.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</w:r>
      <w:r w:rsidR="00635E01" w:rsidRPr="0012481B">
        <w:rPr>
          <w:sz w:val="23"/>
          <w:szCs w:val="23"/>
        </w:rPr>
        <w:t>Uchwała nr XXXI</w:t>
      </w:r>
      <w:r w:rsidR="00635E01">
        <w:rPr>
          <w:sz w:val="23"/>
          <w:szCs w:val="23"/>
        </w:rPr>
        <w:t>X</w:t>
      </w:r>
      <w:r w:rsidR="00635E01" w:rsidRPr="0012481B">
        <w:rPr>
          <w:sz w:val="23"/>
          <w:szCs w:val="23"/>
        </w:rPr>
        <w:t>/39</w:t>
      </w:r>
      <w:r w:rsidR="00635E01">
        <w:rPr>
          <w:sz w:val="23"/>
          <w:szCs w:val="23"/>
        </w:rPr>
        <w:t>3</w:t>
      </w:r>
      <w:r w:rsidR="00635E01" w:rsidRPr="0012481B">
        <w:rPr>
          <w:sz w:val="23"/>
          <w:szCs w:val="23"/>
        </w:rPr>
        <w:t xml:space="preserve">/2021 została przyjęta przez radnych w głosowaniu: </w:t>
      </w:r>
      <w:r>
        <w:t>ZA: 21,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Karolina Bochan , Andrzej Byczkowski , Dariusz Czylkowski, Radosław Farion, Katarzyna </w:t>
      </w:r>
      <w:proofErr w:type="spellStart"/>
      <w:r>
        <w:t>Fedde</w:t>
      </w:r>
      <w:proofErr w:type="spellEnd"/>
      <w:r>
        <w:t xml:space="preserve">, Zbigniew </w:t>
      </w:r>
      <w:proofErr w:type="spellStart"/>
      <w:r>
        <w:t>Frybezowski</w:t>
      </w:r>
      <w:proofErr w:type="spellEnd"/>
      <w:r>
        <w:t xml:space="preserve">, Leszek Hebel, Zbigniew Kisiel, Sebastian Kozioł, Karol Kreft, Mariusz Kreft, Łukasz </w:t>
      </w:r>
      <w:proofErr w:type="spellStart"/>
      <w:r>
        <w:t>Lesner</w:t>
      </w:r>
      <w:proofErr w:type="spellEnd"/>
      <w:r>
        <w:t xml:space="preserve">, Małgorzata Lewińska , Violetta Mackiewicz-Sasiak, Krystian Melzer, Kazimierz Okrój, Katarzyna </w:t>
      </w:r>
      <w:proofErr w:type="spellStart"/>
      <w:r>
        <w:t>Osiecka-Brzeska</w:t>
      </w:r>
      <w:proofErr w:type="spellEnd"/>
      <w:r>
        <w:t xml:space="preserve"> , Mateusz </w:t>
      </w:r>
      <w:proofErr w:type="spellStart"/>
      <w:r>
        <w:t>Richert</w:t>
      </w:r>
      <w:proofErr w:type="spellEnd"/>
      <w:r>
        <w:t>, Emilia Sawicka-Lieder, Monika Śledź, Teresa Tkaczyk</w:t>
      </w:r>
      <w:r>
        <w:br/>
      </w:r>
      <w:r>
        <w:br/>
      </w:r>
      <w:r>
        <w:br/>
        <w:t>5. Projekt uchwały o zmianie Uchwały nr XXVII/295/2020 Rady Miejskiej w Redzie z dnia 17 grudnia 2020 roku w sprawie przyjęcia Wieloletniej Prognozy Finansowej Miasta Redy /DRUK NR 393/.</w:t>
      </w:r>
      <w:r w:rsidR="007E1AB0">
        <w:t xml:space="preserve"> </w:t>
      </w:r>
      <w:r w:rsidR="007E1AB0" w:rsidRPr="0012481B">
        <w:rPr>
          <w:sz w:val="23"/>
          <w:szCs w:val="23"/>
        </w:rPr>
        <w:t xml:space="preserve">Przedstawiła Agnieszka Dybicz - Skarbnik Miasta Redy. Projekt uzyskał </w:t>
      </w:r>
      <w:r w:rsidR="007E1AB0" w:rsidRPr="0012481B">
        <w:rPr>
          <w:sz w:val="23"/>
          <w:szCs w:val="23"/>
        </w:rPr>
        <w:lastRenderedPageBreak/>
        <w:t>jednogłośnie pozytywną opinię wszystkich Komisji Stałych Rady Miejskiej w Redzie.</w:t>
      </w:r>
      <w:r w:rsidR="007E1AB0" w:rsidRPr="0012481B">
        <w:rPr>
          <w:sz w:val="23"/>
          <w:szCs w:val="23"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Kazimierz Okrój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o zmianie Uchwały nr XXVII/295/2020 Rady Miejskiej w Redzie z dnia 17 grudnia 2020 roku w sprawie przyjęcia Wieloletniej Prognozy Finansowej Miasta Redy /DRUK NR 393/.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</w:r>
      <w:r w:rsidR="00635E01" w:rsidRPr="0012481B">
        <w:rPr>
          <w:sz w:val="23"/>
          <w:szCs w:val="23"/>
        </w:rPr>
        <w:t>Uchwała nr XXXI</w:t>
      </w:r>
      <w:r w:rsidR="00635E01">
        <w:rPr>
          <w:sz w:val="23"/>
          <w:szCs w:val="23"/>
        </w:rPr>
        <w:t>X</w:t>
      </w:r>
      <w:r w:rsidR="00635E01" w:rsidRPr="0012481B">
        <w:rPr>
          <w:sz w:val="23"/>
          <w:szCs w:val="23"/>
        </w:rPr>
        <w:t>/39</w:t>
      </w:r>
      <w:r w:rsidR="00635E01">
        <w:rPr>
          <w:sz w:val="23"/>
          <w:szCs w:val="23"/>
        </w:rPr>
        <w:t>4</w:t>
      </w:r>
      <w:r w:rsidR="00635E01" w:rsidRPr="0012481B">
        <w:rPr>
          <w:sz w:val="23"/>
          <w:szCs w:val="23"/>
        </w:rPr>
        <w:t xml:space="preserve">/2021 została przyjęta przez radnych w głosowaniu: </w:t>
      </w:r>
      <w:r>
        <w:t>ZA: 21,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Karolina Bochan , Andrzej Byczkowski , Dariusz Czylkowski, Radosław Farion, Katarzyna </w:t>
      </w:r>
      <w:proofErr w:type="spellStart"/>
      <w:r>
        <w:t>Fedde</w:t>
      </w:r>
      <w:proofErr w:type="spellEnd"/>
      <w:r>
        <w:t xml:space="preserve">, Zbigniew </w:t>
      </w:r>
      <w:proofErr w:type="spellStart"/>
      <w:r>
        <w:t>Frybezowski</w:t>
      </w:r>
      <w:proofErr w:type="spellEnd"/>
      <w:r>
        <w:t xml:space="preserve">, Leszek Hebel, Zbigniew Kisiel, Sebastian Kozioł, Karol Kreft, Mariusz Kreft, Łukasz </w:t>
      </w:r>
      <w:proofErr w:type="spellStart"/>
      <w:r>
        <w:t>Lesner</w:t>
      </w:r>
      <w:proofErr w:type="spellEnd"/>
      <w:r>
        <w:t xml:space="preserve">, Małgorzata Lewińska , Violetta Mackiewicz-Sasiak, Krystian Melzer, Kazimierz Okrój, Katarzyna </w:t>
      </w:r>
      <w:proofErr w:type="spellStart"/>
      <w:r>
        <w:t>Osiecka-Brzeska</w:t>
      </w:r>
      <w:proofErr w:type="spellEnd"/>
      <w:r>
        <w:t xml:space="preserve"> , Mateusz </w:t>
      </w:r>
      <w:proofErr w:type="spellStart"/>
      <w:r>
        <w:t>Richert</w:t>
      </w:r>
      <w:proofErr w:type="spellEnd"/>
      <w:r>
        <w:t>, Emilia Sawicka-Lieder, Monika Śledź, Teresa Tkaczyk</w:t>
      </w:r>
      <w:r>
        <w:br/>
      </w:r>
      <w:r>
        <w:br/>
      </w:r>
      <w:r>
        <w:br/>
        <w:t xml:space="preserve">6. Projekt uchwały w sprawie Rocznego Programu Współpracy Gminy Miasto Reda z organizacjami pozarządowymi oraz podmiotami, o których mowa w </w:t>
      </w:r>
      <w:proofErr w:type="spellStart"/>
      <w:r>
        <w:t>atr</w:t>
      </w:r>
      <w:proofErr w:type="spellEnd"/>
      <w:r>
        <w:t>. 3 ust. 3 ustawy z dnia 24 kwietnia 2003 roku o działalności pożytku publicznego i o wolontariacie na 2022 rok /DRUK NR 394/.</w:t>
      </w:r>
      <w:r w:rsidR="007E1AB0" w:rsidRPr="007E1AB0">
        <w:rPr>
          <w:sz w:val="23"/>
          <w:szCs w:val="23"/>
        </w:rPr>
        <w:t xml:space="preserve"> </w:t>
      </w:r>
      <w:r w:rsidR="007E1AB0" w:rsidRPr="0012481B">
        <w:rPr>
          <w:sz w:val="23"/>
          <w:szCs w:val="23"/>
        </w:rPr>
        <w:t>Przedstawił Łukasz Kamiński – Zastępca Burmistrza Miasta Redy. Projekt uzyskał jednogłośnie pozytywną opinię wszystkich Komisji Stałych Rady Miejskiej w Redzie.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Dariusz Czylkowski</w:t>
      </w:r>
      <w:r>
        <w:br/>
        <w:t>- Kazimierz Okrój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w sprawie Rocznego Programu Współpracy Gminy Miasto Reda z organizacjami pozarządowymi oraz podmiotami, o których mowa w </w:t>
      </w:r>
      <w:proofErr w:type="spellStart"/>
      <w:r>
        <w:t>atr</w:t>
      </w:r>
      <w:proofErr w:type="spellEnd"/>
      <w:r>
        <w:t>. 3 ust. 3 ustawy z dnia 24 kwietnia 2003 roku o działalności pożytku publicznego i o wolontariacie na 2022 rok /DRUK NR 394/.</w:t>
      </w:r>
      <w:r>
        <w:br/>
      </w:r>
      <w:r>
        <w:br/>
      </w:r>
      <w:r w:rsidR="00635E01">
        <w:rPr>
          <w:rStyle w:val="Pogrubienie"/>
          <w:u w:val="single"/>
        </w:rPr>
        <w:t>Wyniki głosowania</w:t>
      </w:r>
      <w:r w:rsidR="00635E01">
        <w:br/>
      </w:r>
      <w:r w:rsidR="00635E01" w:rsidRPr="0012481B">
        <w:rPr>
          <w:sz w:val="23"/>
          <w:szCs w:val="23"/>
        </w:rPr>
        <w:t>Uchwała nr XXXI</w:t>
      </w:r>
      <w:r w:rsidR="00635E01">
        <w:rPr>
          <w:sz w:val="23"/>
          <w:szCs w:val="23"/>
        </w:rPr>
        <w:t>X</w:t>
      </w:r>
      <w:r w:rsidR="00635E01" w:rsidRPr="0012481B">
        <w:rPr>
          <w:sz w:val="23"/>
          <w:szCs w:val="23"/>
        </w:rPr>
        <w:t>/39</w:t>
      </w:r>
      <w:r w:rsidR="00635E01">
        <w:rPr>
          <w:sz w:val="23"/>
          <w:szCs w:val="23"/>
        </w:rPr>
        <w:t>5</w:t>
      </w:r>
      <w:r w:rsidR="00655DD1">
        <w:rPr>
          <w:sz w:val="23"/>
          <w:szCs w:val="23"/>
        </w:rPr>
        <w:t xml:space="preserve"> </w:t>
      </w:r>
      <w:r w:rsidR="00635E01" w:rsidRPr="0012481B">
        <w:rPr>
          <w:sz w:val="23"/>
          <w:szCs w:val="23"/>
        </w:rPr>
        <w:t xml:space="preserve">/2021 została przyjęta przez radnych w głosowaniu: </w:t>
      </w:r>
      <w:r w:rsidR="00635E01">
        <w:t>ZA: 21, PRZECIW: 0, WSTRZYMUJĘ SIĘ: 0, BRAK GŁOSU: 0, NIEOBECNI: 0</w:t>
      </w:r>
    </w:p>
    <w:p w14:paraId="28F873BB" w14:textId="77777777" w:rsidR="00635E01" w:rsidRDefault="00635E01" w:rsidP="00126842">
      <w:pPr>
        <w:pStyle w:val="NormalnyWeb"/>
        <w:spacing w:after="240" w:afterAutospacing="0"/>
        <w:rPr>
          <w:u w:val="single"/>
        </w:rPr>
      </w:pPr>
      <w:r>
        <w:rPr>
          <w:u w:val="single"/>
        </w:rPr>
        <w:t>Wyniki imienne:</w:t>
      </w:r>
    </w:p>
    <w:p w14:paraId="785D76B6" w14:textId="0498C5F9" w:rsidR="007E2487" w:rsidRPr="0012481B" w:rsidRDefault="001E5E8F" w:rsidP="00126842">
      <w:pPr>
        <w:pStyle w:val="NormalnyWeb"/>
        <w:spacing w:after="240" w:afterAutospacing="0"/>
        <w:rPr>
          <w:sz w:val="23"/>
          <w:szCs w:val="23"/>
        </w:rPr>
      </w:pPr>
      <w:r>
        <w:t>ZA (21)</w:t>
      </w:r>
      <w:r>
        <w:br/>
        <w:t xml:space="preserve">Karolina Bochan , Andrzej Byczkowski , Dariusz Czylkowski, Radosław Farion, Katarzyna </w:t>
      </w:r>
      <w:proofErr w:type="spellStart"/>
      <w:r>
        <w:t>Fedde</w:t>
      </w:r>
      <w:proofErr w:type="spellEnd"/>
      <w:r>
        <w:t xml:space="preserve">, Zbigniew </w:t>
      </w:r>
      <w:proofErr w:type="spellStart"/>
      <w:r>
        <w:t>Frybezowski</w:t>
      </w:r>
      <w:proofErr w:type="spellEnd"/>
      <w:r>
        <w:t xml:space="preserve">, Leszek Hebel, Zbigniew Kisiel, Sebastian Kozioł, Karol Kreft, Mariusz Kreft, Łukasz </w:t>
      </w:r>
      <w:proofErr w:type="spellStart"/>
      <w:r>
        <w:t>Lesner</w:t>
      </w:r>
      <w:proofErr w:type="spellEnd"/>
      <w:r>
        <w:t xml:space="preserve">, Małgorzata Lewińska , Violetta Mackiewicz-Sasiak, Krystian Melzer, Kazimierz Okrój, Katarzyna </w:t>
      </w:r>
      <w:proofErr w:type="spellStart"/>
      <w:r>
        <w:t>Osiecka-Brzeska</w:t>
      </w:r>
      <w:proofErr w:type="spellEnd"/>
      <w:r>
        <w:t xml:space="preserve"> , Mateusz </w:t>
      </w:r>
      <w:proofErr w:type="spellStart"/>
      <w:r>
        <w:t>Richert</w:t>
      </w:r>
      <w:proofErr w:type="spellEnd"/>
      <w:r>
        <w:t>, Emilia Sawicka-Lieder, Monika Śledź, Teresa Tkaczyk</w:t>
      </w:r>
      <w:r>
        <w:br/>
      </w:r>
      <w:r>
        <w:lastRenderedPageBreak/>
        <w:br/>
        <w:t>7. Zamknięcie obrad.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Halina Grzeszczuk</w:t>
      </w:r>
      <w:r>
        <w:br/>
        <w:t>- Kazimierz Okrój</w:t>
      </w:r>
      <w:r>
        <w:br/>
        <w:t>- Mariusz Kreft</w:t>
      </w:r>
      <w:r>
        <w:br/>
      </w:r>
      <w:r>
        <w:br/>
      </w:r>
      <w:r w:rsidR="00E42D9B" w:rsidRPr="0012481B">
        <w:rPr>
          <w:sz w:val="23"/>
          <w:szCs w:val="23"/>
        </w:rPr>
        <w:t>P</w:t>
      </w:r>
      <w:r w:rsidR="007E2487" w:rsidRPr="0012481B">
        <w:rPr>
          <w:sz w:val="23"/>
          <w:szCs w:val="23"/>
        </w:rPr>
        <w:t xml:space="preserve">o wyczerpaniu porządku obrad, o godz. </w:t>
      </w:r>
      <w:r w:rsidR="00E95872" w:rsidRPr="0012481B">
        <w:rPr>
          <w:sz w:val="23"/>
          <w:szCs w:val="23"/>
        </w:rPr>
        <w:t>16</w:t>
      </w:r>
      <w:r w:rsidR="001D5DFA" w:rsidRPr="0012481B">
        <w:rPr>
          <w:sz w:val="23"/>
          <w:szCs w:val="23"/>
        </w:rPr>
        <w:t>:</w:t>
      </w:r>
      <w:r>
        <w:rPr>
          <w:sz w:val="23"/>
          <w:szCs w:val="23"/>
        </w:rPr>
        <w:t>39</w:t>
      </w:r>
      <w:r w:rsidR="007E2487" w:rsidRPr="0012481B">
        <w:rPr>
          <w:sz w:val="23"/>
          <w:szCs w:val="23"/>
        </w:rPr>
        <w:t xml:space="preserve"> Przewodniczący Kazimierz Okrój zamknął obrady X</w:t>
      </w:r>
      <w:r w:rsidR="00C50FF3" w:rsidRPr="0012481B">
        <w:rPr>
          <w:sz w:val="23"/>
          <w:szCs w:val="23"/>
        </w:rPr>
        <w:t>X</w:t>
      </w:r>
      <w:r w:rsidR="00745CD3" w:rsidRPr="0012481B">
        <w:rPr>
          <w:sz w:val="23"/>
          <w:szCs w:val="23"/>
        </w:rPr>
        <w:t>X</w:t>
      </w:r>
      <w:r w:rsidR="00126842" w:rsidRPr="0012481B">
        <w:rPr>
          <w:sz w:val="23"/>
          <w:szCs w:val="23"/>
        </w:rPr>
        <w:t>I</w:t>
      </w:r>
      <w:r w:rsidR="00A667DD">
        <w:rPr>
          <w:sz w:val="23"/>
          <w:szCs w:val="23"/>
        </w:rPr>
        <w:t>X</w:t>
      </w:r>
      <w:r w:rsidR="007E2487" w:rsidRPr="0012481B">
        <w:rPr>
          <w:sz w:val="23"/>
          <w:szCs w:val="23"/>
        </w:rPr>
        <w:t xml:space="preserve"> sesji Rady Miejskiej w Redzie.</w:t>
      </w:r>
    </w:p>
    <w:p w14:paraId="555AFE35" w14:textId="73232C97" w:rsidR="002D6B27" w:rsidRDefault="003A42AC" w:rsidP="007E2487">
      <w:pPr>
        <w:pStyle w:val="NormalnyWeb"/>
        <w:rPr>
          <w:sz w:val="23"/>
          <w:szCs w:val="23"/>
        </w:rPr>
      </w:pPr>
      <w:r w:rsidRPr="0012481B">
        <w:rPr>
          <w:rFonts w:eastAsia="Calibri"/>
          <w:sz w:val="23"/>
          <w:szCs w:val="23"/>
          <w:lang w:eastAsia="en-US"/>
        </w:rPr>
        <w:t>Szczegółowy zapis dyskusji podczas całej sesji, jest dostępny online, pod adresem</w:t>
      </w:r>
      <w:r w:rsidR="00850992" w:rsidRPr="0012481B">
        <w:rPr>
          <w:sz w:val="23"/>
          <w:szCs w:val="23"/>
        </w:rPr>
        <w:t xml:space="preserve">   </w:t>
      </w:r>
      <w:hyperlink r:id="rId8" w:history="1">
        <w:r w:rsidR="00E200EB" w:rsidRPr="00A30391">
          <w:rPr>
            <w:rStyle w:val="Hipercze"/>
            <w:sz w:val="23"/>
            <w:szCs w:val="23"/>
          </w:rPr>
          <w:t>https://esesja.tv/transmisja/21109/xxxix-sesja-rady-miejskiej-w-redzie.htm</w:t>
        </w:r>
      </w:hyperlink>
      <w:r w:rsidR="00E200EB">
        <w:rPr>
          <w:sz w:val="23"/>
          <w:szCs w:val="23"/>
        </w:rPr>
        <w:t xml:space="preserve"> </w:t>
      </w:r>
    </w:p>
    <w:p w14:paraId="6E15322A" w14:textId="76A6E982" w:rsidR="00FA122C" w:rsidRDefault="006E3F8A" w:rsidP="007E2487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50992" w:rsidRPr="0012481B">
        <w:rPr>
          <w:sz w:val="23"/>
          <w:szCs w:val="23"/>
        </w:rPr>
        <w:t xml:space="preserve">                                                           </w:t>
      </w:r>
    </w:p>
    <w:p w14:paraId="7C590EE4" w14:textId="7F9D4BF7" w:rsidR="00940069" w:rsidRDefault="00940069" w:rsidP="007E2487">
      <w:pPr>
        <w:pStyle w:val="NormalnyWeb"/>
        <w:rPr>
          <w:sz w:val="23"/>
          <w:szCs w:val="23"/>
        </w:rPr>
      </w:pPr>
    </w:p>
    <w:p w14:paraId="50784EC5" w14:textId="3272C823" w:rsidR="00940069" w:rsidRDefault="00940069" w:rsidP="007E2487">
      <w:pPr>
        <w:pStyle w:val="NormalnyWeb"/>
        <w:rPr>
          <w:sz w:val="23"/>
          <w:szCs w:val="23"/>
        </w:rPr>
      </w:pPr>
    </w:p>
    <w:p w14:paraId="7874C81E" w14:textId="332E2C32" w:rsidR="00940069" w:rsidRDefault="00940069" w:rsidP="007E2487">
      <w:pPr>
        <w:pStyle w:val="NormalnyWeb"/>
        <w:rPr>
          <w:sz w:val="23"/>
          <w:szCs w:val="23"/>
        </w:rPr>
      </w:pPr>
    </w:p>
    <w:p w14:paraId="0D625967" w14:textId="110C72BA" w:rsidR="00940069" w:rsidRDefault="00940069" w:rsidP="007E2487">
      <w:pPr>
        <w:pStyle w:val="NormalnyWeb"/>
        <w:rPr>
          <w:sz w:val="23"/>
          <w:szCs w:val="23"/>
        </w:rPr>
      </w:pPr>
    </w:p>
    <w:p w14:paraId="259A06CA" w14:textId="21033639" w:rsidR="00940069" w:rsidRDefault="00940069" w:rsidP="007E2487">
      <w:pPr>
        <w:pStyle w:val="NormalnyWeb"/>
        <w:rPr>
          <w:sz w:val="23"/>
          <w:szCs w:val="23"/>
        </w:rPr>
      </w:pPr>
    </w:p>
    <w:p w14:paraId="1343DD16" w14:textId="2D854732" w:rsidR="00940069" w:rsidRDefault="00940069" w:rsidP="007E2487">
      <w:pPr>
        <w:pStyle w:val="NormalnyWeb"/>
        <w:rPr>
          <w:sz w:val="23"/>
          <w:szCs w:val="23"/>
        </w:rPr>
      </w:pPr>
    </w:p>
    <w:p w14:paraId="6D091776" w14:textId="10D602F4" w:rsidR="00940069" w:rsidRDefault="00940069" w:rsidP="007E2487">
      <w:pPr>
        <w:pStyle w:val="NormalnyWeb"/>
        <w:rPr>
          <w:sz w:val="23"/>
          <w:szCs w:val="23"/>
        </w:rPr>
      </w:pPr>
    </w:p>
    <w:p w14:paraId="7D3C127E" w14:textId="049E7366" w:rsidR="00940069" w:rsidRDefault="00940069" w:rsidP="007E2487">
      <w:pPr>
        <w:pStyle w:val="NormalnyWeb"/>
        <w:rPr>
          <w:sz w:val="23"/>
          <w:szCs w:val="23"/>
        </w:rPr>
      </w:pPr>
    </w:p>
    <w:p w14:paraId="0BBE7F57" w14:textId="77777777" w:rsidR="00940069" w:rsidRPr="0012481B" w:rsidRDefault="00940069" w:rsidP="007E2487">
      <w:pPr>
        <w:pStyle w:val="NormalnyWeb"/>
        <w:rPr>
          <w:sz w:val="23"/>
          <w:szCs w:val="23"/>
        </w:rPr>
      </w:pPr>
    </w:p>
    <w:p w14:paraId="2D9806A8" w14:textId="77777777" w:rsidR="00FA122C" w:rsidRPr="0012481B" w:rsidRDefault="00FA122C" w:rsidP="007E2487">
      <w:pPr>
        <w:pStyle w:val="NormalnyWeb"/>
        <w:rPr>
          <w:sz w:val="23"/>
          <w:szCs w:val="23"/>
        </w:rPr>
      </w:pPr>
    </w:p>
    <w:p w14:paraId="7E2A1188" w14:textId="3E325FF5" w:rsidR="0013262F" w:rsidRPr="0012481B" w:rsidRDefault="00850992" w:rsidP="00FA122C">
      <w:pPr>
        <w:pStyle w:val="NormalnyWeb"/>
        <w:jc w:val="right"/>
        <w:rPr>
          <w:sz w:val="23"/>
          <w:szCs w:val="23"/>
        </w:rPr>
      </w:pPr>
      <w:r w:rsidRPr="0012481B">
        <w:rPr>
          <w:sz w:val="23"/>
          <w:szCs w:val="23"/>
        </w:rPr>
        <w:t xml:space="preserve">     Przewodniczący Rady Miejskiej w Redzie</w:t>
      </w:r>
    </w:p>
    <w:p w14:paraId="39C2E05C" w14:textId="30C5CEB9" w:rsidR="00165E48" w:rsidRPr="0012481B" w:rsidRDefault="00850992" w:rsidP="000F3C8A">
      <w:pPr>
        <w:pStyle w:val="NormalnyWeb"/>
        <w:rPr>
          <w:sz w:val="23"/>
          <w:szCs w:val="23"/>
        </w:rPr>
      </w:pPr>
      <w:r w:rsidRPr="0012481B">
        <w:rPr>
          <w:sz w:val="23"/>
          <w:szCs w:val="23"/>
        </w:rPr>
        <w:t xml:space="preserve">                                                                                     </w:t>
      </w:r>
      <w:r w:rsidR="00A82807" w:rsidRPr="0012481B">
        <w:rPr>
          <w:sz w:val="23"/>
          <w:szCs w:val="23"/>
        </w:rPr>
        <w:t xml:space="preserve">           </w:t>
      </w:r>
      <w:r w:rsidRPr="0012481B">
        <w:rPr>
          <w:sz w:val="23"/>
          <w:szCs w:val="23"/>
        </w:rPr>
        <w:t xml:space="preserve">       Kazimierz Okrój</w:t>
      </w:r>
    </w:p>
    <w:p w14:paraId="19C249B4" w14:textId="4D924246" w:rsidR="004B40A9" w:rsidRPr="0012481B" w:rsidRDefault="004B40A9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7F0566FF" w14:textId="35FCF706" w:rsidR="004B40A9" w:rsidRPr="0012481B" w:rsidRDefault="004B40A9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449D68A9" w14:textId="65C5002C" w:rsidR="001D1819" w:rsidRPr="0012481B" w:rsidRDefault="001D1819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51A47D96" w14:textId="2E72C905" w:rsidR="001D1819" w:rsidRPr="0012481B" w:rsidRDefault="001D1819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0496A361" w14:textId="22067C8F" w:rsidR="001D1819" w:rsidRPr="0012481B" w:rsidRDefault="001D1819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4A8053D5" w14:textId="381CEE3E" w:rsidR="009C18BA" w:rsidRPr="0012481B" w:rsidRDefault="009C18BA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48EC8E86" w14:textId="362487E4" w:rsidR="009C18BA" w:rsidRPr="0012481B" w:rsidRDefault="009C18BA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327E0E2B" w14:textId="77777777" w:rsidR="009C18BA" w:rsidRPr="00104479" w:rsidRDefault="009C18BA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6C87B0B6" w14:textId="77777777" w:rsidR="001D1819" w:rsidRPr="00104479" w:rsidRDefault="001D1819" w:rsidP="00A66E15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5EF45AA6" w14:textId="7CAC79EF" w:rsidR="005948B6" w:rsidRPr="00104479" w:rsidRDefault="0035163B" w:rsidP="00A66E15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104479">
        <w:rPr>
          <w:sz w:val="18"/>
          <w:szCs w:val="18"/>
        </w:rPr>
        <w:t>P</w:t>
      </w:r>
      <w:r w:rsidR="005948B6" w:rsidRPr="00104479">
        <w:rPr>
          <w:sz w:val="18"/>
          <w:szCs w:val="18"/>
        </w:rPr>
        <w:t>rzygotował(a): Beata Lubińska</w:t>
      </w:r>
    </w:p>
    <w:p w14:paraId="5F467C2D" w14:textId="77777777" w:rsidR="005948B6" w:rsidRPr="00104479" w:rsidRDefault="00E200EB" w:rsidP="00A66E15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pict w14:anchorId="57E984DE">
          <v:rect id="_x0000_i1025" style="width:0;height:1.5pt" o:hrstd="t" o:hr="t" fillcolor="#a0a0a0" stroked="f"/>
        </w:pict>
      </w:r>
    </w:p>
    <w:p w14:paraId="57544BB7" w14:textId="19C5FC25" w:rsidR="005948B6" w:rsidRPr="00104479" w:rsidRDefault="005948B6" w:rsidP="00A66E15">
      <w:pPr>
        <w:rPr>
          <w:b/>
          <w:bCs/>
          <w:sz w:val="18"/>
          <w:szCs w:val="18"/>
          <w:u w:val="single"/>
        </w:rPr>
      </w:pPr>
      <w:r w:rsidRPr="00104479">
        <w:rPr>
          <w:rFonts w:eastAsia="Times New Roman"/>
          <w:sz w:val="18"/>
          <w:szCs w:val="18"/>
        </w:rPr>
        <w:t xml:space="preserve">Przygotowano przy pomocy programu eSesja.pl </w:t>
      </w:r>
    </w:p>
    <w:sectPr w:rsidR="005948B6" w:rsidRPr="00104479" w:rsidSect="000A6412">
      <w:head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4869" w14:textId="77777777" w:rsidR="004D63D0" w:rsidRDefault="004D63D0" w:rsidP="002427E5">
      <w:r>
        <w:separator/>
      </w:r>
    </w:p>
  </w:endnote>
  <w:endnote w:type="continuationSeparator" w:id="0">
    <w:p w14:paraId="65911078" w14:textId="77777777" w:rsidR="004D63D0" w:rsidRDefault="004D63D0" w:rsidP="002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6A28" w14:textId="77777777" w:rsidR="004D63D0" w:rsidRDefault="004D63D0" w:rsidP="002427E5">
      <w:r>
        <w:separator/>
      </w:r>
    </w:p>
  </w:footnote>
  <w:footnote w:type="continuationSeparator" w:id="0">
    <w:p w14:paraId="646D2499" w14:textId="77777777" w:rsidR="004D63D0" w:rsidRDefault="004D63D0" w:rsidP="0024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BCC1" w14:textId="0409CDA7" w:rsidR="002427E5" w:rsidRPr="0034648F" w:rsidRDefault="002427E5" w:rsidP="002427E5">
    <w:pPr>
      <w:jc w:val="center"/>
      <w:rPr>
        <w:b/>
        <w:sz w:val="16"/>
        <w:szCs w:val="16"/>
      </w:rPr>
    </w:pPr>
    <w:r w:rsidRPr="005E630F">
      <w:rPr>
        <w:rStyle w:val="Tytuksiki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1F430444" wp14:editId="69EFC0D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76275" cy="762000"/>
          <wp:effectExtent l="0" t="0" r="9525" b="0"/>
          <wp:wrapSquare wrapText="bothSides"/>
          <wp:docPr id="4" name="Obraz 4" descr="526px-POL_Red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6px-POL_Reda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ytuksiki"/>
        <w:b w:val="0"/>
        <w:sz w:val="48"/>
        <w:szCs w:val="48"/>
      </w:rPr>
      <w:t xml:space="preserve">        Rada  </w:t>
    </w:r>
    <w:r w:rsidRPr="005E630F">
      <w:rPr>
        <w:rStyle w:val="Tytuksiki"/>
        <w:b w:val="0"/>
        <w:sz w:val="48"/>
        <w:szCs w:val="48"/>
      </w:rPr>
      <w:t>M</w:t>
    </w:r>
    <w:r>
      <w:rPr>
        <w:rStyle w:val="Tytuksiki"/>
        <w:b w:val="0"/>
        <w:sz w:val="48"/>
        <w:szCs w:val="48"/>
      </w:rPr>
      <w:t xml:space="preserve"> </w:t>
    </w:r>
    <w:r w:rsidRPr="005E630F">
      <w:rPr>
        <w:rStyle w:val="Tytuksiki"/>
        <w:b w:val="0"/>
        <w:sz w:val="48"/>
        <w:szCs w:val="48"/>
      </w:rPr>
      <w:t>i</w:t>
    </w:r>
    <w:r>
      <w:rPr>
        <w:rStyle w:val="Tytuksiki"/>
        <w:b w:val="0"/>
        <w:sz w:val="48"/>
        <w:szCs w:val="48"/>
      </w:rPr>
      <w:t xml:space="preserve"> e j s k a  w  </w:t>
    </w:r>
    <w:r w:rsidRPr="0034648F">
      <w:rPr>
        <w:rStyle w:val="Tytuksiki"/>
        <w:b w:val="0"/>
        <w:sz w:val="48"/>
        <w:szCs w:val="48"/>
      </w:rPr>
      <w:t>R</w:t>
    </w:r>
    <w:r>
      <w:rPr>
        <w:rStyle w:val="Tytuksiki"/>
        <w:b w:val="0"/>
        <w:sz w:val="48"/>
        <w:szCs w:val="48"/>
      </w:rPr>
      <w:t xml:space="preserve"> </w:t>
    </w:r>
    <w:r w:rsidRPr="0034648F">
      <w:rPr>
        <w:rStyle w:val="Tytuksiki"/>
        <w:b w:val="0"/>
        <w:sz w:val="48"/>
        <w:szCs w:val="48"/>
      </w:rPr>
      <w:t>e</w:t>
    </w:r>
    <w:r>
      <w:rPr>
        <w:rStyle w:val="Tytuksiki"/>
        <w:b w:val="0"/>
        <w:sz w:val="48"/>
        <w:szCs w:val="48"/>
      </w:rPr>
      <w:t xml:space="preserve"> </w:t>
    </w:r>
    <w:r w:rsidRPr="0034648F">
      <w:rPr>
        <w:rStyle w:val="Tytuksiki"/>
        <w:b w:val="0"/>
        <w:sz w:val="48"/>
        <w:szCs w:val="48"/>
      </w:rPr>
      <w:t>d</w:t>
    </w:r>
    <w:r>
      <w:rPr>
        <w:rStyle w:val="Tytuksiki"/>
        <w:b w:val="0"/>
        <w:sz w:val="48"/>
        <w:szCs w:val="48"/>
      </w:rPr>
      <w:t xml:space="preserve"> z i e</w:t>
    </w:r>
  </w:p>
  <w:p w14:paraId="73C009B5" w14:textId="79786D39" w:rsidR="002427E5" w:rsidRPr="00D00143" w:rsidRDefault="00055BD4" w:rsidP="00B91B13">
    <w:pPr>
      <w:tabs>
        <w:tab w:val="right" w:pos="8505"/>
        <w:tab w:val="left" w:pos="8647"/>
      </w:tabs>
      <w:spacing w:before="120"/>
      <w:ind w:right="423"/>
      <w:rPr>
        <w:i/>
        <w:sz w:val="16"/>
        <w:szCs w:val="20"/>
      </w:rPr>
    </w:pPr>
    <w:r w:rsidRPr="00DC3B3D">
      <w:rPr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60EC5" wp14:editId="31BE9339">
              <wp:simplePos x="0" y="0"/>
              <wp:positionH relativeFrom="column">
                <wp:posOffset>781050</wp:posOffset>
              </wp:positionH>
              <wp:positionV relativeFrom="paragraph">
                <wp:posOffset>17145</wp:posOffset>
              </wp:positionV>
              <wp:extent cx="4937760" cy="0"/>
              <wp:effectExtent l="9525" t="7620" r="5715" b="1143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4FD5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35pt" to="4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">
              <w10:wrap type="square"/>
            </v:line>
          </w:pict>
        </mc:Fallback>
      </mc:AlternateContent>
    </w:r>
    <w:r w:rsidR="00752712">
      <w:rPr>
        <w:i/>
        <w:sz w:val="16"/>
        <w:szCs w:val="20"/>
      </w:rPr>
      <w:t xml:space="preserve"> </w:t>
    </w:r>
    <w:r w:rsidR="002427E5" w:rsidRPr="0034648F">
      <w:rPr>
        <w:i/>
        <w:sz w:val="16"/>
        <w:szCs w:val="20"/>
      </w:rPr>
      <w:t xml:space="preserve">84-240 Reda, ul. </w:t>
    </w:r>
    <w:r w:rsidR="002427E5" w:rsidRPr="00D00143">
      <w:rPr>
        <w:i/>
        <w:sz w:val="16"/>
        <w:szCs w:val="20"/>
      </w:rPr>
      <w:t xml:space="preserve">Gdańska 33                        tel. 58 678-80-26,  fax: 58 678-31-24   e-mail: </w:t>
    </w:r>
    <w:hyperlink r:id="rId2" w:history="1">
      <w:r w:rsidR="002427E5" w:rsidRPr="00D00143">
        <w:rPr>
          <w:rStyle w:val="Hipercze"/>
          <w:i/>
          <w:sz w:val="16"/>
          <w:szCs w:val="20"/>
        </w:rPr>
        <w:t>rada.miejska@reda.pl</w:t>
      </w:r>
    </w:hyperlink>
  </w:p>
  <w:p w14:paraId="29415D8A" w14:textId="4D34B108" w:rsidR="002427E5" w:rsidRDefault="002427E5">
    <w:pPr>
      <w:pStyle w:val="Nagwek"/>
    </w:pPr>
  </w:p>
  <w:p w14:paraId="4BAE497B" w14:textId="77777777" w:rsidR="002427E5" w:rsidRDefault="00242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532"/>
    <w:multiLevelType w:val="multilevel"/>
    <w:tmpl w:val="375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04038"/>
    <w:multiLevelType w:val="multilevel"/>
    <w:tmpl w:val="EAA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C97"/>
    <w:multiLevelType w:val="multilevel"/>
    <w:tmpl w:val="350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924F5"/>
    <w:multiLevelType w:val="multilevel"/>
    <w:tmpl w:val="15A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A65E7"/>
    <w:multiLevelType w:val="multilevel"/>
    <w:tmpl w:val="16D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64EBF"/>
    <w:multiLevelType w:val="multilevel"/>
    <w:tmpl w:val="5B0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A439D"/>
    <w:multiLevelType w:val="multilevel"/>
    <w:tmpl w:val="21A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13296"/>
    <w:multiLevelType w:val="multilevel"/>
    <w:tmpl w:val="DF9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F4682"/>
    <w:multiLevelType w:val="multilevel"/>
    <w:tmpl w:val="5B2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C397D"/>
    <w:multiLevelType w:val="multilevel"/>
    <w:tmpl w:val="8084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D539D"/>
    <w:multiLevelType w:val="multilevel"/>
    <w:tmpl w:val="C4A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041C2"/>
    <w:multiLevelType w:val="multilevel"/>
    <w:tmpl w:val="D63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31C80"/>
    <w:multiLevelType w:val="multilevel"/>
    <w:tmpl w:val="275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94412"/>
    <w:multiLevelType w:val="multilevel"/>
    <w:tmpl w:val="573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2"/>
    <w:rsid w:val="00013C34"/>
    <w:rsid w:val="00031BCE"/>
    <w:rsid w:val="000330C5"/>
    <w:rsid w:val="00045456"/>
    <w:rsid w:val="00047E3A"/>
    <w:rsid w:val="000540E3"/>
    <w:rsid w:val="00055BD4"/>
    <w:rsid w:val="00091DB6"/>
    <w:rsid w:val="000A076A"/>
    <w:rsid w:val="000A6412"/>
    <w:rsid w:val="000E3140"/>
    <w:rsid w:val="000E57E1"/>
    <w:rsid w:val="000F3C8A"/>
    <w:rsid w:val="0010044F"/>
    <w:rsid w:val="00104479"/>
    <w:rsid w:val="0012481B"/>
    <w:rsid w:val="00125050"/>
    <w:rsid w:val="00126842"/>
    <w:rsid w:val="0013262F"/>
    <w:rsid w:val="0014035F"/>
    <w:rsid w:val="00156046"/>
    <w:rsid w:val="00165E48"/>
    <w:rsid w:val="00166D9E"/>
    <w:rsid w:val="00180682"/>
    <w:rsid w:val="0019029B"/>
    <w:rsid w:val="001903E1"/>
    <w:rsid w:val="00193C14"/>
    <w:rsid w:val="001D1819"/>
    <w:rsid w:val="001D361A"/>
    <w:rsid w:val="001D5DFA"/>
    <w:rsid w:val="001E5E8F"/>
    <w:rsid w:val="001F5F9A"/>
    <w:rsid w:val="00214D5B"/>
    <w:rsid w:val="00231DC6"/>
    <w:rsid w:val="002427E5"/>
    <w:rsid w:val="002611F2"/>
    <w:rsid w:val="002667FF"/>
    <w:rsid w:val="002733CB"/>
    <w:rsid w:val="00274197"/>
    <w:rsid w:val="00286B2E"/>
    <w:rsid w:val="002B616D"/>
    <w:rsid w:val="002C0460"/>
    <w:rsid w:val="002C4AC3"/>
    <w:rsid w:val="002D0F8B"/>
    <w:rsid w:val="002D6B27"/>
    <w:rsid w:val="002E0F16"/>
    <w:rsid w:val="002F65E0"/>
    <w:rsid w:val="00300E28"/>
    <w:rsid w:val="0032449C"/>
    <w:rsid w:val="0035044C"/>
    <w:rsid w:val="0035163B"/>
    <w:rsid w:val="003745BC"/>
    <w:rsid w:val="003A42AC"/>
    <w:rsid w:val="003D5F94"/>
    <w:rsid w:val="003F3E36"/>
    <w:rsid w:val="00414990"/>
    <w:rsid w:val="00444795"/>
    <w:rsid w:val="00451A62"/>
    <w:rsid w:val="00474519"/>
    <w:rsid w:val="00485D3E"/>
    <w:rsid w:val="00496539"/>
    <w:rsid w:val="00497C75"/>
    <w:rsid w:val="004B289D"/>
    <w:rsid w:val="004B40A9"/>
    <w:rsid w:val="004B432A"/>
    <w:rsid w:val="004C5B64"/>
    <w:rsid w:val="004D097C"/>
    <w:rsid w:val="004D63D0"/>
    <w:rsid w:val="004E58CE"/>
    <w:rsid w:val="00500B67"/>
    <w:rsid w:val="005318A2"/>
    <w:rsid w:val="00534CD1"/>
    <w:rsid w:val="00544D48"/>
    <w:rsid w:val="00552D94"/>
    <w:rsid w:val="0056378E"/>
    <w:rsid w:val="00564EC6"/>
    <w:rsid w:val="005861BD"/>
    <w:rsid w:val="005948B6"/>
    <w:rsid w:val="005A0395"/>
    <w:rsid w:val="005B4C36"/>
    <w:rsid w:val="005C2819"/>
    <w:rsid w:val="005F25D0"/>
    <w:rsid w:val="005F446A"/>
    <w:rsid w:val="0060198B"/>
    <w:rsid w:val="00611683"/>
    <w:rsid w:val="00616688"/>
    <w:rsid w:val="00635E01"/>
    <w:rsid w:val="00655DD1"/>
    <w:rsid w:val="006711CD"/>
    <w:rsid w:val="0067228C"/>
    <w:rsid w:val="00680969"/>
    <w:rsid w:val="006A1242"/>
    <w:rsid w:val="006A37E0"/>
    <w:rsid w:val="006B7551"/>
    <w:rsid w:val="006D2C5A"/>
    <w:rsid w:val="006E00FB"/>
    <w:rsid w:val="006E3F8A"/>
    <w:rsid w:val="007002DB"/>
    <w:rsid w:val="007102CB"/>
    <w:rsid w:val="00716660"/>
    <w:rsid w:val="00722DD5"/>
    <w:rsid w:val="00723607"/>
    <w:rsid w:val="00730EDA"/>
    <w:rsid w:val="00733D95"/>
    <w:rsid w:val="00737B22"/>
    <w:rsid w:val="00740D0B"/>
    <w:rsid w:val="00742D49"/>
    <w:rsid w:val="00745CD3"/>
    <w:rsid w:val="00752712"/>
    <w:rsid w:val="00765240"/>
    <w:rsid w:val="00780BFC"/>
    <w:rsid w:val="007901D9"/>
    <w:rsid w:val="007B0625"/>
    <w:rsid w:val="007B2C84"/>
    <w:rsid w:val="007C70D9"/>
    <w:rsid w:val="007D5EB1"/>
    <w:rsid w:val="007E1AB0"/>
    <w:rsid w:val="007E2487"/>
    <w:rsid w:val="00850992"/>
    <w:rsid w:val="008644A1"/>
    <w:rsid w:val="008942C8"/>
    <w:rsid w:val="008B29F0"/>
    <w:rsid w:val="008D0D41"/>
    <w:rsid w:val="008D1675"/>
    <w:rsid w:val="008E114F"/>
    <w:rsid w:val="008E19DC"/>
    <w:rsid w:val="008F0A8A"/>
    <w:rsid w:val="00916C63"/>
    <w:rsid w:val="0093447B"/>
    <w:rsid w:val="00940069"/>
    <w:rsid w:val="00944ADF"/>
    <w:rsid w:val="00947203"/>
    <w:rsid w:val="00951073"/>
    <w:rsid w:val="00951990"/>
    <w:rsid w:val="00964F20"/>
    <w:rsid w:val="0096578E"/>
    <w:rsid w:val="009740E8"/>
    <w:rsid w:val="009B4C27"/>
    <w:rsid w:val="009C18BA"/>
    <w:rsid w:val="009C42D2"/>
    <w:rsid w:val="009C74EE"/>
    <w:rsid w:val="009E32BA"/>
    <w:rsid w:val="00A119D2"/>
    <w:rsid w:val="00A120E9"/>
    <w:rsid w:val="00A40F77"/>
    <w:rsid w:val="00A54656"/>
    <w:rsid w:val="00A63453"/>
    <w:rsid w:val="00A63A81"/>
    <w:rsid w:val="00A667DD"/>
    <w:rsid w:val="00A66E15"/>
    <w:rsid w:val="00A70FC0"/>
    <w:rsid w:val="00A75C42"/>
    <w:rsid w:val="00A8130B"/>
    <w:rsid w:val="00A82807"/>
    <w:rsid w:val="00AB4BB1"/>
    <w:rsid w:val="00AC34C4"/>
    <w:rsid w:val="00AF464B"/>
    <w:rsid w:val="00B44560"/>
    <w:rsid w:val="00B51B0A"/>
    <w:rsid w:val="00B538AD"/>
    <w:rsid w:val="00B5627B"/>
    <w:rsid w:val="00B600A1"/>
    <w:rsid w:val="00B6154D"/>
    <w:rsid w:val="00B655C2"/>
    <w:rsid w:val="00B91B13"/>
    <w:rsid w:val="00B94255"/>
    <w:rsid w:val="00B95D94"/>
    <w:rsid w:val="00BC1F75"/>
    <w:rsid w:val="00BE38B4"/>
    <w:rsid w:val="00BF1571"/>
    <w:rsid w:val="00C004ED"/>
    <w:rsid w:val="00C120F3"/>
    <w:rsid w:val="00C36B08"/>
    <w:rsid w:val="00C50A79"/>
    <w:rsid w:val="00C50FF3"/>
    <w:rsid w:val="00C7460B"/>
    <w:rsid w:val="00C836AB"/>
    <w:rsid w:val="00C84651"/>
    <w:rsid w:val="00C87DAD"/>
    <w:rsid w:val="00C9182B"/>
    <w:rsid w:val="00C96D55"/>
    <w:rsid w:val="00CA028A"/>
    <w:rsid w:val="00CA0A89"/>
    <w:rsid w:val="00CA3512"/>
    <w:rsid w:val="00CB189C"/>
    <w:rsid w:val="00CB6E83"/>
    <w:rsid w:val="00CC4B93"/>
    <w:rsid w:val="00CD4845"/>
    <w:rsid w:val="00CE0E81"/>
    <w:rsid w:val="00D00143"/>
    <w:rsid w:val="00D067AF"/>
    <w:rsid w:val="00D149E0"/>
    <w:rsid w:val="00D15011"/>
    <w:rsid w:val="00D17349"/>
    <w:rsid w:val="00D57A4F"/>
    <w:rsid w:val="00D76B4A"/>
    <w:rsid w:val="00D81C53"/>
    <w:rsid w:val="00D84659"/>
    <w:rsid w:val="00D8699F"/>
    <w:rsid w:val="00DC0937"/>
    <w:rsid w:val="00DC6E45"/>
    <w:rsid w:val="00E03091"/>
    <w:rsid w:val="00E07A11"/>
    <w:rsid w:val="00E106D3"/>
    <w:rsid w:val="00E200EB"/>
    <w:rsid w:val="00E22B88"/>
    <w:rsid w:val="00E249DF"/>
    <w:rsid w:val="00E351D8"/>
    <w:rsid w:val="00E42D9B"/>
    <w:rsid w:val="00E47225"/>
    <w:rsid w:val="00E474EE"/>
    <w:rsid w:val="00E83447"/>
    <w:rsid w:val="00E95872"/>
    <w:rsid w:val="00EA0FFD"/>
    <w:rsid w:val="00EB7C65"/>
    <w:rsid w:val="00EC0C2D"/>
    <w:rsid w:val="00EC78F4"/>
    <w:rsid w:val="00EE3098"/>
    <w:rsid w:val="00F05298"/>
    <w:rsid w:val="00F07C73"/>
    <w:rsid w:val="00F114B3"/>
    <w:rsid w:val="00F1325A"/>
    <w:rsid w:val="00F273B9"/>
    <w:rsid w:val="00F36039"/>
    <w:rsid w:val="00F63C3D"/>
    <w:rsid w:val="00F66F41"/>
    <w:rsid w:val="00F74374"/>
    <w:rsid w:val="00FA122C"/>
    <w:rsid w:val="00FB4787"/>
    <w:rsid w:val="00FC33AA"/>
    <w:rsid w:val="00FE2879"/>
    <w:rsid w:val="00FE389E"/>
    <w:rsid w:val="00FF2128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CAB4826"/>
  <w15:docId w15:val="{27052AAA-7AFF-44A2-8E35-FD68B12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445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445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445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B4456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5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4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45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45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4456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445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445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445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4456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nlabel">
    <w:name w:val="banlabel"/>
    <w:basedOn w:val="Domylnaczcionkaakapitu"/>
    <w:rsid w:val="00B44560"/>
  </w:style>
  <w:style w:type="character" w:customStyle="1" w:styleId="art-tag-label">
    <w:name w:val="art-tag-label"/>
    <w:basedOn w:val="Domylnaczcionkaakapitu"/>
    <w:rsid w:val="00B44560"/>
  </w:style>
  <w:style w:type="character" w:customStyle="1" w:styleId="art-author">
    <w:name w:val="art-author"/>
    <w:basedOn w:val="Domylnaczcionkaakapitu"/>
    <w:rsid w:val="00B44560"/>
  </w:style>
  <w:style w:type="paragraph" w:customStyle="1" w:styleId="desc">
    <w:name w:val="desc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commentscount">
    <w:name w:val="commentscount"/>
    <w:basedOn w:val="Domylnaczcionkaakapitu"/>
    <w:rsid w:val="00B44560"/>
  </w:style>
  <w:style w:type="character" w:customStyle="1" w:styleId="tag-label">
    <w:name w:val="tag-label"/>
    <w:basedOn w:val="Domylnaczcionkaakapitu"/>
    <w:rsid w:val="00B44560"/>
  </w:style>
  <w:style w:type="character" w:customStyle="1" w:styleId="padlock-bar-content-msg">
    <w:name w:val="padlock-bar-content-msg"/>
    <w:basedOn w:val="Domylnaczcionkaakapitu"/>
    <w:rsid w:val="00B44560"/>
  </w:style>
  <w:style w:type="paragraph" w:customStyle="1" w:styleId="artparagraph">
    <w:name w:val="art_paragraph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padlock-header-msg">
    <w:name w:val="padlock-header-msg"/>
    <w:basedOn w:val="Domylnaczcionkaakapitu"/>
    <w:rsid w:val="00B44560"/>
  </w:style>
  <w:style w:type="paragraph" w:customStyle="1" w:styleId="padlock-article-lead">
    <w:name w:val="padlock-article-lead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character" w:customStyle="1" w:styleId="base">
    <w:name w:val="base"/>
    <w:basedOn w:val="Domylnaczcionkaakapitu"/>
    <w:rsid w:val="00B44560"/>
  </w:style>
  <w:style w:type="character" w:customStyle="1" w:styleId="ocnthead">
    <w:name w:val="ocnthead"/>
    <w:basedOn w:val="Domylnaczcionkaakapitu"/>
    <w:rsid w:val="00B44560"/>
  </w:style>
  <w:style w:type="character" w:customStyle="1" w:styleId="cloginlink">
    <w:name w:val="cloginlink"/>
    <w:basedOn w:val="Domylnaczcionkaakapitu"/>
    <w:rsid w:val="00B44560"/>
  </w:style>
  <w:style w:type="character" w:customStyle="1" w:styleId="heading-title">
    <w:name w:val="heading-title"/>
    <w:basedOn w:val="Domylnaczcionkaakapitu"/>
    <w:rsid w:val="00B44560"/>
  </w:style>
  <w:style w:type="character" w:customStyle="1" w:styleId="rekl-text">
    <w:name w:val="rekl-text"/>
    <w:basedOn w:val="Domylnaczcionkaakapitu"/>
    <w:rsid w:val="00B44560"/>
  </w:style>
  <w:style w:type="character" w:customStyle="1" w:styleId="mod-generic-title">
    <w:name w:val="mod-generic-title"/>
    <w:basedOn w:val="Domylnaczcionkaakapitu"/>
    <w:rsid w:val="00B44560"/>
  </w:style>
  <w:style w:type="paragraph" w:customStyle="1" w:styleId="foot-summary-big-services-block-name">
    <w:name w:val="foot-summary-big-services-block-name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customStyle="1" w:styleId="foot-summary-short-partners-labels">
    <w:name w:val="foot-summary-short-partners-labels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customStyle="1" w:styleId="foot-menu-links-copyright">
    <w:name w:val="foot-menu-links-copyright"/>
    <w:basedOn w:val="Normalny"/>
    <w:rsid w:val="00B44560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836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836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7E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E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ytuksiki">
    <w:name w:val="Book Title"/>
    <w:qFormat/>
    <w:rsid w:val="002427E5"/>
    <w:rPr>
      <w:b/>
      <w:bCs/>
      <w:smallCaps/>
      <w:spacing w:val="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2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4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2D9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5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1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7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sja.tv/transmisja/21109/xxxix-sesja-rady-miejskiej-w-redzi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miejska@re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8ECD-BD6D-4E7A-97A8-C0E72E6D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Ferra</dc:creator>
  <cp:lastModifiedBy>Beata Lubińska</cp:lastModifiedBy>
  <cp:revision>9</cp:revision>
  <cp:lastPrinted>2021-12-21T10:32:00Z</cp:lastPrinted>
  <dcterms:created xsi:type="dcterms:W3CDTF">2021-11-19T14:00:00Z</dcterms:created>
  <dcterms:modified xsi:type="dcterms:W3CDTF">2021-12-21T10:35:00Z</dcterms:modified>
</cp:coreProperties>
</file>