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1E35D" w14:textId="65728878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ZARZĄDZENIE NR</w:t>
      </w:r>
      <w:r w:rsidR="00C80F5A">
        <w:rPr>
          <w:rFonts w:ascii="Times New Roman" w:hAnsi="Times New Roman" w:cs="Times New Roman"/>
          <w:b/>
          <w:sz w:val="24"/>
          <w:szCs w:val="24"/>
        </w:rPr>
        <w:t>.MOPS.</w:t>
      </w:r>
      <w:r w:rsidR="00F62082">
        <w:rPr>
          <w:rFonts w:ascii="Times New Roman" w:hAnsi="Times New Roman" w:cs="Times New Roman"/>
          <w:b/>
          <w:sz w:val="24"/>
          <w:szCs w:val="24"/>
        </w:rPr>
        <w:t>18.2</w:t>
      </w:r>
      <w:r w:rsidR="00C80F5A">
        <w:rPr>
          <w:rFonts w:ascii="Times New Roman" w:hAnsi="Times New Roman" w:cs="Times New Roman"/>
          <w:b/>
          <w:sz w:val="24"/>
          <w:szCs w:val="24"/>
        </w:rPr>
        <w:t>02</w:t>
      </w:r>
      <w:r w:rsidR="00F62082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2E6C4246" w14:textId="77777777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Burmistrza Miasta Redy   </w:t>
      </w:r>
    </w:p>
    <w:p w14:paraId="24C63B18" w14:textId="023CDC40" w:rsidR="00F90723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 dnia </w:t>
      </w:r>
      <w:r w:rsidR="00C80F5A">
        <w:rPr>
          <w:rFonts w:ascii="Times New Roman" w:hAnsi="Times New Roman" w:cs="Times New Roman"/>
          <w:b/>
          <w:sz w:val="24"/>
          <w:szCs w:val="24"/>
        </w:rPr>
        <w:t xml:space="preserve">30 marca 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="007E4F98">
        <w:rPr>
          <w:rFonts w:ascii="Times New Roman" w:hAnsi="Times New Roman" w:cs="Times New Roman"/>
          <w:b/>
          <w:sz w:val="24"/>
          <w:szCs w:val="24"/>
        </w:rPr>
        <w:t>2</w:t>
      </w:r>
      <w:r w:rsidR="003B0259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roku </w:t>
      </w:r>
    </w:p>
    <w:p w14:paraId="2265FB8A" w14:textId="3D6FAD02" w:rsidR="003B0259" w:rsidRDefault="003B02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D36632F" w14:textId="10A2D1DE" w:rsidR="00E95E45" w:rsidRDefault="00AA4C4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w sprawie upoważnienia pani </w:t>
      </w:r>
      <w:r w:rsidR="002E6251">
        <w:rPr>
          <w:rFonts w:ascii="Times New Roman" w:hAnsi="Times New Roman" w:cs="Times New Roman"/>
          <w:b/>
          <w:i/>
          <w:sz w:val="24"/>
          <w:szCs w:val="24"/>
        </w:rPr>
        <w:t>Jolanty Dampc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- Dyrektora Miejskiego Ośrodka Pomocy Społecznej w Redzie </w:t>
      </w:r>
    </w:p>
    <w:p w14:paraId="5159DB3C" w14:textId="77777777" w:rsidR="00F47FD0" w:rsidRDefault="00F47FD0">
      <w:pPr>
        <w:spacing w:after="0" w:line="240" w:lineRule="auto"/>
      </w:pPr>
    </w:p>
    <w:p w14:paraId="0A87F372" w14:textId="77777777" w:rsidR="00E95E45" w:rsidRDefault="00E95E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1F1C22" w14:textId="69CE5515" w:rsidR="00C80F5A" w:rsidRDefault="00AA4C4C" w:rsidP="00C80F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</w:t>
      </w:r>
      <w:r w:rsidR="00BB6F84">
        <w:rPr>
          <w:rFonts w:ascii="Times New Roman" w:hAnsi="Times New Roman" w:cs="Times New Roman"/>
          <w:sz w:val="24"/>
          <w:szCs w:val="24"/>
        </w:rPr>
        <w:t xml:space="preserve"> 8 ust. 1 ustawy z dnia 8 marca 1990r o samorządzie gminnym ( t.j.</w:t>
      </w:r>
      <w:r w:rsidR="00FC76F7">
        <w:rPr>
          <w:rFonts w:ascii="Times New Roman" w:hAnsi="Times New Roman" w:cs="Times New Roman"/>
          <w:sz w:val="24"/>
          <w:szCs w:val="24"/>
        </w:rPr>
        <w:t xml:space="preserve"> </w:t>
      </w:r>
      <w:r w:rsidR="00BB6F84">
        <w:rPr>
          <w:rFonts w:ascii="Times New Roman" w:hAnsi="Times New Roman" w:cs="Times New Roman"/>
          <w:sz w:val="24"/>
          <w:szCs w:val="24"/>
        </w:rPr>
        <w:t>Dz.U. 2022 poz. 559)</w:t>
      </w:r>
      <w:r w:rsidR="00C80F5A">
        <w:rPr>
          <w:rFonts w:ascii="Times New Roman" w:hAnsi="Times New Roman" w:cs="Times New Roman"/>
          <w:sz w:val="24"/>
          <w:szCs w:val="24"/>
        </w:rPr>
        <w:t xml:space="preserve"> w zw. z art. </w:t>
      </w:r>
      <w:bookmarkStart w:id="0" w:name="_Hlk99451944"/>
      <w:r w:rsidR="00C80F5A">
        <w:rPr>
          <w:rFonts w:ascii="Times New Roman" w:hAnsi="Times New Roman" w:cs="Times New Roman"/>
          <w:sz w:val="24"/>
          <w:szCs w:val="24"/>
        </w:rPr>
        <w:t xml:space="preserve">13  ustawy </w:t>
      </w:r>
      <w:bookmarkEnd w:id="0"/>
      <w:r w:rsidR="00C80F5A" w:rsidRPr="00C80F5A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z dnia 12 marca 2022 r. o pomocy obywatelom Ukrainy w związku z konfliktem zbrojnym na terytorium tego państwa (Dz. U. poz. 583 z późn. zm.)</w:t>
      </w:r>
      <w:r w:rsidR="004342FA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 </w:t>
      </w:r>
    </w:p>
    <w:p w14:paraId="4FCFDB45" w14:textId="12352C1F" w:rsidR="00E95E45" w:rsidRPr="008415A0" w:rsidRDefault="00BB6F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§ 3 rozporządzenia Rady Ministrów z dnia 15 marca 2022r w sprawie maksymalnej wysokości </w:t>
      </w:r>
      <w:bookmarkStart w:id="1" w:name="_Hlk99451729"/>
      <w:r>
        <w:rPr>
          <w:rFonts w:ascii="Times New Roman" w:hAnsi="Times New Roman" w:cs="Times New Roman"/>
          <w:sz w:val="24"/>
          <w:szCs w:val="24"/>
        </w:rPr>
        <w:t xml:space="preserve">świadczenia pieniężnego przysługującego z tytułu zapewnienia zakwaterowania i wyżywienia obywatelom Ukrainy </w:t>
      </w:r>
      <w:bookmarkEnd w:id="1"/>
      <w:r>
        <w:rPr>
          <w:rFonts w:ascii="Times New Roman" w:hAnsi="Times New Roman" w:cs="Times New Roman"/>
          <w:sz w:val="24"/>
          <w:szCs w:val="24"/>
        </w:rPr>
        <w:t>oraz warunków przyznawania tego świadczenia i przedłużania jego wy</w:t>
      </w:r>
      <w:r w:rsidR="004A3825">
        <w:rPr>
          <w:rFonts w:ascii="Times New Roman" w:hAnsi="Times New Roman" w:cs="Times New Roman"/>
          <w:sz w:val="24"/>
          <w:szCs w:val="24"/>
        </w:rPr>
        <w:t>płaty</w:t>
      </w:r>
      <w:r w:rsidR="004342FA">
        <w:rPr>
          <w:rFonts w:ascii="Times New Roman" w:hAnsi="Times New Roman" w:cs="Times New Roman"/>
          <w:sz w:val="24"/>
          <w:szCs w:val="24"/>
        </w:rPr>
        <w:t xml:space="preserve">  </w:t>
      </w:r>
      <w:r w:rsidR="004342FA" w:rsidRPr="004342FA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(Dz. U. poz. 605 z późn. zm</w:t>
      </w:r>
      <w:r w:rsidR="004342FA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.) </w:t>
      </w:r>
      <w:r w:rsidR="00AA4C4C">
        <w:rPr>
          <w:rFonts w:ascii="Times New Roman" w:hAnsi="Times New Roman" w:cs="Times New Roman"/>
          <w:sz w:val="24"/>
          <w:szCs w:val="24"/>
        </w:rPr>
        <w:t>zarządzam, co następuje :</w:t>
      </w:r>
    </w:p>
    <w:p w14:paraId="131C7556" w14:textId="68AC61A9" w:rsidR="00E95E45" w:rsidRPr="00AD02FB" w:rsidRDefault="00AA4C4C"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</w:p>
    <w:p w14:paraId="5DB12C40" w14:textId="77777777" w:rsidR="004342FA" w:rsidRDefault="007B1B8D" w:rsidP="004342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§1. </w:t>
      </w:r>
      <w:r w:rsidR="00AA4C4C">
        <w:rPr>
          <w:rFonts w:ascii="Times New Roman" w:hAnsi="Times New Roman" w:cs="Times New Roman"/>
          <w:sz w:val="24"/>
          <w:szCs w:val="24"/>
        </w:rPr>
        <w:t xml:space="preserve">Upoważniam  </w:t>
      </w:r>
      <w:r w:rsidR="00AA4C4C">
        <w:rPr>
          <w:rFonts w:ascii="Times New Roman" w:hAnsi="Times New Roman" w:cs="Times New Roman"/>
          <w:b/>
          <w:sz w:val="24"/>
          <w:szCs w:val="24"/>
        </w:rPr>
        <w:t xml:space="preserve">panią </w:t>
      </w:r>
      <w:r w:rsidR="002E6251">
        <w:rPr>
          <w:rFonts w:ascii="Times New Roman" w:hAnsi="Times New Roman" w:cs="Times New Roman"/>
          <w:b/>
          <w:sz w:val="24"/>
          <w:szCs w:val="24"/>
        </w:rPr>
        <w:t>Jolantę Dampc</w:t>
      </w:r>
      <w:r w:rsidR="00AA4C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4C4C">
        <w:rPr>
          <w:rFonts w:ascii="Times New Roman" w:hAnsi="Times New Roman" w:cs="Times New Roman"/>
          <w:sz w:val="24"/>
          <w:szCs w:val="24"/>
        </w:rPr>
        <w:t xml:space="preserve">-  Dyrektora  Miejskiego Ośrodka Pomocy Społecznej w Redzie do  </w:t>
      </w:r>
      <w:r w:rsidR="00AA367B">
        <w:rPr>
          <w:rFonts w:ascii="Times New Roman" w:hAnsi="Times New Roman" w:cs="Times New Roman"/>
          <w:sz w:val="24"/>
          <w:szCs w:val="24"/>
        </w:rPr>
        <w:t xml:space="preserve">realizacji zadania zleconego z zakresu administracji rządowej – </w:t>
      </w:r>
      <w:r w:rsidR="002C1A65">
        <w:rPr>
          <w:rFonts w:ascii="Times New Roman" w:hAnsi="Times New Roman" w:cs="Times New Roman"/>
          <w:sz w:val="24"/>
          <w:szCs w:val="24"/>
        </w:rPr>
        <w:t xml:space="preserve">wypłaty </w:t>
      </w:r>
      <w:bookmarkStart w:id="2" w:name="_Hlk98235612"/>
      <w:r w:rsidR="002C1A65">
        <w:rPr>
          <w:rFonts w:ascii="Times New Roman" w:hAnsi="Times New Roman" w:cs="Times New Roman"/>
          <w:sz w:val="24"/>
          <w:szCs w:val="24"/>
        </w:rPr>
        <w:t xml:space="preserve">świadczenia pieniężnego w kwocie 40 zł </w:t>
      </w:r>
      <w:r w:rsidR="00A825BD">
        <w:rPr>
          <w:rFonts w:ascii="Times New Roman" w:hAnsi="Times New Roman" w:cs="Times New Roman"/>
          <w:sz w:val="24"/>
          <w:szCs w:val="24"/>
        </w:rPr>
        <w:t xml:space="preserve">na osobę dziennie, </w:t>
      </w:r>
      <w:r w:rsidR="002C1A65">
        <w:rPr>
          <w:rFonts w:ascii="Times New Roman" w:hAnsi="Times New Roman" w:cs="Times New Roman"/>
          <w:sz w:val="24"/>
          <w:szCs w:val="24"/>
        </w:rPr>
        <w:t>przysługującego z tytułu zapewnienia zakwaterowania i wyżywienia obywatelom Ukrainy</w:t>
      </w:r>
      <w:r w:rsidR="00A825BD">
        <w:rPr>
          <w:rFonts w:ascii="Times New Roman" w:hAnsi="Times New Roman" w:cs="Times New Roman"/>
          <w:sz w:val="24"/>
          <w:szCs w:val="24"/>
        </w:rPr>
        <w:t xml:space="preserve">, o którym mowa w art. 13  ustawy z dnia 12 marca 2022r  </w:t>
      </w:r>
      <w:bookmarkEnd w:id="2"/>
      <w:r w:rsidR="004342FA" w:rsidRPr="00C80F5A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o pomocy obywatelom Ukrainy w związku z konfliktem zbrojnym na terytorium tego państwa (Dz. U. poz. 583 z późn. zm.)</w:t>
      </w:r>
      <w:r w:rsidR="004342FA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 </w:t>
      </w:r>
    </w:p>
    <w:p w14:paraId="247AF82D" w14:textId="77777777" w:rsidR="004342FA" w:rsidRDefault="004342FA" w:rsidP="008500E6">
      <w:pPr>
        <w:spacing w:after="0" w:line="240" w:lineRule="auto"/>
      </w:pPr>
    </w:p>
    <w:p w14:paraId="683B4DAE" w14:textId="7FF80C38" w:rsidR="00DC2EAD" w:rsidRDefault="00C35BFD" w:rsidP="00DC2EAD">
      <w:pPr>
        <w:tabs>
          <w:tab w:val="left" w:pos="4111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931DB6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DC2EAD" w:rsidRPr="00DC2EAD">
        <w:rPr>
          <w:rFonts w:ascii="Times New Roman" w:hAnsi="Times New Roman" w:cs="Times New Roman"/>
          <w:bCs/>
          <w:sz w:val="24"/>
          <w:szCs w:val="24"/>
        </w:rPr>
        <w:t>Niniejsze upoważnienie nie umocowuje do udzielania dalszych upoważnień.</w:t>
      </w:r>
    </w:p>
    <w:p w14:paraId="5A6D0AA6" w14:textId="2BB8DF7D" w:rsidR="00E95E45" w:rsidRPr="00DC2EAD" w:rsidRDefault="00DC2EAD" w:rsidP="00DC2EAD">
      <w:pPr>
        <w:tabs>
          <w:tab w:val="left" w:pos="4111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931DB6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AA4C4C">
        <w:rPr>
          <w:rFonts w:ascii="Times New Roman" w:hAnsi="Times New Roman" w:cs="Times New Roman"/>
          <w:sz w:val="24"/>
          <w:szCs w:val="24"/>
        </w:rPr>
        <w:t>Zarządzenie wchodzi w życie z dniem pod</w:t>
      </w:r>
      <w:r>
        <w:rPr>
          <w:rFonts w:ascii="Times New Roman" w:hAnsi="Times New Roman" w:cs="Times New Roman"/>
          <w:sz w:val="24"/>
          <w:szCs w:val="24"/>
        </w:rPr>
        <w:t>pisania.</w:t>
      </w:r>
    </w:p>
    <w:p w14:paraId="03C5DA74" w14:textId="25D539A0" w:rsidR="00B701F8" w:rsidRDefault="00AA4C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14:paraId="17D6C877" w14:textId="77777777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6A414F3D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6689CC7F" w14:textId="0010720A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11F3A4FB" w14:textId="4B0CDF44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7DE1009" w14:textId="2D19F2DA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578656E8" w14:textId="57C0E795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1E812F26" w14:textId="5CFA8D7C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1312AF3B" w14:textId="4ED93476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7DBE7E63" w14:textId="10038EE8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738E2655" w14:textId="2F6172BB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F40F81C" w14:textId="6D5B7BD3" w:rsidR="00F1174A" w:rsidRDefault="00F1174A">
      <w:pPr>
        <w:rPr>
          <w:rFonts w:ascii="Times New Roman" w:hAnsi="Times New Roman" w:cs="Times New Roman"/>
          <w:sz w:val="24"/>
          <w:szCs w:val="24"/>
        </w:rPr>
      </w:pPr>
    </w:p>
    <w:p w14:paraId="105FC589" w14:textId="570689D7" w:rsidR="00F1174A" w:rsidRDefault="00F117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</w:t>
      </w:r>
      <w:r w:rsidR="009944A2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Uzasadnienie</w:t>
      </w:r>
    </w:p>
    <w:p w14:paraId="47D7E388" w14:textId="28CD58C6" w:rsidR="006E275D" w:rsidRDefault="006E275D" w:rsidP="00F11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13 u</w:t>
      </w:r>
      <w:r w:rsidR="00F1174A">
        <w:rPr>
          <w:rFonts w:ascii="Times New Roman" w:hAnsi="Times New Roman" w:cs="Times New Roman"/>
          <w:sz w:val="24"/>
          <w:szCs w:val="24"/>
        </w:rPr>
        <w:t>staw</w:t>
      </w:r>
      <w:r>
        <w:rPr>
          <w:rFonts w:ascii="Times New Roman" w:hAnsi="Times New Roman" w:cs="Times New Roman"/>
          <w:sz w:val="24"/>
          <w:szCs w:val="24"/>
        </w:rPr>
        <w:t>y</w:t>
      </w:r>
      <w:r w:rsidR="00F1174A">
        <w:rPr>
          <w:rFonts w:ascii="Times New Roman" w:hAnsi="Times New Roman" w:cs="Times New Roman"/>
          <w:sz w:val="24"/>
          <w:szCs w:val="24"/>
        </w:rPr>
        <w:t xml:space="preserve"> z dnia 12 marca 2022r o pomocy obywatelom Ukrainy w związku z konfliktem zbrojnym na terytorium tego państwa  (Dz.U. poz. 583</w:t>
      </w:r>
      <w:r>
        <w:rPr>
          <w:rFonts w:ascii="Times New Roman" w:hAnsi="Times New Roman" w:cs="Times New Roman"/>
          <w:sz w:val="24"/>
          <w:szCs w:val="24"/>
        </w:rPr>
        <w:t xml:space="preserve"> z</w:t>
      </w:r>
      <w:r w:rsidR="006E35DB">
        <w:rPr>
          <w:rFonts w:ascii="Times New Roman" w:hAnsi="Times New Roman" w:cs="Times New Roman"/>
          <w:sz w:val="24"/>
          <w:szCs w:val="24"/>
        </w:rPr>
        <w:t xml:space="preserve"> późn. zm.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1174A">
        <w:rPr>
          <w:rFonts w:ascii="Times New Roman" w:hAnsi="Times New Roman" w:cs="Times New Roman"/>
          <w:sz w:val="24"/>
          <w:szCs w:val="24"/>
        </w:rPr>
        <w:t>)</w:t>
      </w:r>
      <w:r w:rsidR="008F64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przewiduje </w:t>
      </w:r>
      <w:r w:rsidR="008F6471">
        <w:rPr>
          <w:rFonts w:ascii="Times New Roman" w:hAnsi="Times New Roman" w:cs="Times New Roman"/>
          <w:sz w:val="24"/>
          <w:szCs w:val="24"/>
        </w:rPr>
        <w:t>realizację zadania zleconego gminie z zakresu administracji rządowej, polegającego na  wypłacie świadczenia pieniężnego w kwocie 40 zł na osobę dziennie, z tytułu zapewnienia zakwaterowania i wyżywienia obywatelom Ukrainy ( nie dłużej niż za okres 60 dni).</w:t>
      </w:r>
    </w:p>
    <w:p w14:paraId="134843C2" w14:textId="22FB9509" w:rsidR="009944A2" w:rsidRDefault="009944A2" w:rsidP="00F11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treścią § 3 ust. 2 rozporządzenia Rady Ministrów z dnia 15 marca 2022r w sprawie maksymalnej wysokości świadczenia pieniężnego przysługującego z tytułu zapewnienia zakwaterowania i wyżywienia obywatelom Ukrainy oraz warunków przyznawania tego świadczenia i przedłużania jego wypłaty (Dz.U.  poz. 605 z</w:t>
      </w:r>
      <w:r w:rsidR="006E35DB">
        <w:rPr>
          <w:rFonts w:ascii="Times New Roman" w:hAnsi="Times New Roman" w:cs="Times New Roman"/>
          <w:sz w:val="24"/>
          <w:szCs w:val="24"/>
        </w:rPr>
        <w:t xml:space="preserve"> póżn. zm.</w:t>
      </w:r>
      <w:r>
        <w:rPr>
          <w:rFonts w:ascii="Times New Roman" w:hAnsi="Times New Roman" w:cs="Times New Roman"/>
          <w:sz w:val="24"/>
          <w:szCs w:val="24"/>
        </w:rPr>
        <w:t>) wniosek rozpatrywany jest w terminie miesiąca od dnia jego złożenia w jednostce organizacyjnej gminy lub gminnej osobie prawnej.</w:t>
      </w:r>
    </w:p>
    <w:p w14:paraId="00D7D518" w14:textId="77777777" w:rsidR="008F6471" w:rsidRDefault="008F6471" w:rsidP="00F11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AF64CD" w14:textId="77777777" w:rsidR="006E275D" w:rsidRDefault="006E275D" w:rsidP="00F11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81BAFF" w14:textId="77777777" w:rsidR="006E275D" w:rsidRDefault="006E275D" w:rsidP="00F11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6ABCAC" w14:textId="77777777" w:rsidR="00E95E45" w:rsidRDefault="00E95E45"/>
    <w:p w14:paraId="76D4C9EE" w14:textId="77777777" w:rsidR="00E95E45" w:rsidRDefault="00E95E45"/>
    <w:p w14:paraId="5C53992F" w14:textId="77777777" w:rsidR="00E95E45" w:rsidRDefault="00E95E45"/>
    <w:p w14:paraId="0E2890D8" w14:textId="77777777" w:rsidR="00E95E45" w:rsidRDefault="00E95E45"/>
    <w:p w14:paraId="4549701B" w14:textId="77777777" w:rsidR="00E95E45" w:rsidRDefault="00E95E45"/>
    <w:p w14:paraId="2D5E9A25" w14:textId="77777777" w:rsidR="00E95E45" w:rsidRDefault="00E95E45"/>
    <w:p w14:paraId="214C4B38" w14:textId="77777777" w:rsidR="00E95E45" w:rsidRDefault="00E95E45"/>
    <w:p w14:paraId="06EE6BA7" w14:textId="77777777" w:rsidR="00E95E45" w:rsidRDefault="00E95E45"/>
    <w:p w14:paraId="03A4A403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E34BF5C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289E1613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3C18EB9" w14:textId="77777777" w:rsidR="00E95E45" w:rsidRDefault="00E95E45"/>
    <w:p w14:paraId="438D3569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1B46CDB2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064DE342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75141A4A" w14:textId="77777777" w:rsidR="00E95E45" w:rsidRDefault="00E95E45"/>
    <w:sectPr w:rsidR="00E95E45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E45"/>
    <w:rsid w:val="000038A6"/>
    <w:rsid w:val="00010D53"/>
    <w:rsid w:val="00015236"/>
    <w:rsid w:val="00056BB4"/>
    <w:rsid w:val="000F48E6"/>
    <w:rsid w:val="00114DCC"/>
    <w:rsid w:val="00187276"/>
    <w:rsid w:val="00252C59"/>
    <w:rsid w:val="00281D01"/>
    <w:rsid w:val="0029105E"/>
    <w:rsid w:val="002A0731"/>
    <w:rsid w:val="002B31F0"/>
    <w:rsid w:val="002C1A65"/>
    <w:rsid w:val="002E6251"/>
    <w:rsid w:val="003252C8"/>
    <w:rsid w:val="00374FE3"/>
    <w:rsid w:val="003B0259"/>
    <w:rsid w:val="004342FA"/>
    <w:rsid w:val="004A2086"/>
    <w:rsid w:val="004A3825"/>
    <w:rsid w:val="004E1267"/>
    <w:rsid w:val="00537D04"/>
    <w:rsid w:val="006E275D"/>
    <w:rsid w:val="006E35DB"/>
    <w:rsid w:val="007B1B8D"/>
    <w:rsid w:val="007E4F98"/>
    <w:rsid w:val="008415A0"/>
    <w:rsid w:val="008461E0"/>
    <w:rsid w:val="008500E6"/>
    <w:rsid w:val="00865E82"/>
    <w:rsid w:val="00881D59"/>
    <w:rsid w:val="008F6471"/>
    <w:rsid w:val="0093063C"/>
    <w:rsid w:val="00931DB6"/>
    <w:rsid w:val="00970BE6"/>
    <w:rsid w:val="009944A2"/>
    <w:rsid w:val="009B19BD"/>
    <w:rsid w:val="00A825BD"/>
    <w:rsid w:val="00AA367B"/>
    <w:rsid w:val="00AA4C4C"/>
    <w:rsid w:val="00AD02FB"/>
    <w:rsid w:val="00AD0EE8"/>
    <w:rsid w:val="00B701F8"/>
    <w:rsid w:val="00B7699E"/>
    <w:rsid w:val="00BB6F84"/>
    <w:rsid w:val="00BD641C"/>
    <w:rsid w:val="00C30A73"/>
    <w:rsid w:val="00C35BFD"/>
    <w:rsid w:val="00C54A92"/>
    <w:rsid w:val="00C6006C"/>
    <w:rsid w:val="00C80F5A"/>
    <w:rsid w:val="00D728D6"/>
    <w:rsid w:val="00DA1579"/>
    <w:rsid w:val="00DC2EAD"/>
    <w:rsid w:val="00E13989"/>
    <w:rsid w:val="00E95E45"/>
    <w:rsid w:val="00EF5C1D"/>
    <w:rsid w:val="00F1174A"/>
    <w:rsid w:val="00F416CE"/>
    <w:rsid w:val="00F47FD0"/>
    <w:rsid w:val="00F62082"/>
    <w:rsid w:val="00F90723"/>
    <w:rsid w:val="00FA76BD"/>
    <w:rsid w:val="00FC76F7"/>
    <w:rsid w:val="00FD0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0E4AE"/>
  <w15:docId w15:val="{28F48DB4-C1CF-4998-8698-B8736D51E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36D7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b w:val="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730A9B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114D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85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05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4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65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379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Kręczkowska</dc:creator>
  <dc:description/>
  <cp:lastModifiedBy>Hanna Janiak</cp:lastModifiedBy>
  <cp:revision>4</cp:revision>
  <cp:lastPrinted>2022-03-29T11:23:00Z</cp:lastPrinted>
  <dcterms:created xsi:type="dcterms:W3CDTF">2022-04-13T09:33:00Z</dcterms:created>
  <dcterms:modified xsi:type="dcterms:W3CDTF">2022-04-13T10:06:00Z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