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4A0E2" w14:textId="77777777" w:rsidR="00A77B3E" w:rsidRDefault="00197BC9">
      <w:pPr>
        <w:jc w:val="center"/>
        <w:rPr>
          <w:b/>
          <w:caps/>
        </w:rPr>
      </w:pPr>
      <w:r>
        <w:rPr>
          <w:b/>
          <w:caps/>
        </w:rPr>
        <w:t>Zarządzenie Nr OR.17.2022</w:t>
      </w:r>
      <w:r>
        <w:rPr>
          <w:b/>
          <w:caps/>
        </w:rPr>
        <w:br/>
        <w:t>Burmistrz Miasta Redy</w:t>
      </w:r>
    </w:p>
    <w:p w14:paraId="740CE008" w14:textId="77777777" w:rsidR="00A77B3E" w:rsidRDefault="00197BC9">
      <w:pPr>
        <w:spacing w:before="280" w:after="280"/>
        <w:jc w:val="center"/>
        <w:rPr>
          <w:b/>
          <w:caps/>
        </w:rPr>
      </w:pPr>
      <w:r>
        <w:t>z dnia 20 czerwca 2022 r.</w:t>
      </w:r>
    </w:p>
    <w:p w14:paraId="2CFB7C55" w14:textId="77777777" w:rsidR="00A77B3E" w:rsidRDefault="00197BC9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</w:t>
      </w:r>
    </w:p>
    <w:p w14:paraId="46DD923C" w14:textId="77777777" w:rsidR="00A77B3E" w:rsidRDefault="00197BC9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</w:t>
      </w:r>
      <w:proofErr w:type="spellStart"/>
      <w:r>
        <w:t>t.j</w:t>
      </w:r>
      <w:proofErr w:type="spellEnd"/>
      <w:r>
        <w:t>. Dz. U. z 2022 r. poz. 559 z </w:t>
      </w:r>
      <w:proofErr w:type="spellStart"/>
      <w:r>
        <w:t>późn</w:t>
      </w:r>
      <w:proofErr w:type="spellEnd"/>
      <w:r>
        <w:t>. zm.), zarządza się, co następuje:</w:t>
      </w:r>
    </w:p>
    <w:p w14:paraId="3D3FDAF8" w14:textId="77777777" w:rsidR="00A77B3E" w:rsidRDefault="00197BC9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stanowiska urzędnicze: Podinspektor / Specjalista ds. projektów i programów finansowanych z udziałem środków zewnętrzn</w:t>
      </w:r>
      <w:r>
        <w:t>ych, zagranicznych lub krajowych - w Referacie Zamówień Publicznych i Funduszy Zewnętrznych  oraz  Kierownik Referatu Komunalno-Gospodarczego w Urzędzie Miasta w Redzie, ustala się następujący skład Komisji:</w:t>
      </w:r>
    </w:p>
    <w:p w14:paraId="55C02765" w14:textId="77777777" w:rsidR="00A77B3E" w:rsidRDefault="00197BC9">
      <w:pPr>
        <w:spacing w:before="120" w:after="120"/>
        <w:ind w:left="340" w:hanging="227"/>
      </w:pPr>
      <w:r>
        <w:t>1) </w:t>
      </w:r>
      <w:r>
        <w:t>Hanna Janiak - Sekretarz Miasta - Przewodnicz</w:t>
      </w:r>
      <w:r>
        <w:t>ący Komisji,</w:t>
      </w:r>
    </w:p>
    <w:p w14:paraId="47B43C96" w14:textId="77777777" w:rsidR="00A77B3E" w:rsidRDefault="00197BC9">
      <w:pPr>
        <w:spacing w:before="120" w:after="120"/>
        <w:ind w:left="340" w:hanging="227"/>
      </w:pPr>
      <w:r>
        <w:t>2) </w:t>
      </w:r>
      <w:r>
        <w:t>Karol Jaworski   - Kierownik Referatu Zamówień Publicznych i Funduszy Zewnętrznych /Radca prawny   - Zastępca Przewodniczącego Komisji,</w:t>
      </w:r>
    </w:p>
    <w:p w14:paraId="688519BC" w14:textId="77777777" w:rsidR="00A77B3E" w:rsidRDefault="00197BC9">
      <w:pPr>
        <w:spacing w:before="120" w:after="120"/>
        <w:ind w:left="340" w:hanging="227"/>
      </w:pPr>
      <w:r>
        <w:t>3) </w:t>
      </w:r>
      <w:r>
        <w:t xml:space="preserve">Hanna </w:t>
      </w:r>
      <w:proofErr w:type="spellStart"/>
      <w:r>
        <w:t>Ferra</w:t>
      </w:r>
      <w:proofErr w:type="spellEnd"/>
      <w:r>
        <w:t xml:space="preserve"> -  Kierownik Referatu Organizacyjnego  - Sekretarz Komisji,</w:t>
      </w:r>
    </w:p>
    <w:p w14:paraId="553939EE" w14:textId="77777777" w:rsidR="00A77B3E" w:rsidRDefault="00197BC9">
      <w:pPr>
        <w:spacing w:before="120" w:after="120"/>
        <w:ind w:left="340" w:hanging="227"/>
      </w:pPr>
      <w:r>
        <w:t>4) </w:t>
      </w:r>
      <w:r>
        <w:t>Iwona Baltyn – Specjalista</w:t>
      </w:r>
      <w:r>
        <w:t xml:space="preserve"> Referatu Organizacyjnego - Członek Komisji.</w:t>
      </w:r>
    </w:p>
    <w:p w14:paraId="0F704A3D" w14:textId="77777777" w:rsidR="00A77B3E" w:rsidRDefault="00197BC9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C1F46" w14:paraId="0FF84FE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1DCB36A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ADBDE9E" w14:textId="77777777" w:rsidR="00A77B3E" w:rsidRDefault="00197BC9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441F331B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A1A98" w14:textId="77777777" w:rsidR="00197BC9" w:rsidRDefault="00197BC9">
      <w:r>
        <w:separator/>
      </w:r>
    </w:p>
  </w:endnote>
  <w:endnote w:type="continuationSeparator" w:id="0">
    <w:p w14:paraId="00B262CE" w14:textId="77777777" w:rsidR="00197BC9" w:rsidRDefault="0019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C1F46" w14:paraId="54459C8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BA381F" w14:textId="77777777" w:rsidR="009C1F46" w:rsidRDefault="00197BC9">
          <w:pPr>
            <w:jc w:val="left"/>
            <w:rPr>
              <w:sz w:val="18"/>
            </w:rPr>
          </w:pPr>
          <w:r>
            <w:rPr>
              <w:sz w:val="18"/>
            </w:rPr>
            <w:t>Id: 73F20941-335C-4CE1-966A-B0F28CD65C71.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90808C7" w14:textId="77777777" w:rsidR="009C1F46" w:rsidRDefault="00197B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E75C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929F8B" w14:textId="77777777" w:rsidR="009C1F46" w:rsidRDefault="009C1F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50B57" w14:textId="77777777" w:rsidR="00197BC9" w:rsidRDefault="00197BC9">
      <w:r>
        <w:separator/>
      </w:r>
    </w:p>
  </w:footnote>
  <w:footnote w:type="continuationSeparator" w:id="0">
    <w:p w14:paraId="64F7E824" w14:textId="77777777" w:rsidR="00197BC9" w:rsidRDefault="00197B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7BC9"/>
    <w:rsid w:val="008E75C9"/>
    <w:rsid w:val="009C1F4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85613"/>
  <w15:docId w15:val="{4E6F95D0-9041-4E31-BC70-3719B4790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OR.17.2022 z dnia 20 czerwca 2022 r.</dc:title>
  <dc:subject>w sprawie powołania Komisji Rekrutacyjnej do przeprowadzenia  naboru na wolne stanowisko urzędnicze</dc:subject>
  <dc:creator>hjaniak</dc:creator>
  <cp:lastModifiedBy>Hanna Janiak</cp:lastModifiedBy>
  <cp:revision>2</cp:revision>
  <dcterms:created xsi:type="dcterms:W3CDTF">2022-06-27T12:54:00Z</dcterms:created>
  <dcterms:modified xsi:type="dcterms:W3CDTF">2022-06-27T12:54:00Z</dcterms:modified>
  <cp:category>Akt prawny</cp:category>
</cp:coreProperties>
</file>