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56ECC" w14:textId="77777777" w:rsidR="006C1DAD" w:rsidRDefault="006C1DAD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bookmarkStart w:id="0" w:name="_Hlk64319597"/>
    </w:p>
    <w:p w14:paraId="3F144958" w14:textId="55AA83A8" w:rsidR="007F585B" w:rsidRPr="005F7CDD" w:rsidRDefault="00441516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bookmarkStart w:id="1" w:name="_GoBack"/>
      <w:bookmarkEnd w:id="1"/>
      <w:r w:rsidRPr="005F7CDD">
        <w:rPr>
          <w:rFonts w:ascii="Times New Roman" w:hAnsi="Times New Roman" w:cs="Times New Roman"/>
          <w:b/>
          <w:color w:val="auto"/>
        </w:rPr>
        <w:t>Uzasadnienie</w:t>
      </w:r>
      <w:r w:rsidR="00BA6285" w:rsidRPr="005F7CDD">
        <w:rPr>
          <w:rFonts w:ascii="Times New Roman" w:hAnsi="Times New Roman" w:cs="Times New Roman"/>
          <w:b/>
          <w:color w:val="auto"/>
        </w:rPr>
        <w:t xml:space="preserve"> 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do </w:t>
      </w:r>
    </w:p>
    <w:p w14:paraId="51261CEF" w14:textId="4328A47B" w:rsidR="006430D9" w:rsidRPr="005F7CDD" w:rsidRDefault="007F585B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r w:rsidRPr="005F7CDD">
        <w:rPr>
          <w:rFonts w:ascii="Times New Roman" w:hAnsi="Times New Roman" w:cs="Times New Roman"/>
          <w:b/>
          <w:color w:val="auto"/>
        </w:rPr>
        <w:t>U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chwały </w:t>
      </w:r>
      <w:r w:rsidRPr="005F7CDD">
        <w:rPr>
          <w:rFonts w:ascii="Times New Roman" w:hAnsi="Times New Roman" w:cs="Times New Roman"/>
          <w:b/>
          <w:color w:val="auto"/>
        </w:rPr>
        <w:t xml:space="preserve">Nr …. </w:t>
      </w:r>
      <w:r w:rsidR="006430D9" w:rsidRPr="005F7CDD">
        <w:rPr>
          <w:rFonts w:ascii="Times New Roman" w:hAnsi="Times New Roman" w:cs="Times New Roman"/>
          <w:b/>
          <w:color w:val="auto"/>
        </w:rPr>
        <w:t>Rady Mi</w:t>
      </w:r>
      <w:r w:rsidRPr="005F7CDD">
        <w:rPr>
          <w:rFonts w:ascii="Times New Roman" w:hAnsi="Times New Roman" w:cs="Times New Roman"/>
          <w:b/>
          <w:color w:val="auto"/>
        </w:rPr>
        <w:t xml:space="preserve">ejskiej 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w Redzie </w:t>
      </w:r>
      <w:r w:rsidRPr="005F7CDD">
        <w:rPr>
          <w:rFonts w:ascii="Times New Roman" w:hAnsi="Times New Roman" w:cs="Times New Roman"/>
          <w:b/>
          <w:color w:val="auto"/>
        </w:rPr>
        <w:t>z</w:t>
      </w:r>
      <w:r w:rsidR="006430D9" w:rsidRPr="005F7CDD">
        <w:rPr>
          <w:rFonts w:ascii="Times New Roman" w:hAnsi="Times New Roman" w:cs="Times New Roman"/>
          <w:b/>
          <w:color w:val="auto"/>
        </w:rPr>
        <w:t xml:space="preserve"> </w:t>
      </w:r>
      <w:r w:rsidR="00441516" w:rsidRPr="005F7CDD">
        <w:rPr>
          <w:rFonts w:ascii="Times New Roman" w:hAnsi="Times New Roman" w:cs="Times New Roman"/>
          <w:b/>
          <w:color w:val="auto"/>
        </w:rPr>
        <w:t>dnia</w:t>
      </w:r>
      <w:r w:rsidR="006430D9" w:rsidRPr="005F7CDD">
        <w:rPr>
          <w:rFonts w:ascii="Times New Roman" w:hAnsi="Times New Roman" w:cs="Times New Roman"/>
          <w:b/>
          <w:color w:val="auto"/>
        </w:rPr>
        <w:t>………………</w:t>
      </w:r>
    </w:p>
    <w:p w14:paraId="3E2C13F1" w14:textId="2B4BF1BB" w:rsidR="003C3EF3" w:rsidRPr="003C3EF3" w:rsidRDefault="003C3EF3" w:rsidP="003C3EF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3C3EF3">
        <w:rPr>
          <w:rFonts w:ascii="Times New Roman" w:hAnsi="Times New Roman" w:cs="Times New Roman"/>
          <w:b/>
          <w:bCs/>
          <w:color w:val="auto"/>
        </w:rPr>
        <w:t>zmieniając</w:t>
      </w:r>
      <w:r>
        <w:rPr>
          <w:rFonts w:ascii="Times New Roman" w:hAnsi="Times New Roman" w:cs="Times New Roman"/>
          <w:b/>
          <w:bCs/>
          <w:color w:val="auto"/>
        </w:rPr>
        <w:t>ej</w:t>
      </w:r>
      <w:r w:rsidRPr="003C3EF3">
        <w:rPr>
          <w:rFonts w:ascii="Times New Roman" w:hAnsi="Times New Roman" w:cs="Times New Roman"/>
          <w:b/>
          <w:bCs/>
          <w:color w:val="auto"/>
        </w:rPr>
        <w:t xml:space="preserve"> uchwałę w sprawie ustanowienia pomników przyrody na terenie Gminy Miasto Reda</w:t>
      </w:r>
    </w:p>
    <w:p w14:paraId="346145BB" w14:textId="77777777" w:rsidR="006430D9" w:rsidRPr="005F7CDD" w:rsidRDefault="006430D9" w:rsidP="007F585B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jc w:val="both"/>
        <w:rPr>
          <w:rFonts w:ascii="Times New Roman" w:hAnsi="Times New Roman" w:cs="Times New Roman"/>
          <w:color w:val="auto"/>
        </w:rPr>
      </w:pPr>
    </w:p>
    <w:p w14:paraId="22E1625B" w14:textId="4FC914E9" w:rsidR="00393629" w:rsidRPr="00A5381A" w:rsidRDefault="006430D9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A5381A">
        <w:rPr>
          <w:rFonts w:ascii="Times New Roman" w:hAnsi="Times New Roman" w:cs="Times New Roman"/>
        </w:rPr>
        <w:t xml:space="preserve">Zgodnie z art. 6 ust. 1 pkt. 6 ustawy z dnia 16 kwietnia 2004r. o </w:t>
      </w:r>
      <w:r w:rsidR="009A71A1" w:rsidRPr="00A5381A">
        <w:rPr>
          <w:rFonts w:ascii="Times New Roman" w:hAnsi="Times New Roman" w:cs="Times New Roman"/>
        </w:rPr>
        <w:t>ochronie przyrody (</w:t>
      </w:r>
      <w:r w:rsidR="003C3EF3" w:rsidRPr="003C3EF3">
        <w:rPr>
          <w:rFonts w:ascii="Times New Roman" w:hAnsi="Times New Roman" w:cs="Times New Roman"/>
        </w:rPr>
        <w:t>tekst jedn. Dz. U. 2022 poz. 916</w:t>
      </w:r>
      <w:r w:rsidR="009A71A1" w:rsidRPr="00A5381A">
        <w:rPr>
          <w:rFonts w:ascii="Times New Roman" w:hAnsi="Times New Roman" w:cs="Times New Roman"/>
        </w:rPr>
        <w:t>)</w:t>
      </w:r>
      <w:r w:rsidR="00CB6A78">
        <w:rPr>
          <w:rFonts w:ascii="Times New Roman" w:hAnsi="Times New Roman" w:cs="Times New Roman"/>
        </w:rPr>
        <w:t xml:space="preserve">, zwanej dalej </w:t>
      </w:r>
      <w:r w:rsidR="00CB6A78" w:rsidRPr="00CB6A78">
        <w:rPr>
          <w:rFonts w:ascii="Times New Roman" w:hAnsi="Times New Roman" w:cs="Times New Roman"/>
          <w:i/>
          <w:iCs/>
        </w:rPr>
        <w:t>ustaw</w:t>
      </w:r>
      <w:r w:rsidR="00CB6A78">
        <w:rPr>
          <w:rFonts w:ascii="Times New Roman" w:hAnsi="Times New Roman" w:cs="Times New Roman"/>
          <w:i/>
          <w:iCs/>
        </w:rPr>
        <w:t>ą</w:t>
      </w:r>
      <w:r w:rsidR="00CB6A78" w:rsidRPr="00CB6A78">
        <w:rPr>
          <w:rFonts w:ascii="Times New Roman" w:hAnsi="Times New Roman" w:cs="Times New Roman"/>
          <w:i/>
          <w:iCs/>
        </w:rPr>
        <w:t xml:space="preserve"> o ochronie przyrody</w:t>
      </w:r>
      <w:r w:rsidR="00CB6A78">
        <w:rPr>
          <w:rFonts w:ascii="Times New Roman" w:hAnsi="Times New Roman" w:cs="Times New Roman"/>
        </w:rPr>
        <w:t xml:space="preserve">, </w:t>
      </w:r>
      <w:r w:rsidR="003968BA" w:rsidRPr="00A5381A">
        <w:rPr>
          <w:rFonts w:ascii="Times New Roman" w:hAnsi="Times New Roman" w:cs="Times New Roman"/>
        </w:rPr>
        <w:t xml:space="preserve">jedną z </w:t>
      </w:r>
      <w:r w:rsidRPr="00A5381A">
        <w:rPr>
          <w:rFonts w:ascii="Times New Roman" w:hAnsi="Times New Roman" w:cs="Times New Roman"/>
        </w:rPr>
        <w:t xml:space="preserve">form ochrony przyrody </w:t>
      </w:r>
      <w:r w:rsidR="00A5381A">
        <w:rPr>
          <w:rFonts w:ascii="Times New Roman" w:hAnsi="Times New Roman" w:cs="Times New Roman"/>
        </w:rPr>
        <w:t xml:space="preserve">stanowią </w:t>
      </w:r>
      <w:r w:rsidR="003C3EF3">
        <w:rPr>
          <w:rFonts w:ascii="Times New Roman" w:hAnsi="Times New Roman" w:cs="Times New Roman"/>
        </w:rPr>
        <w:t xml:space="preserve">pomniki przyrody. </w:t>
      </w:r>
      <w:r w:rsidR="00441516" w:rsidRPr="00A5381A">
        <w:rPr>
          <w:rFonts w:ascii="Times New Roman" w:hAnsi="Times New Roman" w:cs="Times New Roman"/>
        </w:rPr>
        <w:t>Ustanowienie</w:t>
      </w:r>
      <w:r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pomnika</w:t>
      </w:r>
      <w:r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przyrody</w:t>
      </w:r>
      <w:r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następuje</w:t>
      </w:r>
      <w:r w:rsidR="009A71A1" w:rsidRPr="00A5381A">
        <w:rPr>
          <w:rFonts w:ascii="Times New Roman" w:hAnsi="Times New Roman" w:cs="Times New Roman"/>
        </w:rPr>
        <w:t xml:space="preserve"> w </w:t>
      </w:r>
      <w:r w:rsidR="00441516" w:rsidRPr="00A5381A">
        <w:rPr>
          <w:rFonts w:ascii="Times New Roman" w:hAnsi="Times New Roman" w:cs="Times New Roman"/>
        </w:rPr>
        <w:t>drodze</w:t>
      </w:r>
      <w:r w:rsidR="009A71A1"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uchwały</w:t>
      </w:r>
      <w:r w:rsidR="009A71A1"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rady</w:t>
      </w:r>
      <w:r w:rsidR="009A71A1" w:rsidRPr="00A5381A">
        <w:rPr>
          <w:rFonts w:ascii="Times New Roman" w:hAnsi="Times New Roman" w:cs="Times New Roman"/>
        </w:rPr>
        <w:t xml:space="preserve"> </w:t>
      </w:r>
      <w:r w:rsidR="00441516" w:rsidRPr="00A5381A">
        <w:rPr>
          <w:rFonts w:ascii="Times New Roman" w:hAnsi="Times New Roman" w:cs="Times New Roman"/>
        </w:rPr>
        <w:t>gminy.</w:t>
      </w:r>
      <w:r w:rsidR="009A71A1" w:rsidRPr="00A5381A">
        <w:rPr>
          <w:rFonts w:ascii="Times New Roman" w:hAnsi="Times New Roman" w:cs="Times New Roman"/>
        </w:rPr>
        <w:t xml:space="preserve"> </w:t>
      </w:r>
    </w:p>
    <w:p w14:paraId="34CB405C" w14:textId="66357F34" w:rsidR="00EA53C7" w:rsidRDefault="00331827" w:rsidP="00041B94">
      <w:pPr>
        <w:suppressAutoHyphens/>
        <w:spacing w:after="120"/>
        <w:ind w:firstLine="567"/>
        <w:jc w:val="both"/>
        <w:rPr>
          <w:rFonts w:ascii="Times New Roman" w:hAnsi="Times New Roman" w:cs="Times New Roman"/>
        </w:rPr>
      </w:pPr>
      <w:r w:rsidRPr="00331827">
        <w:rPr>
          <w:rFonts w:ascii="Times New Roman" w:hAnsi="Times New Roman" w:cs="Times New Roman"/>
          <w:iCs/>
        </w:rPr>
        <w:t>Jednym z pomników przyrody ustanowionym w drodze uchwały nr XXXI/341/2021 Rady Miejskiej w Redzie z dnia 29 kwietnia 2021r. w sprawie ustanowienia pomników przyrody (Dz. Urz. Woj. Pomorskiego z 2021r. poz. 1971)</w:t>
      </w:r>
      <w:r>
        <w:rPr>
          <w:rFonts w:ascii="Times New Roman" w:hAnsi="Times New Roman" w:cs="Times New Roman"/>
          <w:iCs/>
        </w:rPr>
        <w:t xml:space="preserve"> </w:t>
      </w:r>
      <w:r w:rsidR="00543C48">
        <w:rPr>
          <w:rFonts w:ascii="Times New Roman" w:hAnsi="Times New Roman" w:cs="Times New Roman"/>
          <w:iCs/>
        </w:rPr>
        <w:t>jest</w:t>
      </w:r>
      <w:r w:rsidRPr="00331827">
        <w:rPr>
          <w:rFonts w:ascii="Times New Roman" w:hAnsi="Times New Roman" w:cs="Times New Roman"/>
          <w:iCs/>
        </w:rPr>
        <w:t xml:space="preserve"> </w:t>
      </w:r>
      <w:r w:rsidR="00EA53C7" w:rsidRPr="00331827">
        <w:rPr>
          <w:rFonts w:ascii="Times New Roman" w:hAnsi="Times New Roman" w:cs="Times New Roman"/>
          <w:iCs/>
        </w:rPr>
        <w:t>Bluszcz pospolity</w:t>
      </w:r>
      <w:r w:rsidR="009E6D06" w:rsidRPr="009E6D0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zgłoszony </w:t>
      </w:r>
      <w:r w:rsidR="007127C0">
        <w:rPr>
          <w:rFonts w:ascii="Times New Roman" w:hAnsi="Times New Roman" w:cs="Times New Roman"/>
        </w:rPr>
        <w:t>przez Nadleśnictwo Wejherowo</w:t>
      </w:r>
      <w:r w:rsidR="0063718A">
        <w:rPr>
          <w:rFonts w:ascii="Times New Roman" w:hAnsi="Times New Roman" w:cs="Times New Roman"/>
        </w:rPr>
        <w:t>, charakteryzujący</w:t>
      </w:r>
      <w:r w:rsidR="009E6D06" w:rsidRPr="009E6D06">
        <w:rPr>
          <w:rFonts w:ascii="Times New Roman" w:hAnsi="Times New Roman" w:cs="Times New Roman"/>
        </w:rPr>
        <w:t xml:space="preserve"> się </w:t>
      </w:r>
      <w:r w:rsidR="009E6D06">
        <w:rPr>
          <w:rFonts w:ascii="Times New Roman" w:hAnsi="Times New Roman" w:cs="Times New Roman"/>
        </w:rPr>
        <w:t>imponującymi rozmiarami i wyjątkowymi waloram</w:t>
      </w:r>
      <w:r w:rsidR="0014679D">
        <w:rPr>
          <w:rFonts w:ascii="Times New Roman" w:hAnsi="Times New Roman" w:cs="Times New Roman"/>
        </w:rPr>
        <w:t>i przyrodniczo – krajobrazowymi</w:t>
      </w:r>
      <w:r w:rsidR="00E86D57">
        <w:rPr>
          <w:rFonts w:ascii="Times New Roman" w:hAnsi="Times New Roman" w:cs="Times New Roman"/>
        </w:rPr>
        <w:t>.</w:t>
      </w:r>
      <w:r w:rsidR="008377B7">
        <w:rPr>
          <w:rFonts w:ascii="Times New Roman" w:hAnsi="Times New Roman" w:cs="Times New Roman"/>
        </w:rPr>
        <w:t xml:space="preserve"> </w:t>
      </w:r>
    </w:p>
    <w:p w14:paraId="7F328B71" w14:textId="3D45F2C4" w:rsidR="00543C48" w:rsidRDefault="00543C48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Podczas weryfikacji danych dotyczących </w:t>
      </w:r>
      <w:r w:rsidR="00E45D69">
        <w:rPr>
          <w:rFonts w:ascii="Times New Roman" w:hAnsi="Times New Roman" w:cs="Times New Roman"/>
        </w:rPr>
        <w:t xml:space="preserve">wszystkich pomników przyrody znajdujących się na terenie Gminy Miasto Reda oraz po </w:t>
      </w:r>
      <w:r w:rsidR="000051DE">
        <w:rPr>
          <w:rFonts w:ascii="Times New Roman" w:hAnsi="Times New Roman" w:cs="Times New Roman"/>
        </w:rPr>
        <w:t xml:space="preserve">przesłaniu </w:t>
      </w:r>
      <w:r w:rsidR="000051DE" w:rsidRPr="000051DE">
        <w:rPr>
          <w:rFonts w:ascii="Times New Roman" w:hAnsi="Times New Roman" w:cs="Times New Roman"/>
          <w:iCs/>
        </w:rPr>
        <w:t xml:space="preserve">uchwały </w:t>
      </w:r>
      <w:r w:rsidR="000051DE">
        <w:rPr>
          <w:rFonts w:ascii="Times New Roman" w:hAnsi="Times New Roman" w:cs="Times New Roman"/>
          <w:iCs/>
        </w:rPr>
        <w:t xml:space="preserve">Rady Miejskiej w Redzie </w:t>
      </w:r>
      <w:r w:rsidR="000051DE" w:rsidRPr="000051DE">
        <w:rPr>
          <w:rFonts w:ascii="Times New Roman" w:hAnsi="Times New Roman" w:cs="Times New Roman"/>
          <w:iCs/>
        </w:rPr>
        <w:t xml:space="preserve">nr XXXI/341/2021 </w:t>
      </w:r>
      <w:r w:rsidR="000051DE">
        <w:rPr>
          <w:rFonts w:ascii="Times New Roman" w:hAnsi="Times New Roman" w:cs="Times New Roman"/>
        </w:rPr>
        <w:t>do</w:t>
      </w:r>
      <w:r w:rsidR="00686BAB">
        <w:rPr>
          <w:rFonts w:ascii="Times New Roman" w:hAnsi="Times New Roman" w:cs="Times New Roman"/>
        </w:rPr>
        <w:t> </w:t>
      </w:r>
      <w:r w:rsidR="000051DE">
        <w:rPr>
          <w:rFonts w:ascii="Times New Roman" w:hAnsi="Times New Roman" w:cs="Times New Roman"/>
        </w:rPr>
        <w:t>wiadomości do Nadleśnictwa Wejherowo</w:t>
      </w:r>
      <w:r w:rsidR="00686BAB">
        <w:rPr>
          <w:rFonts w:ascii="Times New Roman" w:hAnsi="Times New Roman" w:cs="Times New Roman"/>
        </w:rPr>
        <w:t>,</w:t>
      </w:r>
      <w:r w:rsidR="000051DE">
        <w:rPr>
          <w:rFonts w:ascii="Times New Roman" w:hAnsi="Times New Roman" w:cs="Times New Roman"/>
        </w:rPr>
        <w:t xml:space="preserve"> okazało się, że </w:t>
      </w:r>
      <w:r w:rsidR="009A13A0">
        <w:rPr>
          <w:rFonts w:ascii="Times New Roman" w:hAnsi="Times New Roman" w:cs="Times New Roman"/>
        </w:rPr>
        <w:t xml:space="preserve">w ww. uchwale wpisana została nieprawidłowa lokalizacja pomnikowego bluszczu. Błąd wynikał z </w:t>
      </w:r>
      <w:r w:rsidR="0014679D">
        <w:rPr>
          <w:rFonts w:ascii="Times New Roman" w:hAnsi="Times New Roman" w:cs="Times New Roman"/>
        </w:rPr>
        <w:t>omyłki pisarskiej zawartej w </w:t>
      </w:r>
      <w:r w:rsidR="0014679D">
        <w:rPr>
          <w:rFonts w:ascii="Times New Roman" w:hAnsi="Times New Roman" w:cs="Times New Roman"/>
        </w:rPr>
        <w:t>dokumentacji</w:t>
      </w:r>
      <w:r w:rsidR="0014679D">
        <w:rPr>
          <w:rFonts w:ascii="Times New Roman" w:hAnsi="Times New Roman" w:cs="Times New Roman"/>
        </w:rPr>
        <w:t xml:space="preserve"> </w:t>
      </w:r>
      <w:r w:rsidR="007147AD">
        <w:rPr>
          <w:rFonts w:ascii="Times New Roman" w:hAnsi="Times New Roman" w:cs="Times New Roman"/>
        </w:rPr>
        <w:t xml:space="preserve">przesłanej przez Nadleśnictwo Wejherowo </w:t>
      </w:r>
      <w:r w:rsidR="0014679D">
        <w:rPr>
          <w:rFonts w:ascii="Times New Roman" w:hAnsi="Times New Roman" w:cs="Times New Roman"/>
        </w:rPr>
        <w:t>do tut. Organu</w:t>
      </w:r>
      <w:r w:rsidR="009A13A0">
        <w:rPr>
          <w:rFonts w:ascii="Times New Roman" w:hAnsi="Times New Roman" w:cs="Times New Roman"/>
        </w:rPr>
        <w:t xml:space="preserve">, w której wskazano jako lokalizację </w:t>
      </w:r>
      <w:r w:rsidR="0014679D">
        <w:rPr>
          <w:rFonts w:ascii="Times New Roman" w:hAnsi="Times New Roman" w:cs="Times New Roman"/>
        </w:rPr>
        <w:t xml:space="preserve">bluszczu </w:t>
      </w:r>
      <w:r w:rsidR="009A13A0">
        <w:rPr>
          <w:rFonts w:ascii="Times New Roman" w:hAnsi="Times New Roman" w:cs="Times New Roman"/>
        </w:rPr>
        <w:t xml:space="preserve">oddział leśny 126 f zamiast 125 f. </w:t>
      </w:r>
    </w:p>
    <w:p w14:paraId="68116D17" w14:textId="5C8E4485" w:rsidR="00602D88" w:rsidRDefault="007147AD" w:rsidP="007147AD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7147AD">
        <w:rPr>
          <w:rFonts w:ascii="Times New Roman" w:hAnsi="Times New Roman" w:cs="Times New Roman"/>
        </w:rPr>
        <w:t xml:space="preserve">Biorąc powyższe pod uwagę, </w:t>
      </w:r>
      <w:r>
        <w:rPr>
          <w:rFonts w:ascii="Times New Roman" w:hAnsi="Times New Roman" w:cs="Times New Roman"/>
        </w:rPr>
        <w:t xml:space="preserve">koniecznym jest skorygowanie powstałej omyłki i </w:t>
      </w:r>
      <w:r w:rsidRPr="007147AD">
        <w:rPr>
          <w:rFonts w:ascii="Times New Roman" w:hAnsi="Times New Roman" w:cs="Times New Roman"/>
        </w:rPr>
        <w:t xml:space="preserve">podjęcie przez Radę Miejską w Redzie uchwały </w:t>
      </w:r>
      <w:r>
        <w:rPr>
          <w:rFonts w:ascii="Times New Roman" w:hAnsi="Times New Roman" w:cs="Times New Roman"/>
        </w:rPr>
        <w:t xml:space="preserve">zmieniającej uchwałę </w:t>
      </w:r>
      <w:r w:rsidRPr="007147AD">
        <w:rPr>
          <w:rFonts w:ascii="Times New Roman" w:hAnsi="Times New Roman" w:cs="Times New Roman"/>
        </w:rPr>
        <w:t>w sprawie ustanowienia pomników przyrody na terenie Gminy Miasto Reda</w:t>
      </w:r>
      <w:r>
        <w:rPr>
          <w:rFonts w:ascii="Times New Roman" w:hAnsi="Times New Roman" w:cs="Times New Roman"/>
        </w:rPr>
        <w:t xml:space="preserve"> </w:t>
      </w:r>
      <w:r w:rsidRPr="007147AD">
        <w:rPr>
          <w:rFonts w:ascii="Times New Roman" w:hAnsi="Times New Roman" w:cs="Times New Roman"/>
          <w:iCs/>
        </w:rPr>
        <w:t>nr XXXI/341/2021 Rady Miejskiej w Redzie z dnia 29 kwietnia 2021r.</w:t>
      </w:r>
      <w:r w:rsidRPr="007147AD">
        <w:rPr>
          <w:rFonts w:ascii="Times New Roman" w:hAnsi="Times New Roman" w:cs="Times New Roman"/>
        </w:rPr>
        <w:t>.</w:t>
      </w:r>
    </w:p>
    <w:p w14:paraId="5D121475" w14:textId="77777777" w:rsidR="00815A6F" w:rsidRPr="00A5381A" w:rsidRDefault="00815A6F" w:rsidP="00041B94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</w:p>
    <w:bookmarkEnd w:id="0"/>
    <w:p w14:paraId="0F3A641D" w14:textId="77777777" w:rsidR="00D5362B" w:rsidRPr="00A5381A" w:rsidRDefault="00D5362B" w:rsidP="00041B94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firstLine="567"/>
        <w:rPr>
          <w:rFonts w:ascii="Times New Roman" w:hAnsi="Times New Roman" w:cs="Times New Roman"/>
        </w:rPr>
      </w:pPr>
    </w:p>
    <w:sectPr w:rsidR="00D5362B" w:rsidRPr="00A5381A" w:rsidSect="00602D88">
      <w:pgSz w:w="11906" w:h="16838"/>
      <w:pgMar w:top="709" w:right="1417" w:bottom="1134" w:left="1276" w:header="0" w:footer="0" w:gutter="0"/>
      <w:cols w:space="708"/>
      <w:formProt w:val="0"/>
      <w:docGrid w:linePitch="360" w:charSpace="-204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53A0918" w15:done="0"/>
  <w15:commentEx w15:paraId="7EA19405" w15:done="0"/>
  <w15:commentEx w15:paraId="5BE6E8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6854F" w16cex:dateUtc="2021-02-16T16:54:00Z"/>
  <w16cex:commentExtensible w16cex:durableId="23D671B0" w16cex:dateUtc="2021-02-16T15:30:00Z"/>
  <w16cex:commentExtensible w16cex:durableId="23D678F5" w16cex:dateUtc="2021-02-16T16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53A0918" w16cid:durableId="23D6854F"/>
  <w16cid:commentId w16cid:paraId="7EA19405" w16cid:durableId="23D671B0"/>
  <w16cid:commentId w16cid:paraId="5BE6E871" w16cid:durableId="23D678F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font292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5E4A"/>
    <w:multiLevelType w:val="hybridMultilevel"/>
    <w:tmpl w:val="6C0C74D2"/>
    <w:lvl w:ilvl="0" w:tplc="73EA576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BC02E9"/>
    <w:multiLevelType w:val="hybridMultilevel"/>
    <w:tmpl w:val="C91C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A370B"/>
    <w:multiLevelType w:val="multilevel"/>
    <w:tmpl w:val="AEE87E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A022061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A6928"/>
    <w:multiLevelType w:val="hybridMultilevel"/>
    <w:tmpl w:val="80D0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D7813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76CDA"/>
    <w:multiLevelType w:val="hybridMultilevel"/>
    <w:tmpl w:val="26C80948"/>
    <w:lvl w:ilvl="0" w:tplc="D5966C82">
      <w:start w:val="1"/>
      <w:numFmt w:val="decimal"/>
      <w:lvlText w:val="%1)"/>
      <w:lvlJc w:val="left"/>
      <w:pPr>
        <w:ind w:left="4548" w:hanging="4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77639"/>
    <w:multiLevelType w:val="hybridMultilevel"/>
    <w:tmpl w:val="1D500118"/>
    <w:lvl w:ilvl="0" w:tplc="51E8B8F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221567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9262A"/>
    <w:multiLevelType w:val="multilevel"/>
    <w:tmpl w:val="B066B18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B87F89"/>
    <w:multiLevelType w:val="multilevel"/>
    <w:tmpl w:val="F42E26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1">
    <w:nsid w:val="217F41DC"/>
    <w:multiLevelType w:val="multilevel"/>
    <w:tmpl w:val="AB9C08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%2)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316F4"/>
    <w:multiLevelType w:val="hybridMultilevel"/>
    <w:tmpl w:val="1FF42422"/>
    <w:lvl w:ilvl="0" w:tplc="40625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FF0CAB"/>
    <w:multiLevelType w:val="hybridMultilevel"/>
    <w:tmpl w:val="6840D44E"/>
    <w:lvl w:ilvl="0" w:tplc="4C907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44F4D"/>
    <w:multiLevelType w:val="multilevel"/>
    <w:tmpl w:val="65D0350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B565E4"/>
    <w:multiLevelType w:val="hybridMultilevel"/>
    <w:tmpl w:val="364C4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E6EE1"/>
    <w:multiLevelType w:val="multilevel"/>
    <w:tmpl w:val="5B32E2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7">
    <w:nsid w:val="3FD2162A"/>
    <w:multiLevelType w:val="multilevel"/>
    <w:tmpl w:val="F3C212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F11FDE"/>
    <w:multiLevelType w:val="hybridMultilevel"/>
    <w:tmpl w:val="EF2E6F04"/>
    <w:lvl w:ilvl="0" w:tplc="50BA412A">
      <w:start w:val="1"/>
      <w:numFmt w:val="decimal"/>
      <w:lvlText w:val="%1."/>
      <w:lvlJc w:val="left"/>
      <w:pPr>
        <w:ind w:left="510" w:hanging="15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D5C71"/>
    <w:multiLevelType w:val="hybridMultilevel"/>
    <w:tmpl w:val="BA3C247C"/>
    <w:lvl w:ilvl="0" w:tplc="2092C1F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BDA1EEC"/>
    <w:multiLevelType w:val="hybridMultilevel"/>
    <w:tmpl w:val="AC084F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D23523"/>
    <w:multiLevelType w:val="hybridMultilevel"/>
    <w:tmpl w:val="243A106C"/>
    <w:lvl w:ilvl="0" w:tplc="6390FA3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C737F9"/>
    <w:multiLevelType w:val="multilevel"/>
    <w:tmpl w:val="049299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546313E"/>
    <w:multiLevelType w:val="multilevel"/>
    <w:tmpl w:val="4B509AB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734D2C"/>
    <w:multiLevelType w:val="hybridMultilevel"/>
    <w:tmpl w:val="BF2A4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37245C"/>
    <w:multiLevelType w:val="hybridMultilevel"/>
    <w:tmpl w:val="81E23A54"/>
    <w:lvl w:ilvl="0" w:tplc="3736998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7772BB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B6E12"/>
    <w:multiLevelType w:val="hybridMultilevel"/>
    <w:tmpl w:val="47002998"/>
    <w:lvl w:ilvl="0" w:tplc="0DC6B22A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D756DBE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29092F"/>
    <w:multiLevelType w:val="multilevel"/>
    <w:tmpl w:val="11D6A3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557B62"/>
    <w:multiLevelType w:val="multilevel"/>
    <w:tmpl w:val="5B2C26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696B79"/>
    <w:multiLevelType w:val="hybridMultilevel"/>
    <w:tmpl w:val="9D542FD2"/>
    <w:lvl w:ilvl="0" w:tplc="C28CFEF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9730944"/>
    <w:multiLevelType w:val="hybridMultilevel"/>
    <w:tmpl w:val="5CBADAD6"/>
    <w:lvl w:ilvl="0" w:tplc="D7CA10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413EA1"/>
    <w:multiLevelType w:val="hybridMultilevel"/>
    <w:tmpl w:val="1130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94E8A8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B766A"/>
    <w:multiLevelType w:val="hybridMultilevel"/>
    <w:tmpl w:val="5044D7E4"/>
    <w:lvl w:ilvl="0" w:tplc="D7E03C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0"/>
  </w:num>
  <w:num w:numId="3">
    <w:abstractNumId w:val="11"/>
  </w:num>
  <w:num w:numId="4">
    <w:abstractNumId w:val="17"/>
  </w:num>
  <w:num w:numId="5">
    <w:abstractNumId w:val="22"/>
  </w:num>
  <w:num w:numId="6">
    <w:abstractNumId w:val="9"/>
  </w:num>
  <w:num w:numId="7">
    <w:abstractNumId w:val="29"/>
  </w:num>
  <w:num w:numId="8">
    <w:abstractNumId w:val="10"/>
  </w:num>
  <w:num w:numId="9">
    <w:abstractNumId w:val="16"/>
  </w:num>
  <w:num w:numId="10">
    <w:abstractNumId w:val="2"/>
  </w:num>
  <w:num w:numId="11">
    <w:abstractNumId w:val="6"/>
  </w:num>
  <w:num w:numId="12">
    <w:abstractNumId w:val="31"/>
  </w:num>
  <w:num w:numId="13">
    <w:abstractNumId w:val="26"/>
  </w:num>
  <w:num w:numId="14">
    <w:abstractNumId w:val="18"/>
  </w:num>
  <w:num w:numId="15">
    <w:abstractNumId w:val="27"/>
  </w:num>
  <w:num w:numId="16">
    <w:abstractNumId w:val="5"/>
  </w:num>
  <w:num w:numId="17">
    <w:abstractNumId w:val="1"/>
  </w:num>
  <w:num w:numId="18">
    <w:abstractNumId w:val="20"/>
  </w:num>
  <w:num w:numId="19">
    <w:abstractNumId w:val="33"/>
  </w:num>
  <w:num w:numId="20">
    <w:abstractNumId w:val="21"/>
  </w:num>
  <w:num w:numId="21">
    <w:abstractNumId w:val="23"/>
  </w:num>
  <w:num w:numId="22">
    <w:abstractNumId w:val="19"/>
  </w:num>
  <w:num w:numId="23">
    <w:abstractNumId w:val="7"/>
  </w:num>
  <w:num w:numId="24">
    <w:abstractNumId w:val="0"/>
  </w:num>
  <w:num w:numId="25">
    <w:abstractNumId w:val="12"/>
  </w:num>
  <w:num w:numId="26">
    <w:abstractNumId w:val="4"/>
  </w:num>
  <w:num w:numId="27">
    <w:abstractNumId w:val="8"/>
  </w:num>
  <w:num w:numId="28">
    <w:abstractNumId w:val="24"/>
  </w:num>
  <w:num w:numId="29">
    <w:abstractNumId w:val="32"/>
  </w:num>
  <w:num w:numId="30">
    <w:abstractNumId w:val="13"/>
  </w:num>
  <w:num w:numId="31">
    <w:abstractNumId w:val="34"/>
  </w:num>
  <w:num w:numId="32">
    <w:abstractNumId w:val="3"/>
  </w:num>
  <w:num w:numId="33">
    <w:abstractNumId w:val="28"/>
  </w:num>
  <w:num w:numId="34">
    <w:abstractNumId w:val="15"/>
  </w:num>
  <w:num w:numId="35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Frankowska">
    <w15:presenceInfo w15:providerId="None" w15:userId="Joanna Frank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F9"/>
    <w:rsid w:val="000051DE"/>
    <w:rsid w:val="00016AF7"/>
    <w:rsid w:val="00041B94"/>
    <w:rsid w:val="00045A30"/>
    <w:rsid w:val="00045D24"/>
    <w:rsid w:val="0005136F"/>
    <w:rsid w:val="000A5075"/>
    <w:rsid w:val="000D523E"/>
    <w:rsid w:val="000D5489"/>
    <w:rsid w:val="000E07BE"/>
    <w:rsid w:val="000E224B"/>
    <w:rsid w:val="000F0672"/>
    <w:rsid w:val="001427F6"/>
    <w:rsid w:val="00143E56"/>
    <w:rsid w:val="00144C26"/>
    <w:rsid w:val="0014679D"/>
    <w:rsid w:val="0017596F"/>
    <w:rsid w:val="0018365B"/>
    <w:rsid w:val="001A7E1C"/>
    <w:rsid w:val="001B012F"/>
    <w:rsid w:val="001B4E5B"/>
    <w:rsid w:val="001F6D0D"/>
    <w:rsid w:val="002012A6"/>
    <w:rsid w:val="002039F8"/>
    <w:rsid w:val="00215C86"/>
    <w:rsid w:val="002258CA"/>
    <w:rsid w:val="00227E34"/>
    <w:rsid w:val="00231EA6"/>
    <w:rsid w:val="00241F0F"/>
    <w:rsid w:val="00243712"/>
    <w:rsid w:val="00265C74"/>
    <w:rsid w:val="00302C30"/>
    <w:rsid w:val="00311C99"/>
    <w:rsid w:val="00331827"/>
    <w:rsid w:val="00341805"/>
    <w:rsid w:val="0035190E"/>
    <w:rsid w:val="0035295B"/>
    <w:rsid w:val="003618B9"/>
    <w:rsid w:val="003661FB"/>
    <w:rsid w:val="00373863"/>
    <w:rsid w:val="00393629"/>
    <w:rsid w:val="003968BA"/>
    <w:rsid w:val="003C3EF3"/>
    <w:rsid w:val="003D37AA"/>
    <w:rsid w:val="003D6556"/>
    <w:rsid w:val="003E589C"/>
    <w:rsid w:val="003E69F5"/>
    <w:rsid w:val="00405363"/>
    <w:rsid w:val="0040739F"/>
    <w:rsid w:val="00410676"/>
    <w:rsid w:val="004208FC"/>
    <w:rsid w:val="004345C5"/>
    <w:rsid w:val="00436FC9"/>
    <w:rsid w:val="00441516"/>
    <w:rsid w:val="00453322"/>
    <w:rsid w:val="004710BB"/>
    <w:rsid w:val="00476A3F"/>
    <w:rsid w:val="004845F9"/>
    <w:rsid w:val="004B1715"/>
    <w:rsid w:val="004C0147"/>
    <w:rsid w:val="004D5E27"/>
    <w:rsid w:val="004F4A12"/>
    <w:rsid w:val="00505ED1"/>
    <w:rsid w:val="00524923"/>
    <w:rsid w:val="00540AFF"/>
    <w:rsid w:val="00543C48"/>
    <w:rsid w:val="005467BA"/>
    <w:rsid w:val="00573E0A"/>
    <w:rsid w:val="005960EC"/>
    <w:rsid w:val="005B5297"/>
    <w:rsid w:val="005E1037"/>
    <w:rsid w:val="005F39D6"/>
    <w:rsid w:val="005F7CDD"/>
    <w:rsid w:val="00602D88"/>
    <w:rsid w:val="00623C34"/>
    <w:rsid w:val="00630E64"/>
    <w:rsid w:val="0063718A"/>
    <w:rsid w:val="006430D9"/>
    <w:rsid w:val="00675AD6"/>
    <w:rsid w:val="00686BAB"/>
    <w:rsid w:val="00686DC3"/>
    <w:rsid w:val="00696446"/>
    <w:rsid w:val="006C1DAD"/>
    <w:rsid w:val="006F0C13"/>
    <w:rsid w:val="006F1CB2"/>
    <w:rsid w:val="00701DD8"/>
    <w:rsid w:val="007127C0"/>
    <w:rsid w:val="007147AD"/>
    <w:rsid w:val="007152AC"/>
    <w:rsid w:val="007351F5"/>
    <w:rsid w:val="00753560"/>
    <w:rsid w:val="00781A6D"/>
    <w:rsid w:val="007E5F23"/>
    <w:rsid w:val="007E7F6D"/>
    <w:rsid w:val="007F1E0A"/>
    <w:rsid w:val="007F585B"/>
    <w:rsid w:val="00804BC7"/>
    <w:rsid w:val="00815A6F"/>
    <w:rsid w:val="0082360D"/>
    <w:rsid w:val="008377B7"/>
    <w:rsid w:val="008B185C"/>
    <w:rsid w:val="008D11A2"/>
    <w:rsid w:val="008E7255"/>
    <w:rsid w:val="009224B6"/>
    <w:rsid w:val="009331F5"/>
    <w:rsid w:val="009A13A0"/>
    <w:rsid w:val="009A71A1"/>
    <w:rsid w:val="009B2FE5"/>
    <w:rsid w:val="009E2D08"/>
    <w:rsid w:val="009E6D06"/>
    <w:rsid w:val="009E7108"/>
    <w:rsid w:val="00A05BDC"/>
    <w:rsid w:val="00A3013B"/>
    <w:rsid w:val="00A5381A"/>
    <w:rsid w:val="00A55EDA"/>
    <w:rsid w:val="00A627D9"/>
    <w:rsid w:val="00A73C41"/>
    <w:rsid w:val="00A9652C"/>
    <w:rsid w:val="00AA06D9"/>
    <w:rsid w:val="00AA76D4"/>
    <w:rsid w:val="00AE5274"/>
    <w:rsid w:val="00AF3AB3"/>
    <w:rsid w:val="00B10232"/>
    <w:rsid w:val="00B1027E"/>
    <w:rsid w:val="00B30E3E"/>
    <w:rsid w:val="00B36FF9"/>
    <w:rsid w:val="00B4425E"/>
    <w:rsid w:val="00B4548E"/>
    <w:rsid w:val="00B54CD7"/>
    <w:rsid w:val="00BA6285"/>
    <w:rsid w:val="00BB2F3A"/>
    <w:rsid w:val="00BB462E"/>
    <w:rsid w:val="00BD3E54"/>
    <w:rsid w:val="00C03912"/>
    <w:rsid w:val="00C052A2"/>
    <w:rsid w:val="00C17F83"/>
    <w:rsid w:val="00C30E01"/>
    <w:rsid w:val="00C371B9"/>
    <w:rsid w:val="00C62F90"/>
    <w:rsid w:val="00C97F74"/>
    <w:rsid w:val="00CB6A78"/>
    <w:rsid w:val="00CE5104"/>
    <w:rsid w:val="00CE590F"/>
    <w:rsid w:val="00CF293D"/>
    <w:rsid w:val="00CF38A0"/>
    <w:rsid w:val="00CF4BBF"/>
    <w:rsid w:val="00D15561"/>
    <w:rsid w:val="00D23B1E"/>
    <w:rsid w:val="00D5362B"/>
    <w:rsid w:val="00D66C4F"/>
    <w:rsid w:val="00DB3F94"/>
    <w:rsid w:val="00DC60DF"/>
    <w:rsid w:val="00DE5743"/>
    <w:rsid w:val="00E07E61"/>
    <w:rsid w:val="00E45D69"/>
    <w:rsid w:val="00E86D57"/>
    <w:rsid w:val="00E96954"/>
    <w:rsid w:val="00EA53C7"/>
    <w:rsid w:val="00EA65FB"/>
    <w:rsid w:val="00EB02BF"/>
    <w:rsid w:val="00EE26F2"/>
    <w:rsid w:val="00F10DEB"/>
    <w:rsid w:val="00F2358E"/>
    <w:rsid w:val="00F54A12"/>
    <w:rsid w:val="00F54EE1"/>
    <w:rsid w:val="00F66958"/>
    <w:rsid w:val="00F73368"/>
    <w:rsid w:val="00F80ED3"/>
    <w:rsid w:val="00F917DD"/>
    <w:rsid w:val="00F93137"/>
    <w:rsid w:val="00F95B13"/>
    <w:rsid w:val="00FB58A4"/>
    <w:rsid w:val="00FC74FB"/>
    <w:rsid w:val="00FE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6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F0181-47BD-453E-87E6-877AD6266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Lemańczyk</dc:creator>
  <cp:lastModifiedBy>Ewelina Gularska</cp:lastModifiedBy>
  <cp:revision>4</cp:revision>
  <cp:lastPrinted>2022-05-18T09:46:00Z</cp:lastPrinted>
  <dcterms:created xsi:type="dcterms:W3CDTF">2022-05-17T13:17:00Z</dcterms:created>
  <dcterms:modified xsi:type="dcterms:W3CDTF">2022-05-18T10:01:00Z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