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4D1C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ZF.13.2022</w:t>
      </w:r>
      <w:r>
        <w:rPr>
          <w:b/>
          <w:caps/>
        </w:rPr>
        <w:br/>
        <w:t>Burmistrza Miasta Redy</w:t>
      </w:r>
    </w:p>
    <w:p w14:paraId="7F312B63" w14:textId="77777777" w:rsidR="00A77B3E" w:rsidRDefault="00000000">
      <w:pPr>
        <w:spacing w:before="40" w:after="40"/>
        <w:jc w:val="center"/>
        <w:rPr>
          <w:b/>
          <w:caps/>
        </w:rPr>
      </w:pPr>
      <w:r>
        <w:t>z dnia 26 września 2022 r.</w:t>
      </w:r>
    </w:p>
    <w:p w14:paraId="1C5A8295" w14:textId="77777777" w:rsidR="00A77B3E" w:rsidRDefault="00000000">
      <w:pPr>
        <w:keepNext/>
        <w:spacing w:after="240"/>
        <w:jc w:val="center"/>
      </w:pPr>
      <w:r>
        <w:rPr>
          <w:b/>
        </w:rPr>
        <w:t>w sprawie powołania Komisji ds. Budżetu Obywatelskiego.</w:t>
      </w:r>
    </w:p>
    <w:p w14:paraId="57504D4B" w14:textId="77777777" w:rsidR="00A77B3E" w:rsidRDefault="00000000">
      <w:pPr>
        <w:keepLines/>
        <w:spacing w:before="120" w:after="120"/>
        <w:ind w:firstLine="227"/>
      </w:pPr>
      <w:r>
        <w:t>Na podstawie art. 30 ust. 1 i 2 pkt 2 ustawy z dnia 8 marca 1990 r. o samorządzie gminnym  (t.j. Dz. U. z 2022 r. poz. 559 z późn. zm.) § 6 pkt 2 uchwały nr XL/405/2021 Rady Miejskiej w Redzie z dnia 2 grudnia 2021 r. w sprawie przeprowadzenia na terenie miasta Redy konsultacji społecznych dotyczących Budżetu Obywatelskiego na 2023 rok (Dz. Urz. Woj. Pomorskiego z dnia 21 grudnia  2021 r. poz. 5054) zarządzam, co następuje:</w:t>
      </w:r>
    </w:p>
    <w:p w14:paraId="3EB214C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Powołuje się Komisję ds. Budżetu Obywatelskiego, zwaną dalej Komisją, działającą</w:t>
      </w:r>
      <w:r>
        <w:br/>
        <w:t>w następującym składzie:</w:t>
      </w:r>
    </w:p>
    <w:p w14:paraId="50D5058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Karolina Bochan – Przewodnicząca Komisji Oświaty Rady Miejskiej w Redzie;</w:t>
      </w:r>
    </w:p>
    <w:p w14:paraId="17417B4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Andrzej Byczkowski – Wiceprzewodniczący Rady Miejskiej w Redzie;</w:t>
      </w:r>
    </w:p>
    <w:p w14:paraId="462278C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Sebastian Kozioł  – Przewodniczący Komisji Prawnej i Bezpieczeństwa Publicznego  Rady Miejskiej w Redzie;</w:t>
      </w:r>
    </w:p>
    <w:p w14:paraId="33814AE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Violetta Mackiewicz-Sasiak – Wiceprzewodnicząca Komisji Rewizyjnej Rady Miejskiej w Redzie;</w:t>
      </w:r>
    </w:p>
    <w:p w14:paraId="0223787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Emilia Sawicka-Lieder – Wiceprzewodnicząca Komisji Oświaty Rady Miejskiej w Redzie;</w:t>
      </w:r>
    </w:p>
    <w:p w14:paraId="25D1C42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Teresa Tkaczyk  – Przewodnicząca Komisji Rewizyjnej Rady Miejskiej w Redzie.</w:t>
      </w:r>
    </w:p>
    <w:p w14:paraId="7B5DD75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Wyznacza się do obsługi techniczno - organizacyjnej Komisji oraz do konsultowania i wydawania opinii  zgłaszanych projektów:</w:t>
      </w:r>
    </w:p>
    <w:p w14:paraId="5A1C168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Joannę Adamską - Inspektora Referatu Inwestycji i Inżynierii Miejskiej Urzędu Miasta w Redzie;</w:t>
      </w:r>
    </w:p>
    <w:p w14:paraId="029909B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Hannę Szcześniak - Zastępcę Kierownika Referatu Urbanistyki i Architektury Urzędu Miasta w Redzie;</w:t>
      </w:r>
    </w:p>
    <w:p w14:paraId="4417898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Marlenę Ziółkowską - Zastępcę Kierownika Referatu Gospodarki Nieruchomościami Urzędu Miasta w Redzie;</w:t>
      </w:r>
    </w:p>
    <w:p w14:paraId="5604C3A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Paulinę Kleppin - Inspektora Referatu Zamówień Publicznych i Funduszy Zewnętrznych Urzędu Miasta w Redzie;</w:t>
      </w:r>
    </w:p>
    <w:p w14:paraId="0FD3084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Kamilę Sikora - Podinspektora ds. kontroli w Urzędzie Miasta w Redzie.</w:t>
      </w:r>
    </w:p>
    <w:p w14:paraId="2DF17C7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działa zgodnie z zasadami zawartymi w załączniku nr 1 do uchwały nr XL/405/2021 Rady Miejskiej w Redzie z dnia 2 grudnia 2021 r. w sprawie przeprowadzenia na terenie miasta Redy konsultacji społecznych dotyczących Budżetu Obywatelskiego na 2023 rok.</w:t>
      </w:r>
    </w:p>
    <w:p w14:paraId="2441821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Ustala się „Kartę analizy zgłoszonego projektu”, która stanowi załącznik nr 4  do  uchwały nr XL/405/2021 Rady Miejskiej w Redzie z dnia 2 grudnia 2021 r. w sprawie przeprowadzenia na terenie miasta Redy konsultacji społecznych dotyczących Budżetu Obywatelskiego na 2023 rok.</w:t>
      </w:r>
    </w:p>
    <w:p w14:paraId="00281BB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Zobowiązuje się kierowników referatów Urzędu Miasta w Redzie oraz kierowników miejskich jednostek organizacyjnych do współdziałania oraz udzielenia niezbędnej pomocy we wszelkich sprawach związanych z zakresem zadań Komisji, a pozostających we właściwości danego referatu bądź jednostki.</w:t>
      </w:r>
    </w:p>
    <w:p w14:paraId="1DBC559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Nadzór nad wykonaniem zarządzenia powierza się Sekretarzowi Miasta Redy oraz Skarbnikowi Miasta Redy.</w:t>
      </w:r>
    </w:p>
    <w:p w14:paraId="5D2D0D8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Zarządzenie wchodzi w życie z dniem podpisania.</w:t>
      </w:r>
    </w:p>
    <w:p w14:paraId="246BC8D5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6046B5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633BF" w14:paraId="4C4B48A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96F241" w14:textId="77777777" w:rsidR="00F633BF" w:rsidRDefault="00F633B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D84E93" w14:textId="77777777" w:rsidR="00F633BF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t>z up. Burmistrza Miasta</w:t>
            </w:r>
            <w:r>
              <w:rPr>
                <w:color w:val="000000"/>
                <w:szCs w:val="22"/>
              </w:rPr>
              <w:br/>
              <w:t>Zastępca Burmistrza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Halina Grzeszczuk</w:t>
            </w:r>
          </w:p>
        </w:tc>
      </w:tr>
    </w:tbl>
    <w:p w14:paraId="7F2E1031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59DE" w14:textId="77777777" w:rsidR="00421725" w:rsidRDefault="00421725">
      <w:r>
        <w:separator/>
      </w:r>
    </w:p>
  </w:endnote>
  <w:endnote w:type="continuationSeparator" w:id="0">
    <w:p w14:paraId="5D376D06" w14:textId="77777777" w:rsidR="00421725" w:rsidRDefault="00421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633BF" w14:paraId="76E836CF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97F63E2" w14:textId="77777777" w:rsidR="00F633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14964294-5199-43B8-BC13-77839F047678.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727A4C0" w14:textId="77777777" w:rsidR="00F633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602A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58B93F7" w14:textId="77777777" w:rsidR="00F633BF" w:rsidRDefault="00F633B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265F6" w14:textId="77777777" w:rsidR="00421725" w:rsidRDefault="00421725">
      <w:r>
        <w:separator/>
      </w:r>
    </w:p>
  </w:footnote>
  <w:footnote w:type="continuationSeparator" w:id="0">
    <w:p w14:paraId="47759420" w14:textId="77777777" w:rsidR="00421725" w:rsidRDefault="004217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21725"/>
    <w:rsid w:val="007602A8"/>
    <w:rsid w:val="00A77B3E"/>
    <w:rsid w:val="00CA2A55"/>
    <w:rsid w:val="00F6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228FB"/>
  <w15:docId w15:val="{3DC35B2E-AF88-4B92-8FB6-DD83C567E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ZF.13.2022 z dnia 26 września 2022 r.</dc:title>
  <dc:subject>w sprawie powołania Komisji ds. Budżetu Obywatelskiego.</dc:subject>
  <dc:creator>hjaniak</dc:creator>
  <cp:lastModifiedBy>Hanna Janiak</cp:lastModifiedBy>
  <cp:revision>2</cp:revision>
  <dcterms:created xsi:type="dcterms:W3CDTF">2022-09-27T12:23:00Z</dcterms:created>
  <dcterms:modified xsi:type="dcterms:W3CDTF">2022-09-27T12:23:00Z</dcterms:modified>
  <cp:category>Akt prawny</cp:category>
</cp:coreProperties>
</file>