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CB0F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OR.2.2023</w:t>
      </w:r>
      <w:r>
        <w:rPr>
          <w:b/>
          <w:caps/>
        </w:rPr>
        <w:br/>
        <w:t>Burmistrza Miasta Redy</w:t>
      </w:r>
    </w:p>
    <w:p w14:paraId="4EFCC89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stycznia 2023 r.</w:t>
      </w:r>
    </w:p>
    <w:p w14:paraId="52A84E2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Regulaminu Organizacyjnego Urzędu Miasta w Redzie.</w:t>
      </w:r>
    </w:p>
    <w:p w14:paraId="1DCB0D54" w14:textId="77777777" w:rsidR="00A77B3E" w:rsidRDefault="00000000">
      <w:pPr>
        <w:keepLines/>
        <w:spacing w:before="120" w:after="120"/>
        <w:ind w:firstLine="227"/>
      </w:pPr>
      <w:r>
        <w:t>Na podstawie art. 33 ust. 2 ustawy z dnia 8 marca 1990 r. o samorządzie gminnym (tekst jednolity Dz. U. z 2023 r., poz. 40) oraz § 66 załącznika do Zarządzenia Nr OR.12.2021 Burmistrza Miasta Redy w sprawie Regulaminu Organizacyjnego Urzędu Miasta w Redzie zarządza się co następuje:</w:t>
      </w:r>
    </w:p>
    <w:p w14:paraId="11CB1D3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Regulaminu Organizacyjnego Urzędu Miasta w Redzie wprowadzonym Zarządzeniem Nr OR.12.2021 Burmistrza Miasta Redy z dnia 1 czerwca 2021 r. w sprawie Regulaminu Organizacyjnego Urzędu Miasta w Redzie ze zm.,  wprowadza się następujące zmiany:</w:t>
      </w:r>
    </w:p>
    <w:p w14:paraId="382CAEAF" w14:textId="77777777" w:rsidR="00A77B3E" w:rsidRDefault="00000000">
      <w:pPr>
        <w:spacing w:before="120" w:after="120"/>
        <w:ind w:left="340" w:hanging="227"/>
      </w:pPr>
      <w:r>
        <w:t>1) § 5 dodaje się pkt 3 w brzmieniu: „§ 5 pkt 3)  w Referacie Inwestycji  i Inżynierii Miejskiej:</w:t>
      </w:r>
    </w:p>
    <w:p w14:paraId="2536320A" w14:textId="77777777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>poniedziałek - od 8.00. do 15.00</w:t>
      </w:r>
    </w:p>
    <w:p w14:paraId="2B2A6188" w14:textId="2F6D97A0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 xml:space="preserve">wtorek, - interesantów nie przyjmuje się, w sprawach </w:t>
      </w:r>
      <w:r w:rsidR="00F8267C">
        <w:t>wyjątkowych</w:t>
      </w:r>
      <w:r>
        <w:t xml:space="preserve"> przyjmuje Kierownik,</w:t>
      </w:r>
    </w:p>
    <w:p w14:paraId="13EC6537" w14:textId="77777777" w:rsidR="00A77B3E" w:rsidRDefault="00000000">
      <w:pPr>
        <w:keepLines/>
        <w:spacing w:before="120" w:after="120"/>
        <w:ind w:left="567" w:hanging="113"/>
      </w:pPr>
      <w:r>
        <w:t>- </w:t>
      </w:r>
      <w:r>
        <w:tab/>
        <w:t>środa - od 8.00. do 15.00 ,</w:t>
      </w:r>
    </w:p>
    <w:p w14:paraId="6EF3BB68" w14:textId="77777777" w:rsidR="00A77B3E" w:rsidRDefault="00000000">
      <w:pPr>
        <w:keepLines/>
        <w:spacing w:before="120" w:after="120"/>
        <w:ind w:left="567" w:hanging="113"/>
      </w:pPr>
      <w:r>
        <w:t>- czwartek - od 9.00  do 17.00,</w:t>
      </w:r>
    </w:p>
    <w:p w14:paraId="1769691D" w14:textId="77777777" w:rsidR="00A77B3E" w:rsidRDefault="00000000">
      <w:pPr>
        <w:keepLines/>
        <w:spacing w:before="120" w:after="120"/>
        <w:ind w:left="567" w:hanging="113"/>
      </w:pPr>
      <w:r>
        <w:t>- piątek - od 8.00. do 15.00.</w:t>
      </w:r>
    </w:p>
    <w:p w14:paraId="41F23967" w14:textId="77777777" w:rsidR="00A77B3E" w:rsidRDefault="00000000">
      <w:pPr>
        <w:spacing w:before="120" w:after="120"/>
        <w:ind w:left="340" w:hanging="227"/>
      </w:pPr>
      <w:r>
        <w:t>2) § 26 pkt 5 lit. j) otrzymuje brzmienie: „§ 26 pkt 5 lit. j) prowadzenie bieżących remontów i naprawy budynków oraz mieszkań wchodzących w skład mieszkaniowego zasobu komunalnego Miasta."</w:t>
      </w:r>
    </w:p>
    <w:p w14:paraId="04910348" w14:textId="77777777" w:rsidR="00A77B3E" w:rsidRDefault="00000000">
      <w:pPr>
        <w:spacing w:before="120" w:after="120"/>
        <w:ind w:left="340" w:hanging="227"/>
      </w:pPr>
      <w:r>
        <w:t>3) w § 31 pkt 5 w brzmieniu: „§ 31 pkt 5) współpraca w zakresie prowadzenia bieżących remontów i napraw budynków oraz mieszkań wchodzących w skład mieszkaniowego zasobu komunalnego Miasta."</w:t>
      </w:r>
    </w:p>
    <w:p w14:paraId="4A3792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Wykonanie Zarządzenia powierza się Sekretarzowi Miasta.</w:t>
      </w:r>
    </w:p>
    <w:p w14:paraId="510E9F5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</w:t>
      </w:r>
      <w:r>
        <w:rPr>
          <w:color w:val="000000"/>
          <w:u w:color="000000"/>
        </w:rPr>
        <w:br/>
        <w:t>z treścią niniejszego zarządzenia oraz do ścisłego przestrzegania jego postanowień.</w:t>
      </w:r>
    </w:p>
    <w:p w14:paraId="3904C07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1 lutego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B138DA" w14:paraId="5349C70A" w14:textId="77777777">
        <w:trPr>
          <w:trHeight w:val="1392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58CE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7EF52D7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5065A8A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FE9D4" w14:textId="77777777" w:rsidR="00F511C8" w:rsidRDefault="00F511C8">
      <w:r>
        <w:separator/>
      </w:r>
    </w:p>
  </w:endnote>
  <w:endnote w:type="continuationSeparator" w:id="0">
    <w:p w14:paraId="530377A5" w14:textId="77777777" w:rsidR="00F511C8" w:rsidRDefault="00F5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138DA" w14:paraId="31B2CDA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E6F3661" w14:textId="77777777" w:rsidR="00B138D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E5C98FCF-D8D5-4799-AC7B-F2C06DFA377E.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B8613D0" w14:textId="77777777" w:rsidR="00B138D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26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389721D" w14:textId="77777777" w:rsidR="00B138DA" w:rsidRDefault="00B138D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F653" w14:textId="77777777" w:rsidR="00F511C8" w:rsidRDefault="00F511C8">
      <w:r>
        <w:separator/>
      </w:r>
    </w:p>
  </w:footnote>
  <w:footnote w:type="continuationSeparator" w:id="0">
    <w:p w14:paraId="34059327" w14:textId="77777777" w:rsidR="00F511C8" w:rsidRDefault="00F511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138DA"/>
    <w:rsid w:val="00CA2A55"/>
    <w:rsid w:val="00F511C8"/>
    <w:rsid w:val="00F8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74CCC"/>
  <w15:docId w15:val="{DA26532C-0434-4771-9F62-DBFA53CE5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OR.2.2023 z dnia 16 stycznia 2023 r.</dc:title>
  <dc:subject>w sprawie zmiany Regulaminu Organizacyjnego Urzędu Miasta w^Redzie.</dc:subject>
  <dc:creator>hjaniak</dc:creator>
  <cp:lastModifiedBy>Hanna Janiak</cp:lastModifiedBy>
  <cp:revision>2</cp:revision>
  <dcterms:created xsi:type="dcterms:W3CDTF">2023-02-14T13:35:00Z</dcterms:created>
  <dcterms:modified xsi:type="dcterms:W3CDTF">2023-02-14T12:36:00Z</dcterms:modified>
  <cp:category>Akt prawny</cp:category>
</cp:coreProperties>
</file>