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DC571" w14:textId="77777777" w:rsidR="0022324F" w:rsidRDefault="0022324F" w:rsidP="009E7C9B">
      <w:pPr>
        <w:keepLines/>
        <w:spacing w:before="120" w:after="120"/>
        <w:ind w:left="3540" w:firstLine="708"/>
        <w:rPr>
          <w:color w:val="000000"/>
          <w:u w:color="000000"/>
        </w:rPr>
      </w:pPr>
      <w:r>
        <w:rPr>
          <w:color w:val="000000"/>
          <w:u w:color="000000"/>
        </w:rPr>
        <w:t>Załącznik Nr 1 do Regulaminu Wynagradzania</w:t>
      </w:r>
    </w:p>
    <w:p w14:paraId="121C425E" w14:textId="77777777" w:rsidR="0022324F" w:rsidRDefault="0022324F" w:rsidP="0022324F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TABELA MINIMALNYCH I MAKSYMALNYCH STAWEK MIESIĘCZNEGO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9"/>
        <w:gridCol w:w="4347"/>
      </w:tblGrid>
      <w:tr w:rsidR="0022324F" w14:paraId="1246BD63" w14:textId="77777777" w:rsidTr="00650C13">
        <w:trPr>
          <w:trHeight w:val="5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12ABA1B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Kategoria zaszeregowania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F329339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Kwota w złotych</w:t>
            </w:r>
          </w:p>
        </w:tc>
      </w:tr>
      <w:tr w:rsidR="0022324F" w14:paraId="65A15F02" w14:textId="77777777" w:rsidTr="00650C13">
        <w:trPr>
          <w:trHeight w:val="318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EDC43F9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3288C76" w14:textId="6CFAFBF3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150</w:t>
            </w:r>
            <w:r w:rsidR="0022324F">
              <w:t xml:space="preserve"> – 2.700</w:t>
            </w:r>
          </w:p>
        </w:tc>
      </w:tr>
      <w:tr w:rsidR="0022324F" w14:paraId="6B88CBCC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AC6CF40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809D04C" w14:textId="73A0958B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650C13">
              <w:t>.20</w:t>
            </w:r>
            <w:r>
              <w:t>0 –2.800</w:t>
            </w:r>
          </w:p>
        </w:tc>
      </w:tr>
      <w:tr w:rsidR="0022324F" w14:paraId="41953276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9FF494B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III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1ABA992" w14:textId="3B5AEA09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  <w:r w:rsidR="00650C13">
              <w:t>.</w:t>
            </w:r>
            <w:r w:rsidR="00650C13" w:rsidRPr="00650C13">
              <w:rPr>
                <w:sz w:val="24"/>
              </w:rPr>
              <w:t>250</w:t>
            </w:r>
            <w:r>
              <w:t>–2.900</w:t>
            </w:r>
          </w:p>
        </w:tc>
      </w:tr>
      <w:tr w:rsidR="0022324F" w14:paraId="235F5548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3BDAC57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IV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E89466A" w14:textId="7295EC41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300</w:t>
            </w:r>
            <w:r w:rsidR="0022324F">
              <w:t>–3.000</w:t>
            </w:r>
          </w:p>
        </w:tc>
      </w:tr>
      <w:tr w:rsidR="0022324F" w14:paraId="55491B86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B577FE7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V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6D2851B" w14:textId="5B2882F8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350</w:t>
            </w:r>
            <w:r w:rsidR="0022324F">
              <w:t>–3.200</w:t>
            </w:r>
          </w:p>
        </w:tc>
      </w:tr>
      <w:tr w:rsidR="0022324F" w14:paraId="5C359384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0B1BECA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VI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DF146CA" w14:textId="47A88AAD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400</w:t>
            </w:r>
            <w:r w:rsidR="0022324F">
              <w:t>– 3.400</w:t>
            </w:r>
          </w:p>
        </w:tc>
      </w:tr>
      <w:tr w:rsidR="0022324F" w14:paraId="0ED940A4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E690A98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VII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EC82250" w14:textId="129202B1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450</w:t>
            </w:r>
            <w:r w:rsidR="0022324F">
              <w:t>–3.600</w:t>
            </w:r>
          </w:p>
        </w:tc>
      </w:tr>
      <w:tr w:rsidR="0022324F" w14:paraId="13E4DC96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F918482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VIII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C953A28" w14:textId="245CA5BB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500</w:t>
            </w:r>
            <w:r w:rsidR="0022324F">
              <w:t>–3.800</w:t>
            </w:r>
          </w:p>
        </w:tc>
      </w:tr>
      <w:tr w:rsidR="0022324F" w14:paraId="52336225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DEF27FB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IX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ADD9894" w14:textId="75439978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550</w:t>
            </w:r>
            <w:r w:rsidR="0022324F">
              <w:t>–4.000</w:t>
            </w:r>
          </w:p>
        </w:tc>
      </w:tr>
      <w:tr w:rsidR="0022324F" w14:paraId="1C0BFF1B" w14:textId="77777777" w:rsidTr="00650C13">
        <w:trPr>
          <w:trHeight w:val="27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849135D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6789C2B" w14:textId="07800A5A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600</w:t>
            </w:r>
            <w:r w:rsidR="0022324F">
              <w:t>–4.200</w:t>
            </w:r>
          </w:p>
        </w:tc>
      </w:tr>
      <w:tr w:rsidR="0022324F" w14:paraId="0A673597" w14:textId="77777777" w:rsidTr="00650C13">
        <w:trPr>
          <w:trHeight w:val="3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3466E5A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0042760" w14:textId="1DB1EDA0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650</w:t>
            </w:r>
            <w:r w:rsidR="0022324F">
              <w:t>–4.400</w:t>
            </w:r>
          </w:p>
        </w:tc>
      </w:tr>
      <w:tr w:rsidR="0022324F" w14:paraId="44A0A286" w14:textId="77777777" w:rsidTr="00650C13">
        <w:trPr>
          <w:trHeight w:val="33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47F9FAC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F1D5DB5" w14:textId="3E48FC3A" w:rsidR="0022324F" w:rsidRDefault="00650C13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700</w:t>
            </w:r>
            <w:r w:rsidR="0022324F">
              <w:t>–4.600</w:t>
            </w:r>
          </w:p>
        </w:tc>
      </w:tr>
      <w:tr w:rsidR="0022324F" w14:paraId="4509B1C9" w14:textId="77777777" w:rsidTr="00650C13">
        <w:trPr>
          <w:trHeight w:val="3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187CA3E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XIII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1668504" w14:textId="2817B2FD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750</w:t>
            </w:r>
            <w:r w:rsidR="0022324F">
              <w:t>–4.900</w:t>
            </w:r>
          </w:p>
        </w:tc>
      </w:tr>
      <w:tr w:rsidR="0022324F" w14:paraId="6FE846FB" w14:textId="77777777" w:rsidTr="00650C13">
        <w:trPr>
          <w:trHeight w:val="3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FF642DD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XIV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56FDFC4" w14:textId="4F36E366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800</w:t>
            </w:r>
            <w:r w:rsidR="0022324F">
              <w:t>–5.100</w:t>
            </w:r>
          </w:p>
        </w:tc>
      </w:tr>
      <w:tr w:rsidR="0022324F" w14:paraId="5735BD6B" w14:textId="77777777" w:rsidTr="00650C13">
        <w:trPr>
          <w:trHeight w:val="336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CF7F0C9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XV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EDD348D" w14:textId="588F2699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850</w:t>
            </w:r>
            <w:r w:rsidR="0022324F">
              <w:t>–5.200</w:t>
            </w:r>
          </w:p>
        </w:tc>
      </w:tr>
      <w:tr w:rsidR="0022324F" w14:paraId="71D66BDE" w14:textId="77777777" w:rsidTr="00650C13">
        <w:trPr>
          <w:trHeight w:val="3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3B0948D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XVI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83FC787" w14:textId="4E43052A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900</w:t>
            </w:r>
            <w:r w:rsidR="0022324F">
              <w:t>–5.500</w:t>
            </w:r>
          </w:p>
        </w:tc>
      </w:tr>
      <w:tr w:rsidR="0022324F" w14:paraId="39438B33" w14:textId="77777777" w:rsidTr="00650C13">
        <w:trPr>
          <w:trHeight w:val="330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9F51E15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XVII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B8FDDF9" w14:textId="4AB349F0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950</w:t>
            </w:r>
            <w:r w:rsidR="0022324F">
              <w:t>–5.</w:t>
            </w:r>
            <w:r>
              <w:t>8</w:t>
            </w:r>
            <w:r w:rsidR="0022324F">
              <w:t>00</w:t>
            </w:r>
          </w:p>
        </w:tc>
      </w:tr>
      <w:tr w:rsidR="0022324F" w14:paraId="5A4DCCC4" w14:textId="77777777" w:rsidTr="00650C13">
        <w:trPr>
          <w:trHeight w:val="3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F3FF306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XVIII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35B22AC" w14:textId="1D5A7744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000</w:t>
            </w:r>
            <w:r w:rsidR="0022324F">
              <w:t xml:space="preserve">– </w:t>
            </w:r>
            <w:r>
              <w:t>6.</w:t>
            </w:r>
            <w:r w:rsidR="000A5240">
              <w:t>1</w:t>
            </w:r>
            <w:r w:rsidR="0022324F">
              <w:t>00</w:t>
            </w:r>
          </w:p>
        </w:tc>
      </w:tr>
      <w:tr w:rsidR="0022324F" w14:paraId="666E7C03" w14:textId="77777777" w:rsidTr="00650C13">
        <w:trPr>
          <w:trHeight w:val="3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5B56274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XIX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A8EE185" w14:textId="7A9A114A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100</w:t>
            </w:r>
            <w:r w:rsidR="0022324F">
              <w:t>–6.</w:t>
            </w:r>
            <w:r w:rsidR="000A5240">
              <w:t>4</w:t>
            </w:r>
            <w:r w:rsidR="0022324F">
              <w:t>00</w:t>
            </w:r>
          </w:p>
        </w:tc>
      </w:tr>
      <w:tr w:rsidR="0022324F" w14:paraId="3BF6DCA5" w14:textId="77777777" w:rsidTr="00650C13">
        <w:trPr>
          <w:trHeight w:val="3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79870FB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XX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E332A9E" w14:textId="70182FBC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200</w:t>
            </w:r>
            <w:r w:rsidR="0022324F">
              <w:t>–6.</w:t>
            </w:r>
            <w:r>
              <w:t>7</w:t>
            </w:r>
            <w:r w:rsidR="0022324F">
              <w:t>00</w:t>
            </w:r>
          </w:p>
        </w:tc>
      </w:tr>
      <w:tr w:rsidR="0022324F" w14:paraId="3B3FCA17" w14:textId="77777777" w:rsidTr="00650C13">
        <w:trPr>
          <w:trHeight w:val="317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87B797D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XXI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3F07832" w14:textId="4BFEDC5F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 w:rsidRPr="00650C13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  <w:r w:rsidRPr="00650C13">
              <w:rPr>
                <w:sz w:val="24"/>
              </w:rPr>
              <w:t>400</w:t>
            </w:r>
            <w:r w:rsidR="0022324F">
              <w:t xml:space="preserve">– </w:t>
            </w:r>
            <w:r>
              <w:t>7.0</w:t>
            </w:r>
            <w:r w:rsidR="0022324F">
              <w:t>00</w:t>
            </w:r>
          </w:p>
        </w:tc>
      </w:tr>
      <w:tr w:rsidR="0022324F" w14:paraId="49EA2D05" w14:textId="77777777" w:rsidTr="00650C13">
        <w:trPr>
          <w:trHeight w:val="160"/>
        </w:trPr>
        <w:tc>
          <w:tcPr>
            <w:tcW w:w="471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938A97A" w14:textId="77777777" w:rsidR="0022324F" w:rsidRDefault="0022324F" w:rsidP="00FB16E2">
            <w:pPr>
              <w:jc w:val="center"/>
              <w:rPr>
                <w:color w:val="000000"/>
                <w:u w:color="000000"/>
              </w:rPr>
            </w:pPr>
            <w:r>
              <w:t>XXII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CA6DFC" w14:textId="00B0A5BC" w:rsidR="0022324F" w:rsidRDefault="00272872" w:rsidP="00FB16E2">
            <w:pPr>
              <w:jc w:val="center"/>
              <w:rPr>
                <w:color w:val="000000"/>
                <w:u w:color="000000"/>
              </w:rPr>
            </w:pPr>
            <w:r>
              <w:t>3.600</w:t>
            </w:r>
            <w:r w:rsidR="0022324F">
              <w:t>– 7.</w:t>
            </w:r>
            <w:r>
              <w:t>3</w:t>
            </w:r>
            <w:r w:rsidR="0022324F">
              <w:t>00</w:t>
            </w:r>
          </w:p>
        </w:tc>
      </w:tr>
    </w:tbl>
    <w:p w14:paraId="70FEB2BD" w14:textId="7AF5C813" w:rsidR="00650C13" w:rsidRPr="00650C13" w:rsidRDefault="00650C13" w:rsidP="00650C13">
      <w:pPr>
        <w:spacing w:before="100" w:beforeAutospacing="1" w:after="100" w:afterAutospacing="1"/>
        <w:jc w:val="left"/>
        <w:rPr>
          <w:sz w:val="24"/>
        </w:rPr>
      </w:pPr>
    </w:p>
    <w:tbl>
      <w:tblPr>
        <w:tblW w:w="905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650C13" w:rsidRPr="00650C13" w14:paraId="50FC8116" w14:textId="77777777" w:rsidTr="00272872">
        <w:trPr>
          <w:tblCellSpacing w:w="15" w:type="dxa"/>
        </w:trPr>
        <w:tc>
          <w:tcPr>
            <w:tcW w:w="0" w:type="auto"/>
            <w:vAlign w:val="center"/>
          </w:tcPr>
          <w:p w14:paraId="761BFBA9" w14:textId="633022A4" w:rsidR="00CC7EAF" w:rsidRPr="00650C13" w:rsidRDefault="00CC7EAF" w:rsidP="00650C13">
            <w:pPr>
              <w:jc w:val="left"/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14:paraId="2A927E1A" w14:textId="62968A87" w:rsidR="00650C13" w:rsidRPr="00650C13" w:rsidRDefault="00650C13" w:rsidP="00650C13">
            <w:pPr>
              <w:jc w:val="left"/>
              <w:rPr>
                <w:sz w:val="24"/>
              </w:rPr>
            </w:pPr>
          </w:p>
        </w:tc>
      </w:tr>
    </w:tbl>
    <w:p w14:paraId="482E3EAB" w14:textId="59864A1D" w:rsidR="00763D62" w:rsidRPr="0022324F" w:rsidRDefault="00CC7EAF" w:rsidP="00CC7EAF">
      <w:pPr>
        <w:spacing w:before="120" w:after="120"/>
      </w:pPr>
    </w:p>
    <w:sectPr w:rsidR="00763D62" w:rsidRPr="00223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24F"/>
    <w:rsid w:val="000A5240"/>
    <w:rsid w:val="0022324F"/>
    <w:rsid w:val="00272872"/>
    <w:rsid w:val="00397BFF"/>
    <w:rsid w:val="004E2DD9"/>
    <w:rsid w:val="00650C13"/>
    <w:rsid w:val="00855B3A"/>
    <w:rsid w:val="009E7C9B"/>
    <w:rsid w:val="00CC7EAF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E3F5C"/>
  <w15:chartTrackingRefBased/>
  <w15:docId w15:val="{D6075670-6FE4-4B6B-9A4B-B182E8137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324F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2324F"/>
    <w:rPr>
      <w:color w:val="0000FF"/>
      <w:u w:val="single"/>
    </w:rPr>
  </w:style>
  <w:style w:type="paragraph" w:customStyle="1" w:styleId="text-center">
    <w:name w:val="text-center"/>
    <w:basedOn w:val="Normalny"/>
    <w:rsid w:val="00650C13"/>
    <w:pPr>
      <w:spacing w:before="100" w:beforeAutospacing="1" w:after="100" w:afterAutospacing="1"/>
      <w:jc w:val="left"/>
    </w:pPr>
    <w:rPr>
      <w:sz w:val="24"/>
    </w:rPr>
  </w:style>
  <w:style w:type="character" w:customStyle="1" w:styleId="text-center1">
    <w:name w:val="text-center1"/>
    <w:basedOn w:val="Domylnaczcionkaakapitu"/>
    <w:rsid w:val="00650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4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5</cp:revision>
  <cp:lastPrinted>2021-12-29T10:10:00Z</cp:lastPrinted>
  <dcterms:created xsi:type="dcterms:W3CDTF">2021-12-14T10:08:00Z</dcterms:created>
  <dcterms:modified xsi:type="dcterms:W3CDTF">2021-12-29T10:11:00Z</dcterms:modified>
</cp:coreProperties>
</file>