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1E35D" w14:textId="0D01A4D0" w:rsidR="00E95E45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ZARZĄDZENIE   NR </w:t>
      </w:r>
      <w:r w:rsidR="009F6706">
        <w:rPr>
          <w:rFonts w:ascii="Times New Roman" w:hAnsi="Times New Roman" w:cs="Times New Roman"/>
          <w:b/>
          <w:sz w:val="24"/>
          <w:szCs w:val="24"/>
        </w:rPr>
        <w:t>MOPS.3.2023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14:paraId="2E6C4246" w14:textId="77777777" w:rsidR="00E95E45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Burmistrza Miasta Redy   </w:t>
      </w:r>
    </w:p>
    <w:p w14:paraId="24C63B18" w14:textId="33F72909" w:rsidR="00F90723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z dnia </w:t>
      </w:r>
      <w:r w:rsidR="009F6706">
        <w:rPr>
          <w:rFonts w:ascii="Times New Roman" w:hAnsi="Times New Roman" w:cs="Times New Roman"/>
          <w:b/>
          <w:sz w:val="24"/>
          <w:szCs w:val="24"/>
        </w:rPr>
        <w:t>17 lutego 2</w:t>
      </w:r>
      <w:r>
        <w:rPr>
          <w:rFonts w:ascii="Times New Roman" w:hAnsi="Times New Roman" w:cs="Times New Roman"/>
          <w:b/>
          <w:sz w:val="24"/>
          <w:szCs w:val="24"/>
        </w:rPr>
        <w:t>0</w:t>
      </w:r>
      <w:r w:rsidR="007E4F98">
        <w:rPr>
          <w:rFonts w:ascii="Times New Roman" w:hAnsi="Times New Roman" w:cs="Times New Roman"/>
          <w:b/>
          <w:sz w:val="24"/>
          <w:szCs w:val="24"/>
        </w:rPr>
        <w:t>2</w:t>
      </w:r>
      <w:r w:rsidR="000444F2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 xml:space="preserve"> r</w:t>
      </w:r>
      <w:r w:rsidR="009F6706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265FB8A" w14:textId="3D6FAD02" w:rsidR="003B0259" w:rsidRDefault="003B025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D36632F" w14:textId="2BEE006F" w:rsidR="00E95E45" w:rsidRDefault="00AA4C4C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w sprawie upoważnienia pani </w:t>
      </w:r>
      <w:r w:rsidR="00B75F58">
        <w:rPr>
          <w:rFonts w:ascii="Times New Roman" w:hAnsi="Times New Roman" w:cs="Times New Roman"/>
          <w:b/>
          <w:i/>
          <w:sz w:val="24"/>
          <w:szCs w:val="24"/>
        </w:rPr>
        <w:t>Natalii Dawidowskiej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- </w:t>
      </w:r>
      <w:r w:rsidR="00B75F58">
        <w:rPr>
          <w:rFonts w:ascii="Times New Roman" w:hAnsi="Times New Roman" w:cs="Times New Roman"/>
          <w:b/>
          <w:i/>
          <w:sz w:val="24"/>
          <w:szCs w:val="24"/>
        </w:rPr>
        <w:t>specjalisty</w:t>
      </w:r>
      <w:r w:rsidR="00B8088B">
        <w:rPr>
          <w:rFonts w:ascii="Times New Roman" w:hAnsi="Times New Roman" w:cs="Times New Roman"/>
          <w:b/>
          <w:i/>
          <w:sz w:val="24"/>
          <w:szCs w:val="24"/>
        </w:rPr>
        <w:t xml:space="preserve"> ds. </w:t>
      </w:r>
      <w:r w:rsidR="00B75F58">
        <w:rPr>
          <w:rFonts w:ascii="Times New Roman" w:hAnsi="Times New Roman" w:cs="Times New Roman"/>
          <w:b/>
          <w:i/>
          <w:sz w:val="24"/>
          <w:szCs w:val="24"/>
        </w:rPr>
        <w:t>dodatków mieszkaniowych, energetycznych i administracyjnych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Miejskiego Ośrodka Pomocy Społecznej w Redzie</w:t>
      </w:r>
      <w:r w:rsidR="009F6706">
        <w:rPr>
          <w:rFonts w:ascii="Times New Roman" w:hAnsi="Times New Roman" w:cs="Times New Roman"/>
          <w:b/>
          <w:i/>
          <w:sz w:val="24"/>
          <w:szCs w:val="24"/>
        </w:rPr>
        <w:t>.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14:paraId="5159DB3C" w14:textId="77777777" w:rsidR="00F47FD0" w:rsidRDefault="00F47FD0">
      <w:pPr>
        <w:spacing w:after="0" w:line="240" w:lineRule="auto"/>
      </w:pPr>
    </w:p>
    <w:p w14:paraId="0A87F372" w14:textId="77777777" w:rsidR="00E95E45" w:rsidRDefault="00E95E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3AC3AC" w14:textId="77777777" w:rsidR="000444F2" w:rsidRDefault="00AA4C4C" w:rsidP="000444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</w:t>
      </w:r>
      <w:r w:rsidR="00BB6F84">
        <w:rPr>
          <w:rFonts w:ascii="Times New Roman" w:hAnsi="Times New Roman" w:cs="Times New Roman"/>
          <w:sz w:val="24"/>
          <w:szCs w:val="24"/>
        </w:rPr>
        <w:t xml:space="preserve"> </w:t>
      </w:r>
      <w:r w:rsidR="000444F2">
        <w:rPr>
          <w:rFonts w:ascii="Times New Roman" w:hAnsi="Times New Roman" w:cs="Times New Roman"/>
          <w:sz w:val="24"/>
          <w:szCs w:val="24"/>
        </w:rPr>
        <w:t xml:space="preserve">art. </w:t>
      </w:r>
      <w:r w:rsidR="00BB6F84">
        <w:rPr>
          <w:rFonts w:ascii="Times New Roman" w:hAnsi="Times New Roman" w:cs="Times New Roman"/>
          <w:sz w:val="24"/>
          <w:szCs w:val="24"/>
        </w:rPr>
        <w:t xml:space="preserve">8 ust. 1 ustawy z dnia 8 marca 1990r o samorządzie gminnym ( t.j.Dz.U. </w:t>
      </w:r>
    </w:p>
    <w:p w14:paraId="4FCFDB45" w14:textId="04FBFF5C" w:rsidR="00E95E45" w:rsidRPr="008415A0" w:rsidRDefault="000444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</w:t>
      </w:r>
      <w:r w:rsidR="00BB6F84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3</w:t>
      </w:r>
      <w:r w:rsidR="00BB6F84">
        <w:rPr>
          <w:rFonts w:ascii="Times New Roman" w:hAnsi="Times New Roman" w:cs="Times New Roman"/>
          <w:sz w:val="24"/>
          <w:szCs w:val="24"/>
        </w:rPr>
        <w:t xml:space="preserve"> poz. </w:t>
      </w:r>
      <w:r>
        <w:rPr>
          <w:rFonts w:ascii="Times New Roman" w:hAnsi="Times New Roman" w:cs="Times New Roman"/>
          <w:sz w:val="24"/>
          <w:szCs w:val="24"/>
        </w:rPr>
        <w:t>40</w:t>
      </w:r>
      <w:r w:rsidR="00BB6F84">
        <w:rPr>
          <w:rFonts w:ascii="Times New Roman" w:hAnsi="Times New Roman" w:cs="Times New Roman"/>
          <w:sz w:val="24"/>
          <w:szCs w:val="24"/>
        </w:rPr>
        <w:t xml:space="preserve">) w zw. z art. </w:t>
      </w:r>
      <w:bookmarkStart w:id="0" w:name="_Hlk99451944"/>
      <w:r>
        <w:rPr>
          <w:rFonts w:ascii="Times New Roman" w:hAnsi="Times New Roman" w:cs="Times New Roman"/>
          <w:sz w:val="24"/>
          <w:szCs w:val="24"/>
        </w:rPr>
        <w:t xml:space="preserve">21 ust. 2 </w:t>
      </w:r>
      <w:r w:rsidR="00BB6F84">
        <w:rPr>
          <w:rFonts w:ascii="Times New Roman" w:hAnsi="Times New Roman" w:cs="Times New Roman"/>
          <w:sz w:val="24"/>
          <w:szCs w:val="24"/>
        </w:rPr>
        <w:t xml:space="preserve"> </w:t>
      </w:r>
      <w:r w:rsidR="00015236">
        <w:rPr>
          <w:rFonts w:ascii="Times New Roman" w:hAnsi="Times New Roman" w:cs="Times New Roman"/>
          <w:sz w:val="24"/>
          <w:szCs w:val="24"/>
        </w:rPr>
        <w:t xml:space="preserve"> ustawy z dnia </w:t>
      </w:r>
      <w:r w:rsidR="00AA367B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5</w:t>
      </w:r>
      <w:r w:rsidR="000152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grudnia</w:t>
      </w:r>
      <w:r w:rsidR="00015236">
        <w:rPr>
          <w:rFonts w:ascii="Times New Roman" w:hAnsi="Times New Roman" w:cs="Times New Roman"/>
          <w:sz w:val="24"/>
          <w:szCs w:val="24"/>
        </w:rPr>
        <w:t xml:space="preserve"> 20</w:t>
      </w:r>
      <w:r w:rsidR="003B0259">
        <w:rPr>
          <w:rFonts w:ascii="Times New Roman" w:hAnsi="Times New Roman" w:cs="Times New Roman"/>
          <w:sz w:val="24"/>
          <w:szCs w:val="24"/>
        </w:rPr>
        <w:t>2</w:t>
      </w:r>
      <w:r w:rsidR="00AA367B">
        <w:rPr>
          <w:rFonts w:ascii="Times New Roman" w:hAnsi="Times New Roman" w:cs="Times New Roman"/>
          <w:sz w:val="24"/>
          <w:szCs w:val="24"/>
        </w:rPr>
        <w:t>2</w:t>
      </w:r>
      <w:r w:rsidR="00015236">
        <w:rPr>
          <w:rFonts w:ascii="Times New Roman" w:hAnsi="Times New Roman" w:cs="Times New Roman"/>
          <w:sz w:val="24"/>
          <w:szCs w:val="24"/>
        </w:rPr>
        <w:t xml:space="preserve">r </w:t>
      </w:r>
      <w:r w:rsidR="00281D01">
        <w:rPr>
          <w:rFonts w:ascii="Times New Roman" w:hAnsi="Times New Roman" w:cs="Times New Roman"/>
          <w:sz w:val="24"/>
          <w:szCs w:val="24"/>
        </w:rPr>
        <w:t xml:space="preserve"> </w:t>
      </w:r>
      <w:r w:rsidR="00AA367B">
        <w:rPr>
          <w:rFonts w:ascii="Times New Roman" w:hAnsi="Times New Roman" w:cs="Times New Roman"/>
          <w:sz w:val="24"/>
          <w:szCs w:val="24"/>
        </w:rPr>
        <w:t xml:space="preserve">o </w:t>
      </w:r>
      <w:bookmarkEnd w:id="0"/>
      <w:r>
        <w:rPr>
          <w:rFonts w:ascii="Times New Roman" w:hAnsi="Times New Roman" w:cs="Times New Roman"/>
          <w:sz w:val="24"/>
          <w:szCs w:val="24"/>
        </w:rPr>
        <w:t xml:space="preserve">szczególnej ochronie niektórych odbiorców paliw gazowych w 2023r w związku z sytuacją na rynku gazu (Dz.U. poz. 2687) </w:t>
      </w:r>
      <w:r w:rsidR="00AA4C4C">
        <w:rPr>
          <w:rFonts w:ascii="Times New Roman" w:hAnsi="Times New Roman" w:cs="Times New Roman"/>
          <w:sz w:val="24"/>
          <w:szCs w:val="24"/>
        </w:rPr>
        <w:t>zarządzam, co następuje :</w:t>
      </w:r>
    </w:p>
    <w:p w14:paraId="131C7556" w14:textId="68AC61A9" w:rsidR="00E95E45" w:rsidRPr="00AD02FB" w:rsidRDefault="00AA4C4C"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</w:t>
      </w:r>
    </w:p>
    <w:p w14:paraId="0744AD90" w14:textId="77777777" w:rsidR="009F6706" w:rsidRDefault="007B1B8D" w:rsidP="00C9275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§1. </w:t>
      </w:r>
      <w:r w:rsidR="00AA4C4C">
        <w:rPr>
          <w:rFonts w:ascii="Times New Roman" w:hAnsi="Times New Roman" w:cs="Times New Roman"/>
          <w:sz w:val="24"/>
          <w:szCs w:val="24"/>
        </w:rPr>
        <w:t xml:space="preserve">Upoważniam  </w:t>
      </w:r>
      <w:bookmarkStart w:id="1" w:name="_Hlk127452277"/>
      <w:r w:rsidR="00AA4C4C">
        <w:rPr>
          <w:rFonts w:ascii="Times New Roman" w:hAnsi="Times New Roman" w:cs="Times New Roman"/>
          <w:b/>
          <w:sz w:val="24"/>
          <w:szCs w:val="24"/>
        </w:rPr>
        <w:t xml:space="preserve">panią </w:t>
      </w:r>
      <w:r w:rsidR="00B75F58">
        <w:rPr>
          <w:rFonts w:ascii="Times New Roman" w:hAnsi="Times New Roman" w:cs="Times New Roman"/>
          <w:b/>
          <w:sz w:val="24"/>
          <w:szCs w:val="24"/>
        </w:rPr>
        <w:t xml:space="preserve">Natalię Dawidowską </w:t>
      </w:r>
      <w:r w:rsidR="00AA4C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A4C4C">
        <w:rPr>
          <w:rFonts w:ascii="Times New Roman" w:hAnsi="Times New Roman" w:cs="Times New Roman"/>
          <w:sz w:val="24"/>
          <w:szCs w:val="24"/>
        </w:rPr>
        <w:t xml:space="preserve">- </w:t>
      </w:r>
      <w:r w:rsidR="00B75F58">
        <w:rPr>
          <w:rFonts w:ascii="Times New Roman" w:hAnsi="Times New Roman" w:cs="Times New Roman"/>
          <w:b/>
          <w:i/>
          <w:sz w:val="24"/>
          <w:szCs w:val="24"/>
        </w:rPr>
        <w:t>specjalistę ds. dodatków mieszkaniowych, energetycznych i administracyjnych</w:t>
      </w:r>
      <w:r w:rsidR="00AA4C4C">
        <w:rPr>
          <w:rFonts w:ascii="Times New Roman" w:hAnsi="Times New Roman" w:cs="Times New Roman"/>
          <w:sz w:val="24"/>
          <w:szCs w:val="24"/>
        </w:rPr>
        <w:t xml:space="preserve"> Miejskiego Ośrodka Pomocy Społecznej w Redzie</w:t>
      </w:r>
      <w:bookmarkEnd w:id="1"/>
      <w:r w:rsidR="00AA4C4C">
        <w:rPr>
          <w:rFonts w:ascii="Times New Roman" w:hAnsi="Times New Roman" w:cs="Times New Roman"/>
          <w:sz w:val="24"/>
          <w:szCs w:val="24"/>
        </w:rPr>
        <w:t xml:space="preserve"> do </w:t>
      </w:r>
    </w:p>
    <w:p w14:paraId="15060065" w14:textId="21E57321" w:rsidR="009F6706" w:rsidRDefault="009F6706" w:rsidP="009F6706">
      <w:pPr>
        <w:spacing w:before="120" w:after="120"/>
        <w:ind w:left="340" w:hanging="22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 załatwiania indywidualnych spraw</w:t>
      </w:r>
      <w:r w:rsidR="00EB7F1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 zakresie prowadzenia postępowań w sprawach dotyczących refundacji podatku VAT, o których mowa w ustawie  o szczególnej ochronie niektórych odbiorców paliw gazowych w 2023 r. w związku z sytuacją na rynku gazu (Dz. U. poz. 2687),</w:t>
      </w:r>
    </w:p>
    <w:p w14:paraId="2249D19A" w14:textId="77777777" w:rsidR="009F6706" w:rsidRDefault="009F6706" w:rsidP="009F6706">
      <w:pPr>
        <w:spacing w:before="120" w:after="120"/>
        <w:ind w:left="340" w:hanging="22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 dokonywania czynności w zakresie dostępu do odczytu i weryfikacji danych zawartych w Centralnej Ewidencji Emisyjności Budynków (CEEB) na potrzeby rozpatrywania wniosków w sprawach dotyczących refundacji podatku VAT, o którym mowa  w pkt. 1 powyżej.</w:t>
      </w:r>
    </w:p>
    <w:p w14:paraId="04FAC030" w14:textId="13C8E1F1" w:rsidR="009F6706" w:rsidRDefault="009F6706" w:rsidP="009F6706">
      <w:pPr>
        <w:keepLines/>
        <w:spacing w:before="120" w:after="120"/>
        <w:ind w:firstLine="3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 2.</w:t>
      </w:r>
      <w:r>
        <w:rPr>
          <w:rFonts w:ascii="Times New Roman" w:hAnsi="Times New Roman" w:cs="Times New Roman"/>
          <w:sz w:val="24"/>
          <w:szCs w:val="24"/>
        </w:rPr>
        <w:t> Wykonanie</w:t>
      </w:r>
      <w:r w:rsidR="004B5FA1">
        <w:rPr>
          <w:rFonts w:ascii="Times New Roman" w:hAnsi="Times New Roman" w:cs="Times New Roman"/>
          <w:sz w:val="24"/>
          <w:szCs w:val="24"/>
        </w:rPr>
        <w:t xml:space="preserve"> zarządzenia</w:t>
      </w:r>
      <w:r>
        <w:rPr>
          <w:rFonts w:ascii="Times New Roman" w:hAnsi="Times New Roman" w:cs="Times New Roman"/>
          <w:sz w:val="24"/>
          <w:szCs w:val="24"/>
        </w:rPr>
        <w:t xml:space="preserve"> powierza się Dyrektorowi Miejskiego Ośrodka Pomocy Społecznej  w Redzie.</w:t>
      </w:r>
    </w:p>
    <w:p w14:paraId="22ABB09B" w14:textId="77777777" w:rsidR="009F6706" w:rsidRDefault="009F6706" w:rsidP="009F6706">
      <w:pPr>
        <w:keepNext/>
        <w:keepLines/>
        <w:spacing w:before="120" w:after="120"/>
        <w:ind w:firstLine="3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 3.</w:t>
      </w:r>
      <w:r>
        <w:rPr>
          <w:rFonts w:ascii="Times New Roman" w:hAnsi="Times New Roman" w:cs="Times New Roman"/>
          <w:sz w:val="24"/>
          <w:szCs w:val="24"/>
        </w:rPr>
        <w:t> Zarządzenie wchodzi w życie z dniem podpisania.</w:t>
      </w:r>
    </w:p>
    <w:p w14:paraId="2FA2E282" w14:textId="77777777" w:rsidR="009F6706" w:rsidRDefault="009F6706" w:rsidP="009F6706">
      <w:pPr>
        <w:keepNext/>
        <w:keepLines/>
        <w:spacing w:before="120" w:after="120"/>
        <w:ind w:firstLine="340"/>
        <w:rPr>
          <w:rFonts w:ascii="Times New Roman" w:hAnsi="Times New Roman" w:cs="Times New Roman"/>
          <w:sz w:val="24"/>
          <w:szCs w:val="24"/>
        </w:rPr>
      </w:pPr>
    </w:p>
    <w:p w14:paraId="03C5DA74" w14:textId="03BD23CE" w:rsidR="00B701F8" w:rsidRDefault="00AA4C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</w:p>
    <w:p w14:paraId="17D6C877" w14:textId="77777777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11F3A4FB" w14:textId="4B0CDF44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47DE1009" w14:textId="2D19F2DA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578656E8" w14:textId="57C0E795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1E812F26" w14:textId="5CFA8D7C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1312AF3B" w14:textId="4ED93476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7DBE7E63" w14:textId="10038EE8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738E2655" w14:textId="2F6172BB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105FC589" w14:textId="1E71A3A5" w:rsidR="00F1174A" w:rsidRDefault="00F1174A">
      <w:pPr>
        <w:rPr>
          <w:rFonts w:ascii="Times New Roman" w:hAnsi="Times New Roman" w:cs="Times New Roman"/>
          <w:sz w:val="24"/>
          <w:szCs w:val="24"/>
        </w:rPr>
      </w:pPr>
      <w:r w:rsidRPr="00046779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</w:t>
      </w:r>
      <w:r w:rsidR="009944A2" w:rsidRPr="00046779">
        <w:rPr>
          <w:rFonts w:ascii="Times New Roman" w:hAnsi="Times New Roman" w:cs="Times New Roman"/>
          <w:sz w:val="24"/>
          <w:szCs w:val="24"/>
        </w:rPr>
        <w:t xml:space="preserve">      </w:t>
      </w:r>
      <w:r w:rsidRPr="00046779">
        <w:rPr>
          <w:rFonts w:ascii="Times New Roman" w:hAnsi="Times New Roman" w:cs="Times New Roman"/>
          <w:sz w:val="24"/>
          <w:szCs w:val="24"/>
        </w:rPr>
        <w:t xml:space="preserve"> Uzasadnienie</w:t>
      </w:r>
    </w:p>
    <w:p w14:paraId="38F03F23" w14:textId="17B7613F" w:rsidR="00404B2C" w:rsidRPr="008A56EF" w:rsidRDefault="009A1CAC" w:rsidP="009C7552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8A56EF">
        <w:rPr>
          <w:rFonts w:ascii="Times New Roman" w:hAnsi="Times New Roman" w:cs="Times New Roman"/>
          <w:color w:val="auto"/>
          <w:sz w:val="24"/>
          <w:szCs w:val="24"/>
        </w:rPr>
        <w:t xml:space="preserve">Dyrektor Miejskiego Ośrodka Pomocy Społecznej w Redzie wystąpił z wnioskiem o upoważnienie </w:t>
      </w:r>
      <w:r w:rsidRPr="008A56EF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pani </w:t>
      </w:r>
      <w:r w:rsidR="007D5CFB" w:rsidRPr="008A56EF">
        <w:rPr>
          <w:rFonts w:ascii="Times New Roman" w:hAnsi="Times New Roman" w:cs="Times New Roman"/>
          <w:bCs/>
          <w:color w:val="auto"/>
          <w:sz w:val="24"/>
          <w:szCs w:val="24"/>
        </w:rPr>
        <w:t>Natalii Dawidowskiej</w:t>
      </w:r>
      <w:r w:rsidRPr="008A56EF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Pr="008A56EF">
        <w:rPr>
          <w:rFonts w:ascii="Times New Roman" w:hAnsi="Times New Roman" w:cs="Times New Roman"/>
          <w:color w:val="auto"/>
          <w:sz w:val="24"/>
          <w:szCs w:val="24"/>
        </w:rPr>
        <w:t xml:space="preserve">- </w:t>
      </w:r>
      <w:r w:rsidR="00404B2C" w:rsidRPr="008A56EF">
        <w:rPr>
          <w:rFonts w:ascii="Times New Roman" w:hAnsi="Times New Roman" w:cs="Times New Roman"/>
          <w:bCs/>
          <w:iCs/>
          <w:color w:val="auto"/>
          <w:sz w:val="24"/>
          <w:szCs w:val="24"/>
        </w:rPr>
        <w:t>specjalisty ds. dodatków mieszkaniowych, energetycznych i administracyjnych</w:t>
      </w:r>
      <w:r w:rsidRPr="008A56EF">
        <w:rPr>
          <w:rFonts w:ascii="Times New Roman" w:hAnsi="Times New Roman" w:cs="Times New Roman"/>
          <w:color w:val="auto"/>
          <w:sz w:val="24"/>
          <w:szCs w:val="24"/>
        </w:rPr>
        <w:t xml:space="preserve"> Miejskiego Ośrodka Pomocy Społecznej w Redzie </w:t>
      </w:r>
    </w:p>
    <w:p w14:paraId="089FB162" w14:textId="3C5F8EA6" w:rsidR="009A1CAC" w:rsidRPr="008A56EF" w:rsidRDefault="009A1CAC" w:rsidP="009C7552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8A56EF">
        <w:rPr>
          <w:rFonts w:ascii="Times New Roman" w:hAnsi="Times New Roman" w:cs="Times New Roman"/>
          <w:color w:val="auto"/>
          <w:sz w:val="24"/>
          <w:szCs w:val="24"/>
        </w:rPr>
        <w:t>w zakresie wskazanym w treści niniejszego zarządzenia.</w:t>
      </w:r>
    </w:p>
    <w:p w14:paraId="2782497D" w14:textId="29A4709D" w:rsidR="00C1512A" w:rsidRPr="008A56EF" w:rsidRDefault="00046779" w:rsidP="009A1C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 w:rsidRPr="008A56EF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Zgodnie z </w:t>
      </w:r>
      <w:r w:rsidR="00C1512A" w:rsidRPr="008A56EF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 </w:t>
      </w:r>
      <w:r w:rsidR="007B2305" w:rsidRPr="008A56EF">
        <w:rPr>
          <w:rFonts w:ascii="Times New Roman" w:hAnsi="Times New Roman" w:cs="Times New Roman"/>
          <w:color w:val="auto"/>
          <w:sz w:val="24"/>
          <w:szCs w:val="24"/>
        </w:rPr>
        <w:t>art. 21 ust. 2   ustawy z dnia 15 grudnia 2022r  o szczególnej ochronie niektórych odbiorców paliw gazowych w 2023r w związku z sytuacją na rynku gazu (Dz.U. poz. 2687)-</w:t>
      </w:r>
    </w:p>
    <w:p w14:paraId="3D8765D3" w14:textId="77777777" w:rsidR="009A1CAC" w:rsidRPr="008A56EF" w:rsidRDefault="007B2305" w:rsidP="009A1C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shd w:val="clear" w:color="auto" w:fill="FFFFFF"/>
          <w:lang w:eastAsia="pl-PL"/>
        </w:rPr>
      </w:pPr>
      <w:r w:rsidRPr="008A56EF">
        <w:rPr>
          <w:rFonts w:ascii="Times New Roman" w:eastAsia="Times New Roman" w:hAnsi="Times New Roman" w:cs="Times New Roman"/>
          <w:color w:val="auto"/>
          <w:sz w:val="24"/>
          <w:szCs w:val="24"/>
          <w:shd w:val="clear" w:color="auto" w:fill="FFFFFF"/>
          <w:lang w:eastAsia="pl-PL"/>
        </w:rPr>
        <w:t>w</w:t>
      </w:r>
      <w:r w:rsidR="00C1512A" w:rsidRPr="008A56EF">
        <w:rPr>
          <w:rFonts w:ascii="Times New Roman" w:eastAsia="Times New Roman" w:hAnsi="Times New Roman" w:cs="Times New Roman"/>
          <w:color w:val="auto"/>
          <w:sz w:val="24"/>
          <w:szCs w:val="24"/>
          <w:shd w:val="clear" w:color="auto" w:fill="FFFFFF"/>
          <w:lang w:eastAsia="pl-PL"/>
        </w:rPr>
        <w:t>ójt, burmistrz albo prezydent miasta może, na piśmie utrwalonym w postaci papierowej lub elektronicznej, upoważnić swojego zastępcę, pracownika urzędu gminy albo kierownika ośrodka pomocy społecznej, a w przypadku przekształcenia ośrodka pomocy społecznej w centrum usług społecznych na podstawie przepisó</w:t>
      </w:r>
      <w:r w:rsidR="00046779" w:rsidRPr="008A56EF">
        <w:rPr>
          <w:rFonts w:ascii="Times New Roman" w:eastAsia="Times New Roman" w:hAnsi="Times New Roman" w:cs="Times New Roman"/>
          <w:color w:val="auto"/>
          <w:sz w:val="24"/>
          <w:szCs w:val="24"/>
          <w:shd w:val="clear" w:color="auto" w:fill="FFFFFF"/>
          <w:lang w:eastAsia="pl-PL"/>
        </w:rPr>
        <w:t xml:space="preserve">w ustawy </w:t>
      </w:r>
      <w:r w:rsidR="00C1512A" w:rsidRPr="008A56EF">
        <w:rPr>
          <w:rFonts w:ascii="Times New Roman" w:eastAsia="Times New Roman" w:hAnsi="Times New Roman" w:cs="Times New Roman"/>
          <w:color w:val="auto"/>
          <w:sz w:val="24"/>
          <w:szCs w:val="24"/>
          <w:shd w:val="clear" w:color="auto" w:fill="FFFFFF"/>
          <w:lang w:eastAsia="pl-PL"/>
        </w:rPr>
        <w:t xml:space="preserve">z dnia 19 lipca 2019 r. </w:t>
      </w:r>
    </w:p>
    <w:p w14:paraId="479925F6" w14:textId="5952189F" w:rsidR="009A1CAC" w:rsidRPr="008A56EF" w:rsidRDefault="00C1512A" w:rsidP="009A1C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shd w:val="clear" w:color="auto" w:fill="FFFFFF"/>
          <w:lang w:eastAsia="pl-PL"/>
        </w:rPr>
      </w:pPr>
      <w:r w:rsidRPr="008A56EF">
        <w:rPr>
          <w:rFonts w:ascii="Times New Roman" w:eastAsia="Times New Roman" w:hAnsi="Times New Roman" w:cs="Times New Roman"/>
          <w:color w:val="auto"/>
          <w:sz w:val="24"/>
          <w:szCs w:val="24"/>
          <w:shd w:val="clear" w:color="auto" w:fill="FFFFFF"/>
          <w:lang w:eastAsia="pl-PL"/>
        </w:rPr>
        <w:t xml:space="preserve">o realizowaniu usług społecznych przez centrum usług społecznych (Dz. U. poz. 1818) - dyrektora centrum usług społecznych, lub kierownika innej jednostki organizacyjnej gminy, </w:t>
      </w:r>
    </w:p>
    <w:p w14:paraId="0DAF64CD" w14:textId="1B027041" w:rsidR="006E275D" w:rsidRPr="008A56EF" w:rsidRDefault="00C1512A" w:rsidP="009A1CAC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56EF">
        <w:rPr>
          <w:rFonts w:ascii="Times New Roman" w:eastAsia="Times New Roman" w:hAnsi="Times New Roman" w:cs="Times New Roman"/>
          <w:color w:val="auto"/>
          <w:sz w:val="24"/>
          <w:szCs w:val="24"/>
          <w:shd w:val="clear" w:color="auto" w:fill="FFFFFF"/>
          <w:lang w:eastAsia="pl-PL"/>
        </w:rPr>
        <w:t>a także inną osobę na wniosek kierownika ośrodka pomocy społecznej, dyrektora centrum usług społecznych lub innej jednostki organizacyjnej gminy do prowadzenia postępowań w sprawach dotyczących refundacji podatku VAT</w:t>
      </w:r>
      <w:r w:rsidR="007B2305" w:rsidRPr="008A56EF">
        <w:rPr>
          <w:rFonts w:ascii="Times New Roman" w:eastAsia="Times New Roman" w:hAnsi="Times New Roman" w:cs="Times New Roman"/>
          <w:color w:val="auto"/>
          <w:sz w:val="24"/>
          <w:szCs w:val="24"/>
          <w:shd w:val="clear" w:color="auto" w:fill="FFFFFF"/>
          <w:lang w:eastAsia="pl-PL"/>
        </w:rPr>
        <w:t>.</w:t>
      </w:r>
    </w:p>
    <w:p w14:paraId="520B8171" w14:textId="77777777" w:rsidR="009A1CAC" w:rsidRPr="008A56EF" w:rsidRDefault="009A1CAC" w:rsidP="009A1CAC">
      <w:pPr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 w:rsidRPr="008A56EF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Wskazane upoważnienie konieczne jest celem zapewnienia właściwej realizacji w/w zadań.</w:t>
      </w:r>
    </w:p>
    <w:p w14:paraId="0EB1B222" w14:textId="77777777" w:rsidR="009A1CAC" w:rsidRPr="008A56EF" w:rsidRDefault="009A1CAC" w:rsidP="009A1CAC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76D4C9EE" w14:textId="77777777" w:rsidR="00E95E45" w:rsidRPr="008A56EF" w:rsidRDefault="00E95E45">
      <w:pPr>
        <w:rPr>
          <w:rFonts w:ascii="Times New Roman" w:hAnsi="Times New Roman" w:cs="Times New Roman"/>
          <w:color w:val="auto"/>
          <w:sz w:val="24"/>
          <w:szCs w:val="24"/>
        </w:rPr>
      </w:pPr>
    </w:p>
    <w:p w14:paraId="5C53992F" w14:textId="77777777" w:rsidR="00E95E45" w:rsidRDefault="00E95E45"/>
    <w:p w14:paraId="0E2890D8" w14:textId="77777777" w:rsidR="00E95E45" w:rsidRDefault="00E95E45"/>
    <w:p w14:paraId="4549701B" w14:textId="77777777" w:rsidR="00E95E45" w:rsidRDefault="00E95E45"/>
    <w:p w14:paraId="2D5E9A25" w14:textId="77777777" w:rsidR="00E95E45" w:rsidRDefault="00E95E45"/>
    <w:p w14:paraId="214C4B38" w14:textId="77777777" w:rsidR="00E95E45" w:rsidRDefault="00E95E45"/>
    <w:p w14:paraId="06EE6BA7" w14:textId="77777777" w:rsidR="00E95E45" w:rsidRDefault="00E95E45"/>
    <w:p w14:paraId="03A4A403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5E34BF5C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289E1613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53C18EB9" w14:textId="77777777" w:rsidR="00E95E45" w:rsidRDefault="00E95E45"/>
    <w:p w14:paraId="438D3569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1B46CDB2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064DE342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75141A4A" w14:textId="77777777" w:rsidR="00E95E45" w:rsidRDefault="00E95E45"/>
    <w:sectPr w:rsidR="00E95E45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100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E45"/>
    <w:rsid w:val="000038A6"/>
    <w:rsid w:val="00010D53"/>
    <w:rsid w:val="00015236"/>
    <w:rsid w:val="000444F2"/>
    <w:rsid w:val="00046779"/>
    <w:rsid w:val="00056BB4"/>
    <w:rsid w:val="000F48E6"/>
    <w:rsid w:val="00114DCC"/>
    <w:rsid w:val="00156501"/>
    <w:rsid w:val="00187276"/>
    <w:rsid w:val="00252C59"/>
    <w:rsid w:val="00281D01"/>
    <w:rsid w:val="0029105E"/>
    <w:rsid w:val="002A0731"/>
    <w:rsid w:val="002B31F0"/>
    <w:rsid w:val="002C1A65"/>
    <w:rsid w:val="002E6251"/>
    <w:rsid w:val="003252C8"/>
    <w:rsid w:val="00374FE3"/>
    <w:rsid w:val="003B0259"/>
    <w:rsid w:val="00403D5C"/>
    <w:rsid w:val="00404B2C"/>
    <w:rsid w:val="0043708A"/>
    <w:rsid w:val="004A2086"/>
    <w:rsid w:val="004A3825"/>
    <w:rsid w:val="004B5FA1"/>
    <w:rsid w:val="004E1267"/>
    <w:rsid w:val="004F7B4A"/>
    <w:rsid w:val="00537D04"/>
    <w:rsid w:val="006A62EF"/>
    <w:rsid w:val="006A67A3"/>
    <w:rsid w:val="006B569B"/>
    <w:rsid w:val="006D1CB5"/>
    <w:rsid w:val="006E275D"/>
    <w:rsid w:val="007B1B8D"/>
    <w:rsid w:val="007B2305"/>
    <w:rsid w:val="007D5CFB"/>
    <w:rsid w:val="007E4F98"/>
    <w:rsid w:val="008415A0"/>
    <w:rsid w:val="008500E6"/>
    <w:rsid w:val="00865E82"/>
    <w:rsid w:val="00881D59"/>
    <w:rsid w:val="008A56EF"/>
    <w:rsid w:val="008F6471"/>
    <w:rsid w:val="0091156F"/>
    <w:rsid w:val="0093063C"/>
    <w:rsid w:val="00931DB6"/>
    <w:rsid w:val="00970BE6"/>
    <w:rsid w:val="009944A2"/>
    <w:rsid w:val="009A1CAC"/>
    <w:rsid w:val="009B19BD"/>
    <w:rsid w:val="009C7552"/>
    <w:rsid w:val="009F6706"/>
    <w:rsid w:val="00A825BD"/>
    <w:rsid w:val="00AA367B"/>
    <w:rsid w:val="00AA4C4C"/>
    <w:rsid w:val="00AD02FB"/>
    <w:rsid w:val="00AD0EE8"/>
    <w:rsid w:val="00B701F8"/>
    <w:rsid w:val="00B75F58"/>
    <w:rsid w:val="00B7699E"/>
    <w:rsid w:val="00B8088B"/>
    <w:rsid w:val="00BB6F84"/>
    <w:rsid w:val="00BD641C"/>
    <w:rsid w:val="00C1512A"/>
    <w:rsid w:val="00C30A73"/>
    <w:rsid w:val="00C35BFD"/>
    <w:rsid w:val="00C54A92"/>
    <w:rsid w:val="00C92755"/>
    <w:rsid w:val="00C95AE0"/>
    <w:rsid w:val="00D728D6"/>
    <w:rsid w:val="00DC2EAD"/>
    <w:rsid w:val="00E13989"/>
    <w:rsid w:val="00E529EF"/>
    <w:rsid w:val="00E95E45"/>
    <w:rsid w:val="00EB7F12"/>
    <w:rsid w:val="00EF5C1D"/>
    <w:rsid w:val="00F1174A"/>
    <w:rsid w:val="00F416CE"/>
    <w:rsid w:val="00F47FD0"/>
    <w:rsid w:val="00F868EC"/>
    <w:rsid w:val="00F90723"/>
    <w:rsid w:val="00FA76BD"/>
    <w:rsid w:val="00FD0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0E4AE"/>
  <w15:docId w15:val="{28F48DB4-C1CF-4998-8698-B8736D51E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36D7"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b w:val="0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730A9B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114DC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38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441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Kręczkowska</dc:creator>
  <dc:description/>
  <cp:lastModifiedBy>Hanna Janiak</cp:lastModifiedBy>
  <cp:revision>5</cp:revision>
  <cp:lastPrinted>2023-02-16T14:06:00Z</cp:lastPrinted>
  <dcterms:created xsi:type="dcterms:W3CDTF">2023-02-17T11:05:00Z</dcterms:created>
  <dcterms:modified xsi:type="dcterms:W3CDTF">2023-02-28T11:07:00Z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