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1E486CB1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  NR  </w:t>
      </w:r>
      <w:r w:rsidR="002779ED">
        <w:rPr>
          <w:rFonts w:ascii="Times New Roman" w:hAnsi="Times New Roman" w:cs="Times New Roman"/>
          <w:b/>
          <w:sz w:val="24"/>
          <w:szCs w:val="24"/>
        </w:rPr>
        <w:t>MOPS.4.2023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293E55DF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2779ED">
        <w:rPr>
          <w:rFonts w:ascii="Times New Roman" w:hAnsi="Times New Roman" w:cs="Times New Roman"/>
          <w:b/>
          <w:sz w:val="24"/>
          <w:szCs w:val="24"/>
        </w:rPr>
        <w:t xml:space="preserve">17 lutego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0444F2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2779E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5B7E789F" w:rsidR="00E95E45" w:rsidRDefault="00AA4C4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9B6316">
        <w:rPr>
          <w:rFonts w:ascii="Times New Roman" w:hAnsi="Times New Roman" w:cs="Times New Roman"/>
          <w:b/>
          <w:i/>
          <w:sz w:val="24"/>
          <w:szCs w:val="24"/>
        </w:rPr>
        <w:t>Agnieszki Menzel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- </w:t>
      </w:r>
      <w:r w:rsidR="009B6316">
        <w:rPr>
          <w:rFonts w:ascii="Times New Roman" w:hAnsi="Times New Roman" w:cs="Times New Roman"/>
          <w:b/>
          <w:i/>
          <w:sz w:val="24"/>
          <w:szCs w:val="24"/>
        </w:rPr>
        <w:t>r</w:t>
      </w:r>
      <w:r w:rsidR="002779ED">
        <w:rPr>
          <w:rFonts w:ascii="Times New Roman" w:hAnsi="Times New Roman" w:cs="Times New Roman"/>
          <w:b/>
          <w:i/>
          <w:sz w:val="24"/>
          <w:szCs w:val="24"/>
        </w:rPr>
        <w:t>e</w:t>
      </w:r>
      <w:r w:rsidR="009B6316">
        <w:rPr>
          <w:rFonts w:ascii="Times New Roman" w:hAnsi="Times New Roman" w:cs="Times New Roman"/>
          <w:b/>
          <w:i/>
          <w:sz w:val="24"/>
          <w:szCs w:val="24"/>
        </w:rPr>
        <w:t>ferenta ds. biurowych i zamówień publicznych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Miejskiego Ośrodka Pomocy Społecznej w Redzie </w:t>
      </w:r>
    </w:p>
    <w:p w14:paraId="5159DB3C" w14:textId="77777777" w:rsidR="00F47FD0" w:rsidRDefault="00F47FD0">
      <w:pPr>
        <w:spacing w:after="0" w:line="240" w:lineRule="auto"/>
      </w:pPr>
    </w:p>
    <w:p w14:paraId="0A87F372" w14:textId="77777777" w:rsidR="00E95E45" w:rsidRDefault="00E95E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3AC3AC" w14:textId="77777777" w:rsidR="000444F2" w:rsidRDefault="00AA4C4C" w:rsidP="000444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="00BB6F84">
        <w:rPr>
          <w:rFonts w:ascii="Times New Roman" w:hAnsi="Times New Roman" w:cs="Times New Roman"/>
          <w:sz w:val="24"/>
          <w:szCs w:val="24"/>
        </w:rPr>
        <w:t xml:space="preserve"> </w:t>
      </w:r>
      <w:r w:rsidR="000444F2">
        <w:rPr>
          <w:rFonts w:ascii="Times New Roman" w:hAnsi="Times New Roman" w:cs="Times New Roman"/>
          <w:sz w:val="24"/>
          <w:szCs w:val="24"/>
        </w:rPr>
        <w:t xml:space="preserve">art. </w:t>
      </w:r>
      <w:r w:rsidR="00BB6F84">
        <w:rPr>
          <w:rFonts w:ascii="Times New Roman" w:hAnsi="Times New Roman" w:cs="Times New Roman"/>
          <w:sz w:val="24"/>
          <w:szCs w:val="24"/>
        </w:rPr>
        <w:t xml:space="preserve">8 ust. 1 ustawy z dnia 8 marca 1990r o samorządzie gminnym ( </w:t>
      </w:r>
      <w:proofErr w:type="spellStart"/>
      <w:r w:rsidR="00BB6F84">
        <w:rPr>
          <w:rFonts w:ascii="Times New Roman" w:hAnsi="Times New Roman" w:cs="Times New Roman"/>
          <w:sz w:val="24"/>
          <w:szCs w:val="24"/>
        </w:rPr>
        <w:t>t.j.Dz.U</w:t>
      </w:r>
      <w:proofErr w:type="spellEnd"/>
      <w:r w:rsidR="00BB6F8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CFDB45" w14:textId="04FBFF5C" w:rsidR="00E95E45" w:rsidRPr="008415A0" w:rsidRDefault="000444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</w:t>
      </w:r>
      <w:r w:rsidR="00BB6F8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BB6F84">
        <w:rPr>
          <w:rFonts w:ascii="Times New Roman" w:hAnsi="Times New Roman" w:cs="Times New Roman"/>
          <w:sz w:val="24"/>
          <w:szCs w:val="24"/>
        </w:rPr>
        <w:t xml:space="preserve"> poz. </w:t>
      </w:r>
      <w:r>
        <w:rPr>
          <w:rFonts w:ascii="Times New Roman" w:hAnsi="Times New Roman" w:cs="Times New Roman"/>
          <w:sz w:val="24"/>
          <w:szCs w:val="24"/>
        </w:rPr>
        <w:t>40</w:t>
      </w:r>
      <w:r w:rsidR="00BB6F84">
        <w:rPr>
          <w:rFonts w:ascii="Times New Roman" w:hAnsi="Times New Roman" w:cs="Times New Roman"/>
          <w:sz w:val="24"/>
          <w:szCs w:val="24"/>
        </w:rPr>
        <w:t xml:space="preserve">) w zw. z art. </w:t>
      </w:r>
      <w:bookmarkStart w:id="0" w:name="_Hlk99451944"/>
      <w:r>
        <w:rPr>
          <w:rFonts w:ascii="Times New Roman" w:hAnsi="Times New Roman" w:cs="Times New Roman"/>
          <w:sz w:val="24"/>
          <w:szCs w:val="24"/>
        </w:rPr>
        <w:t xml:space="preserve">21 ust. 2 </w:t>
      </w:r>
      <w:r w:rsidR="00BB6F84">
        <w:rPr>
          <w:rFonts w:ascii="Times New Roman" w:hAnsi="Times New Roman" w:cs="Times New Roman"/>
          <w:sz w:val="24"/>
          <w:szCs w:val="24"/>
        </w:rPr>
        <w:t xml:space="preserve"> </w:t>
      </w:r>
      <w:r w:rsidR="00015236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AA367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grudnia</w:t>
      </w:r>
      <w:r w:rsidR="00015236">
        <w:rPr>
          <w:rFonts w:ascii="Times New Roman" w:hAnsi="Times New Roman" w:cs="Times New Roman"/>
          <w:sz w:val="24"/>
          <w:szCs w:val="24"/>
        </w:rPr>
        <w:t xml:space="preserve"> 20</w:t>
      </w:r>
      <w:r w:rsidR="003B0259">
        <w:rPr>
          <w:rFonts w:ascii="Times New Roman" w:hAnsi="Times New Roman" w:cs="Times New Roman"/>
          <w:sz w:val="24"/>
          <w:szCs w:val="24"/>
        </w:rPr>
        <w:t>2</w:t>
      </w:r>
      <w:r w:rsidR="00AA367B">
        <w:rPr>
          <w:rFonts w:ascii="Times New Roman" w:hAnsi="Times New Roman" w:cs="Times New Roman"/>
          <w:sz w:val="24"/>
          <w:szCs w:val="24"/>
        </w:rPr>
        <w:t>2</w:t>
      </w:r>
      <w:r w:rsidR="00015236">
        <w:rPr>
          <w:rFonts w:ascii="Times New Roman" w:hAnsi="Times New Roman" w:cs="Times New Roman"/>
          <w:sz w:val="24"/>
          <w:szCs w:val="24"/>
        </w:rPr>
        <w:t xml:space="preserve">r </w:t>
      </w:r>
      <w:r w:rsidR="00281D01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 xml:space="preserve">o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szczególnej ochronie niektórych odbiorców paliw gazowych w 2023r w związku z sytuacją na rynku gazu (Dz.U. poz. 2687) </w:t>
      </w:r>
      <w:r w:rsidR="00AA4C4C"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131C7556" w14:textId="68AC61A9" w:rsidR="00E95E45" w:rsidRPr="00AD02FB" w:rsidRDefault="00AA4C4C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6BC704B6" w14:textId="77777777" w:rsidR="00344738" w:rsidRDefault="007B1B8D" w:rsidP="002779ED">
      <w:pPr>
        <w:spacing w:before="120" w:after="120"/>
        <w:ind w:left="340" w:hanging="22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 </w:t>
      </w:r>
      <w:bookmarkStart w:id="1" w:name="_Hlk127452277"/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254D0B">
        <w:rPr>
          <w:rFonts w:ascii="Times New Roman" w:hAnsi="Times New Roman" w:cs="Times New Roman"/>
          <w:b/>
          <w:sz w:val="24"/>
          <w:szCs w:val="24"/>
        </w:rPr>
        <w:t>Agnieszkę Menzel</w:t>
      </w:r>
      <w:r w:rsidR="00B75F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5F58"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="00254D0B">
        <w:rPr>
          <w:rFonts w:ascii="Times New Roman" w:hAnsi="Times New Roman" w:cs="Times New Roman"/>
          <w:b/>
          <w:i/>
          <w:sz w:val="24"/>
          <w:szCs w:val="24"/>
        </w:rPr>
        <w:t>referenta</w:t>
      </w:r>
      <w:r w:rsidR="00B75F58">
        <w:rPr>
          <w:rFonts w:ascii="Times New Roman" w:hAnsi="Times New Roman" w:cs="Times New Roman"/>
          <w:b/>
          <w:i/>
          <w:sz w:val="24"/>
          <w:szCs w:val="24"/>
        </w:rPr>
        <w:t xml:space="preserve"> ds. </w:t>
      </w:r>
      <w:r w:rsidR="00254D0B">
        <w:rPr>
          <w:rFonts w:ascii="Times New Roman" w:hAnsi="Times New Roman" w:cs="Times New Roman"/>
          <w:b/>
          <w:i/>
          <w:sz w:val="24"/>
          <w:szCs w:val="24"/>
        </w:rPr>
        <w:t xml:space="preserve">biurowych i zamówień publicznych </w:t>
      </w:r>
      <w:r w:rsidR="00AA4C4C">
        <w:rPr>
          <w:rFonts w:ascii="Times New Roman" w:hAnsi="Times New Roman" w:cs="Times New Roman"/>
          <w:sz w:val="24"/>
          <w:szCs w:val="24"/>
        </w:rPr>
        <w:t>Miejskiego Ośrodka Pomocy Społecznej w Redzie</w:t>
      </w:r>
      <w:bookmarkEnd w:id="1"/>
      <w:r w:rsidR="00AA4C4C">
        <w:rPr>
          <w:rFonts w:ascii="Times New Roman" w:hAnsi="Times New Roman" w:cs="Times New Roman"/>
          <w:sz w:val="24"/>
          <w:szCs w:val="24"/>
        </w:rPr>
        <w:t xml:space="preserve"> do</w:t>
      </w:r>
    </w:p>
    <w:p w14:paraId="2CE83ABB" w14:textId="3FBDB49F" w:rsidR="002779ED" w:rsidRDefault="00AA4C4C" w:rsidP="002779ED">
      <w:pPr>
        <w:spacing w:before="120" w:after="120"/>
        <w:ind w:left="340" w:hanging="22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779ED">
        <w:rPr>
          <w:rFonts w:ascii="Times New Roman" w:hAnsi="Times New Roman" w:cs="Times New Roman"/>
          <w:sz w:val="24"/>
          <w:szCs w:val="24"/>
        </w:rPr>
        <w:t>1) załatwiania indywidualnych spraw</w:t>
      </w:r>
      <w:r w:rsidR="00EA196F">
        <w:rPr>
          <w:rFonts w:ascii="Times New Roman" w:hAnsi="Times New Roman" w:cs="Times New Roman"/>
          <w:sz w:val="24"/>
          <w:szCs w:val="24"/>
        </w:rPr>
        <w:t xml:space="preserve"> </w:t>
      </w:r>
      <w:r w:rsidR="002779ED">
        <w:rPr>
          <w:rFonts w:ascii="Times New Roman" w:hAnsi="Times New Roman" w:cs="Times New Roman"/>
          <w:sz w:val="24"/>
          <w:szCs w:val="24"/>
        </w:rPr>
        <w:t>w zakresie prowadzenia postępowań w sprawach dotyczących refundacji podatku VAT, o których mowa w ustawie  o szczególnej ochronie niektórych odbiorców paliw gazowych w 2023 r. w związku z sytuacją na rynku gazu (Dz. U. poz. 2687),</w:t>
      </w:r>
    </w:p>
    <w:p w14:paraId="6421D479" w14:textId="77777777" w:rsidR="002779ED" w:rsidRDefault="002779ED" w:rsidP="002779ED">
      <w:pPr>
        <w:spacing w:before="120" w:after="120"/>
        <w:ind w:left="340" w:hanging="22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dokonywania czynności w zakresie dostępu do odczytu i weryfikacji danych zawartych w Centralnej Ewidencji Emisyjności Budynków (CEEB) na potrzeby rozpatrywania wniosków w sprawach dotyczących refundacji podatku VAT, o którym mowa  w pkt. 1 powyżej.</w:t>
      </w:r>
    </w:p>
    <w:p w14:paraId="00E11D2C" w14:textId="121BE23F" w:rsidR="002779ED" w:rsidRDefault="002779ED" w:rsidP="002779ED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 2.</w:t>
      </w:r>
      <w:r>
        <w:rPr>
          <w:rFonts w:ascii="Times New Roman" w:hAnsi="Times New Roman" w:cs="Times New Roman"/>
          <w:sz w:val="24"/>
          <w:szCs w:val="24"/>
        </w:rPr>
        <w:t xml:space="preserve"> Wykonanie </w:t>
      </w:r>
      <w:r w:rsidR="0061241D">
        <w:rPr>
          <w:rFonts w:ascii="Times New Roman" w:hAnsi="Times New Roman" w:cs="Times New Roman"/>
          <w:sz w:val="24"/>
          <w:szCs w:val="24"/>
        </w:rPr>
        <w:t xml:space="preserve">zarządzenia </w:t>
      </w:r>
      <w:r>
        <w:rPr>
          <w:rFonts w:ascii="Times New Roman" w:hAnsi="Times New Roman" w:cs="Times New Roman"/>
          <w:sz w:val="24"/>
          <w:szCs w:val="24"/>
        </w:rPr>
        <w:t>powierza się Dyrektorowi Miejskiego Ośrodka Pomocy Społecznej  w Redzie.</w:t>
      </w:r>
    </w:p>
    <w:p w14:paraId="5728D416" w14:textId="77777777" w:rsidR="002779ED" w:rsidRDefault="002779ED" w:rsidP="002779ED">
      <w:pPr>
        <w:keepNext/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 3.</w:t>
      </w:r>
      <w:r>
        <w:rPr>
          <w:rFonts w:ascii="Times New Roman" w:hAnsi="Times New Roman" w:cs="Times New Roman"/>
          <w:sz w:val="24"/>
          <w:szCs w:val="24"/>
        </w:rPr>
        <w:t> Zarządzenie wchodzi w życie z dniem podpisania.</w:t>
      </w:r>
    </w:p>
    <w:p w14:paraId="545D2530" w14:textId="77777777" w:rsidR="002779ED" w:rsidRDefault="002779ED" w:rsidP="002779ED">
      <w:pPr>
        <w:keepNext/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</w:p>
    <w:p w14:paraId="5A6D0AA6" w14:textId="14687589" w:rsidR="00E95E45" w:rsidRPr="00DC2EAD" w:rsidRDefault="00E95E45" w:rsidP="002779E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F40F81C" w14:textId="0EFBEA29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7152DA71" w14:textId="3B01E788" w:rsidR="0043708A" w:rsidRDefault="0043708A">
      <w:pPr>
        <w:rPr>
          <w:rFonts w:ascii="Times New Roman" w:hAnsi="Times New Roman" w:cs="Times New Roman"/>
          <w:sz w:val="24"/>
          <w:szCs w:val="24"/>
        </w:rPr>
      </w:pPr>
    </w:p>
    <w:p w14:paraId="531C1084" w14:textId="76B2760F" w:rsidR="0043708A" w:rsidRDefault="0043708A">
      <w:pPr>
        <w:rPr>
          <w:rFonts w:ascii="Times New Roman" w:hAnsi="Times New Roman" w:cs="Times New Roman"/>
          <w:sz w:val="24"/>
          <w:szCs w:val="24"/>
        </w:rPr>
      </w:pPr>
    </w:p>
    <w:p w14:paraId="3768230C" w14:textId="77777777" w:rsidR="0043708A" w:rsidRDefault="0043708A">
      <w:pPr>
        <w:rPr>
          <w:rFonts w:ascii="Times New Roman" w:hAnsi="Times New Roman" w:cs="Times New Roman"/>
          <w:sz w:val="24"/>
          <w:szCs w:val="24"/>
        </w:rPr>
      </w:pPr>
    </w:p>
    <w:p w14:paraId="105FC589" w14:textId="1E71A3A5" w:rsidR="00F1174A" w:rsidRDefault="00F1174A">
      <w:pPr>
        <w:rPr>
          <w:rFonts w:ascii="Times New Roman" w:hAnsi="Times New Roman" w:cs="Times New Roman"/>
          <w:sz w:val="24"/>
          <w:szCs w:val="24"/>
        </w:rPr>
      </w:pPr>
      <w:r w:rsidRPr="000467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9944A2" w:rsidRPr="00046779">
        <w:rPr>
          <w:rFonts w:ascii="Times New Roman" w:hAnsi="Times New Roman" w:cs="Times New Roman"/>
          <w:sz w:val="24"/>
          <w:szCs w:val="24"/>
        </w:rPr>
        <w:t xml:space="preserve">      </w:t>
      </w:r>
      <w:r w:rsidRPr="00046779">
        <w:rPr>
          <w:rFonts w:ascii="Times New Roman" w:hAnsi="Times New Roman" w:cs="Times New Roman"/>
          <w:sz w:val="24"/>
          <w:szCs w:val="24"/>
        </w:rPr>
        <w:t xml:space="preserve"> Uzasadnienie</w:t>
      </w:r>
    </w:p>
    <w:p w14:paraId="089FB162" w14:textId="415B836C" w:rsidR="009A1CAC" w:rsidRPr="00A90834" w:rsidRDefault="009A1CAC" w:rsidP="009C7552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A90834">
        <w:rPr>
          <w:rFonts w:ascii="Times New Roman" w:hAnsi="Times New Roman" w:cs="Times New Roman"/>
          <w:color w:val="auto"/>
          <w:sz w:val="24"/>
          <w:szCs w:val="24"/>
        </w:rPr>
        <w:t xml:space="preserve">Dyrektor Miejskiego Ośrodka Pomocy Społecznej w Redzie wystąpił z wnioskiem o upoważnienie </w:t>
      </w:r>
      <w:r w:rsidRPr="00A90834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pani </w:t>
      </w:r>
      <w:r w:rsidR="00C1750B" w:rsidRPr="00A90834">
        <w:rPr>
          <w:rFonts w:ascii="Times New Roman" w:hAnsi="Times New Roman" w:cs="Times New Roman"/>
          <w:bCs/>
          <w:color w:val="auto"/>
          <w:sz w:val="24"/>
          <w:szCs w:val="24"/>
        </w:rPr>
        <w:t>Agnieszki Menzel</w:t>
      </w:r>
      <w:r w:rsidRPr="00A90834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A90834">
        <w:rPr>
          <w:rFonts w:ascii="Times New Roman" w:hAnsi="Times New Roman" w:cs="Times New Roman"/>
          <w:color w:val="auto"/>
          <w:sz w:val="24"/>
          <w:szCs w:val="24"/>
        </w:rPr>
        <w:t xml:space="preserve">- </w:t>
      </w:r>
      <w:r w:rsidR="00404B2C" w:rsidRPr="00A90834">
        <w:rPr>
          <w:rFonts w:ascii="Times New Roman" w:hAnsi="Times New Roman" w:cs="Times New Roman"/>
          <w:b/>
          <w:iCs/>
          <w:color w:val="auto"/>
          <w:sz w:val="24"/>
          <w:szCs w:val="24"/>
        </w:rPr>
        <w:t xml:space="preserve"> </w:t>
      </w:r>
      <w:r w:rsidR="00C1750B" w:rsidRPr="00A90834">
        <w:rPr>
          <w:rFonts w:ascii="Times New Roman" w:hAnsi="Times New Roman" w:cs="Times New Roman"/>
          <w:bCs/>
          <w:iCs/>
          <w:color w:val="auto"/>
          <w:sz w:val="24"/>
          <w:szCs w:val="24"/>
        </w:rPr>
        <w:t>referenta ds. biurowych i zamówień publicznych</w:t>
      </w:r>
      <w:r w:rsidRPr="00A90834">
        <w:rPr>
          <w:rFonts w:ascii="Times New Roman" w:hAnsi="Times New Roman" w:cs="Times New Roman"/>
          <w:color w:val="auto"/>
          <w:sz w:val="24"/>
          <w:szCs w:val="24"/>
        </w:rPr>
        <w:t xml:space="preserve"> Miejskiego Ośrodka Pomocy Społecznej w Redzie w zakresie wskazanym w treści niniejszego zarządzenia.</w:t>
      </w:r>
    </w:p>
    <w:p w14:paraId="2782497D" w14:textId="29A4709D" w:rsidR="00C1512A" w:rsidRPr="00A90834" w:rsidRDefault="00046779" w:rsidP="009A1C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A90834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Zgodnie z </w:t>
      </w:r>
      <w:r w:rsidR="00C1512A" w:rsidRPr="00A90834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  <w:r w:rsidR="007B2305" w:rsidRPr="00A90834">
        <w:rPr>
          <w:rFonts w:ascii="Times New Roman" w:hAnsi="Times New Roman" w:cs="Times New Roman"/>
          <w:color w:val="auto"/>
          <w:sz w:val="24"/>
          <w:szCs w:val="24"/>
        </w:rPr>
        <w:t>art. 21 ust. 2   ustawy z dnia 15 grudnia 2022r  o szczególnej ochronie niektórych odbiorców paliw gazowych w 2023r w związku z sytuacją na rynku gazu (Dz.U. poz. 2687)-</w:t>
      </w:r>
    </w:p>
    <w:p w14:paraId="3D8765D3" w14:textId="77777777" w:rsidR="009A1CAC" w:rsidRPr="00A90834" w:rsidRDefault="007B2305" w:rsidP="009A1C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</w:pPr>
      <w:r w:rsidRPr="00A90834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>w</w:t>
      </w:r>
      <w:r w:rsidR="00C1512A" w:rsidRPr="00A90834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>ójt, burmistrz albo prezydent miasta może, na piśmie utrwalonym w postaci papierowej lub elektronicznej, upoważnić swojego zastępcę, pracownika urzędu gminy albo kierownika ośrodka pomocy społecznej, a w przypadku przekształcenia ośrodka pomocy społecznej w centrum usług społecznych na podstawie przepisó</w:t>
      </w:r>
      <w:r w:rsidR="00046779" w:rsidRPr="00A90834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 xml:space="preserve">w ustawy </w:t>
      </w:r>
      <w:r w:rsidR="00C1512A" w:rsidRPr="00A90834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 xml:space="preserve">z dnia 19 lipca 2019 r. </w:t>
      </w:r>
    </w:p>
    <w:p w14:paraId="479925F6" w14:textId="5952189F" w:rsidR="009A1CAC" w:rsidRPr="00A90834" w:rsidRDefault="00C1512A" w:rsidP="009A1C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</w:pPr>
      <w:r w:rsidRPr="00A90834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 xml:space="preserve">o realizowaniu usług społecznych przez centrum usług społecznych (Dz. U. poz. 1818) - dyrektora centrum usług społecznych, lub kierownika innej jednostki organizacyjnej gminy, </w:t>
      </w:r>
    </w:p>
    <w:p w14:paraId="0DAF64CD" w14:textId="1B027041" w:rsidR="006E275D" w:rsidRPr="00A90834" w:rsidRDefault="00C1512A" w:rsidP="009A1CAC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834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>a także inną osobę na wniosek kierownika ośrodka pomocy społecznej, dyrektora centrum usług społecznych lub innej jednostki organizacyjnej gminy do prowadzenia postępowań w sprawach dotyczących refundacji podatku VAT</w:t>
      </w:r>
      <w:r w:rsidR="007B2305" w:rsidRPr="00A90834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>.</w:t>
      </w:r>
    </w:p>
    <w:p w14:paraId="520B8171" w14:textId="77777777" w:rsidR="009A1CAC" w:rsidRPr="00A90834" w:rsidRDefault="009A1CAC" w:rsidP="009A1CAC">
      <w:pPr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A90834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Wskazane upoważnienie konieczne jest celem zapewnienia właściwej realizacji w/w zadań.</w:t>
      </w:r>
    </w:p>
    <w:p w14:paraId="0EB1B222" w14:textId="77777777" w:rsidR="009A1CAC" w:rsidRPr="00A90834" w:rsidRDefault="009A1CAC" w:rsidP="009A1CAC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76D4C9EE" w14:textId="77777777" w:rsidR="00E95E45" w:rsidRPr="00046779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444F2"/>
    <w:rsid w:val="00046779"/>
    <w:rsid w:val="00056BB4"/>
    <w:rsid w:val="000F48E6"/>
    <w:rsid w:val="00114DCC"/>
    <w:rsid w:val="00156501"/>
    <w:rsid w:val="00187276"/>
    <w:rsid w:val="00252C59"/>
    <w:rsid w:val="00254D0B"/>
    <w:rsid w:val="002779ED"/>
    <w:rsid w:val="00281D01"/>
    <w:rsid w:val="0029105E"/>
    <w:rsid w:val="002A0731"/>
    <w:rsid w:val="002B31F0"/>
    <w:rsid w:val="002C1A65"/>
    <w:rsid w:val="002E6251"/>
    <w:rsid w:val="003252C8"/>
    <w:rsid w:val="00344738"/>
    <w:rsid w:val="00374FE3"/>
    <w:rsid w:val="003B0259"/>
    <w:rsid w:val="00403D5C"/>
    <w:rsid w:val="00404B2C"/>
    <w:rsid w:val="0043708A"/>
    <w:rsid w:val="004A2086"/>
    <w:rsid w:val="004A3825"/>
    <w:rsid w:val="004E1267"/>
    <w:rsid w:val="004F7B4A"/>
    <w:rsid w:val="0051475F"/>
    <w:rsid w:val="00537D04"/>
    <w:rsid w:val="0061241D"/>
    <w:rsid w:val="006A67A3"/>
    <w:rsid w:val="006E275D"/>
    <w:rsid w:val="007B1B8D"/>
    <w:rsid w:val="007B2305"/>
    <w:rsid w:val="007D5CFB"/>
    <w:rsid w:val="007E4F98"/>
    <w:rsid w:val="008415A0"/>
    <w:rsid w:val="008500E6"/>
    <w:rsid w:val="00865E82"/>
    <w:rsid w:val="00881D59"/>
    <w:rsid w:val="00885B7E"/>
    <w:rsid w:val="008F6471"/>
    <w:rsid w:val="0093063C"/>
    <w:rsid w:val="00931DB6"/>
    <w:rsid w:val="00970BE6"/>
    <w:rsid w:val="009944A2"/>
    <w:rsid w:val="009A1CAC"/>
    <w:rsid w:val="009B19BD"/>
    <w:rsid w:val="009B6316"/>
    <w:rsid w:val="009C7552"/>
    <w:rsid w:val="00A825BD"/>
    <w:rsid w:val="00A90834"/>
    <w:rsid w:val="00AA367B"/>
    <w:rsid w:val="00AA4C4C"/>
    <w:rsid w:val="00AD02FB"/>
    <w:rsid w:val="00AD0EE8"/>
    <w:rsid w:val="00AE4CC1"/>
    <w:rsid w:val="00B701F8"/>
    <w:rsid w:val="00B75F58"/>
    <w:rsid w:val="00B7699E"/>
    <w:rsid w:val="00B8088B"/>
    <w:rsid w:val="00BB6F84"/>
    <w:rsid w:val="00BD641C"/>
    <w:rsid w:val="00C1512A"/>
    <w:rsid w:val="00C1750B"/>
    <w:rsid w:val="00C30A73"/>
    <w:rsid w:val="00C35BFD"/>
    <w:rsid w:val="00C54A92"/>
    <w:rsid w:val="00C92755"/>
    <w:rsid w:val="00C95AE0"/>
    <w:rsid w:val="00D728D6"/>
    <w:rsid w:val="00DC2EAD"/>
    <w:rsid w:val="00E13989"/>
    <w:rsid w:val="00E529EF"/>
    <w:rsid w:val="00E92CB0"/>
    <w:rsid w:val="00E95E45"/>
    <w:rsid w:val="00EA196F"/>
    <w:rsid w:val="00EF5C1D"/>
    <w:rsid w:val="00F1174A"/>
    <w:rsid w:val="00F416CE"/>
    <w:rsid w:val="00F47FD0"/>
    <w:rsid w:val="00F868EC"/>
    <w:rsid w:val="00F90723"/>
    <w:rsid w:val="00FA76BD"/>
    <w:rsid w:val="00FD0513"/>
    <w:rsid w:val="00FF5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8</cp:revision>
  <cp:lastPrinted>2023-02-16T14:27:00Z</cp:lastPrinted>
  <dcterms:created xsi:type="dcterms:W3CDTF">2023-02-17T11:05:00Z</dcterms:created>
  <dcterms:modified xsi:type="dcterms:W3CDTF">2023-02-28T11:18:00Z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