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10B3AFEE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165930">
        <w:t>2</w:t>
      </w:r>
      <w:r w:rsidR="000152E2">
        <w:t>.20</w:t>
      </w:r>
      <w:r w:rsidR="00F5224A">
        <w:t>2</w:t>
      </w:r>
      <w:r w:rsidR="00540EF7">
        <w:t>3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540EF7">
        <w:t xml:space="preserve">        </w:t>
      </w:r>
      <w:r w:rsidR="000152E2">
        <w:t xml:space="preserve">Reda, dnia </w:t>
      </w:r>
      <w:r w:rsidR="00592CE1">
        <w:t>19 kwietnia</w:t>
      </w:r>
      <w:r w:rsidR="00643130">
        <w:t xml:space="preserve"> </w:t>
      </w:r>
      <w:r w:rsidR="000152E2">
        <w:t>20</w:t>
      </w:r>
      <w:r w:rsidR="00F5224A">
        <w:t>2</w:t>
      </w:r>
      <w:r w:rsidR="00540EF7">
        <w:t>3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3E9248B6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592CE1">
        <w:rPr>
          <w:b/>
        </w:rPr>
        <w:t>25 kwietnia 20</w:t>
      </w:r>
      <w:r w:rsidR="00F5224A">
        <w:rPr>
          <w:b/>
        </w:rPr>
        <w:t>2</w:t>
      </w:r>
      <w:r w:rsidR="00540EF7">
        <w:rPr>
          <w:b/>
        </w:rPr>
        <w:t xml:space="preserve">3 </w:t>
      </w:r>
      <w:r w:rsidR="00AD0124">
        <w:rPr>
          <w:b/>
        </w:rPr>
        <w:t>r. (</w:t>
      </w:r>
      <w:r w:rsidR="00D3284B">
        <w:rPr>
          <w:b/>
        </w:rPr>
        <w:t>wtorek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FB1B1F">
        <w:rPr>
          <w:b/>
        </w:rPr>
        <w:t>5</w:t>
      </w:r>
      <w:r w:rsidR="00EA06D1">
        <w:rPr>
          <w:b/>
        </w:rPr>
        <w:t>:</w:t>
      </w:r>
      <w:r w:rsidR="00FB1B1F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3A04ED">
        <w:rPr>
          <w:bCs/>
        </w:rPr>
        <w:t>1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1412ECA6" w14:textId="31D162DE" w:rsidR="00FB1B1F" w:rsidRDefault="00540EF7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Omówienie </w:t>
      </w:r>
      <w:r w:rsidR="00592CE1" w:rsidRPr="008E4F12">
        <w:rPr>
          <w:lang w:eastAsia="en-US"/>
        </w:rPr>
        <w:t>Dni Miasta Redy w roku 202</w:t>
      </w:r>
      <w:r w:rsidR="00592CE1">
        <w:rPr>
          <w:lang w:eastAsia="en-US"/>
        </w:rPr>
        <w:t>3</w:t>
      </w:r>
      <w:r>
        <w:t>.</w:t>
      </w:r>
    </w:p>
    <w:p w14:paraId="2BD11AF3" w14:textId="7DBFB779" w:rsidR="00540EF7" w:rsidRDefault="00540EF7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Omówienie </w:t>
      </w:r>
      <w:r w:rsidR="00592CE1">
        <w:t>Mistrzostw Samorządowych.</w:t>
      </w:r>
    </w:p>
    <w:p w14:paraId="6810D1CA" w14:textId="7CCA5EBE" w:rsidR="00643130" w:rsidRPr="008E4F12" w:rsidRDefault="00643130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Sprawy bieżące. 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65930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3284B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2023-04-18T10:16:00Z</dcterms:created>
  <dcterms:modified xsi:type="dcterms:W3CDTF">2023-04-18T10:18:00Z</dcterms:modified>
</cp:coreProperties>
</file>