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A029B" w14:textId="20720BDC" w:rsidR="006D2362" w:rsidRPr="00156EA2" w:rsidRDefault="006D2362" w:rsidP="00156EA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  <w:r w:rsidRPr="00156EA2"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  <w:fldChar w:fldCharType="begin"/>
      </w:r>
      <w:r w:rsidRPr="00156EA2"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  <w:instrText xml:space="preserve"> HYPERLINK "http://edziennik.mazowieckie.pl/WDU_W/2021/1217/akt.pdf" \l "page=1" \o "1. strona" </w:instrText>
      </w:r>
      <w:r w:rsidRPr="00156EA2"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r>
      <w:r w:rsidRPr="00156EA2"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  <w:fldChar w:fldCharType="separate"/>
      </w:r>
    </w:p>
    <w:p w14:paraId="336038F8" w14:textId="275967B4" w:rsidR="00B5214D" w:rsidRPr="00156EA2" w:rsidRDefault="006D2362" w:rsidP="00156EA2">
      <w:pPr>
        <w:pStyle w:val="metryka"/>
        <w:spacing w:before="0" w:beforeAutospacing="0" w:after="0" w:afterAutospacing="0"/>
        <w:jc w:val="center"/>
        <w:rPr>
          <w:sz w:val="22"/>
          <w:szCs w:val="22"/>
        </w:rPr>
      </w:pPr>
      <w:r w:rsidRPr="00156EA2">
        <w:rPr>
          <w:color w:val="7F7F7F" w:themeColor="text1" w:themeTint="80"/>
        </w:rPr>
        <w:fldChar w:fldCharType="end"/>
      </w:r>
      <w:r w:rsidR="00B5214D" w:rsidRPr="00156EA2">
        <w:rPr>
          <w:b/>
          <w:bCs/>
          <w:sz w:val="22"/>
          <w:szCs w:val="22"/>
        </w:rPr>
        <w:t xml:space="preserve">UCHWAŁA NR </w:t>
      </w:r>
      <w:r w:rsidR="00150446" w:rsidRPr="00156EA2">
        <w:rPr>
          <w:b/>
          <w:bCs/>
          <w:sz w:val="22"/>
          <w:szCs w:val="22"/>
        </w:rPr>
        <w:t>………../</w:t>
      </w:r>
      <w:r w:rsidR="00996A9A">
        <w:rPr>
          <w:b/>
          <w:bCs/>
          <w:sz w:val="22"/>
          <w:szCs w:val="22"/>
        </w:rPr>
        <w:t>202</w:t>
      </w:r>
      <w:r w:rsidR="00A034C5">
        <w:rPr>
          <w:b/>
          <w:bCs/>
          <w:sz w:val="22"/>
          <w:szCs w:val="22"/>
        </w:rPr>
        <w:t>3</w:t>
      </w:r>
    </w:p>
    <w:p w14:paraId="0D7652DF" w14:textId="509D2AD5" w:rsidR="00B5214D" w:rsidRPr="00156EA2" w:rsidRDefault="00B5214D" w:rsidP="00156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156EA2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Rady Miejskiej w </w:t>
      </w:r>
      <w:r w:rsidR="00150446" w:rsidRPr="00156EA2">
        <w:rPr>
          <w:rFonts w:ascii="Times New Roman" w:eastAsia="Times New Roman" w:hAnsi="Times New Roman" w:cs="Times New Roman"/>
          <w:b/>
          <w:bCs/>
          <w:caps/>
          <w:lang w:eastAsia="pl-PL"/>
        </w:rPr>
        <w:t>Redzie</w:t>
      </w:r>
    </w:p>
    <w:p w14:paraId="0F55E126" w14:textId="20CBB2BB" w:rsidR="00B5214D" w:rsidRPr="00156EA2" w:rsidRDefault="00B5214D" w:rsidP="00156EA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56EA2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150446" w:rsidRPr="00156EA2">
        <w:rPr>
          <w:rFonts w:ascii="Times New Roman" w:eastAsia="Times New Roman" w:hAnsi="Times New Roman" w:cs="Times New Roman"/>
          <w:lang w:eastAsia="pl-PL"/>
        </w:rPr>
        <w:t xml:space="preserve">……..  </w:t>
      </w:r>
      <w:r w:rsidRPr="00156EA2">
        <w:rPr>
          <w:rFonts w:ascii="Times New Roman" w:eastAsia="Times New Roman" w:hAnsi="Times New Roman" w:cs="Times New Roman"/>
          <w:lang w:eastAsia="pl-PL"/>
        </w:rPr>
        <w:t>202</w:t>
      </w:r>
      <w:r w:rsidR="00A034C5">
        <w:rPr>
          <w:rFonts w:ascii="Times New Roman" w:eastAsia="Times New Roman" w:hAnsi="Times New Roman" w:cs="Times New Roman"/>
          <w:lang w:eastAsia="pl-PL"/>
        </w:rPr>
        <w:t>3</w:t>
      </w:r>
      <w:r w:rsidRPr="00156EA2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E235C1F" w14:textId="77777777" w:rsidR="0080081A" w:rsidRPr="00156EA2" w:rsidRDefault="0080081A" w:rsidP="00156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48EA54C" w14:textId="620DE907" w:rsidR="00A404A1" w:rsidRPr="00A404A1" w:rsidRDefault="00A404A1" w:rsidP="00A40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404A1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ustalenia wysokości ekwiwalentu pieniężnego dla </w:t>
      </w:r>
      <w:r w:rsidR="00A034C5">
        <w:rPr>
          <w:rFonts w:ascii="Times New Roman" w:eastAsia="Times New Roman" w:hAnsi="Times New Roman" w:cs="Times New Roman"/>
          <w:b/>
          <w:bCs/>
          <w:lang w:eastAsia="pl-PL"/>
        </w:rPr>
        <w:t xml:space="preserve">członków </w:t>
      </w:r>
      <w:r w:rsidRPr="00A404A1">
        <w:rPr>
          <w:rFonts w:ascii="Times New Roman" w:eastAsia="Times New Roman" w:hAnsi="Times New Roman" w:cs="Times New Roman"/>
          <w:b/>
          <w:bCs/>
          <w:lang w:eastAsia="pl-PL"/>
        </w:rPr>
        <w:t>Ochotnicz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ej </w:t>
      </w:r>
      <w:r w:rsidRPr="00A404A1">
        <w:rPr>
          <w:rFonts w:ascii="Times New Roman" w:eastAsia="Times New Roman" w:hAnsi="Times New Roman" w:cs="Times New Roman"/>
          <w:b/>
          <w:bCs/>
          <w:lang w:eastAsia="pl-PL"/>
        </w:rPr>
        <w:t>Straży Pożarn</w:t>
      </w:r>
      <w:r>
        <w:rPr>
          <w:rFonts w:ascii="Times New Roman" w:eastAsia="Times New Roman" w:hAnsi="Times New Roman" w:cs="Times New Roman"/>
          <w:b/>
          <w:bCs/>
          <w:lang w:eastAsia="pl-PL"/>
        </w:rPr>
        <w:t>ej</w:t>
      </w:r>
      <w:r w:rsidRPr="00A404A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w Redzie </w:t>
      </w:r>
    </w:p>
    <w:p w14:paraId="5F683005" w14:textId="77777777" w:rsidR="00A404A1" w:rsidRPr="00A404A1" w:rsidRDefault="00A404A1" w:rsidP="00A40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B0720BC" w14:textId="64A6CBFE" w:rsidR="00A404A1" w:rsidRPr="00A404A1" w:rsidRDefault="00A404A1" w:rsidP="00A404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404A1">
        <w:rPr>
          <w:rFonts w:ascii="Times New Roman" w:eastAsia="Times New Roman" w:hAnsi="Times New Roman" w:cs="Times New Roman"/>
          <w:lang w:eastAsia="pl-PL"/>
        </w:rPr>
        <w:t>Na podstawie art. 18 ust. 2 pkt 15 ustawy o samorządzie gminnym z dnia 8 marca 1990 r. (t</w:t>
      </w:r>
      <w:r>
        <w:rPr>
          <w:rFonts w:ascii="Times New Roman" w:eastAsia="Times New Roman" w:hAnsi="Times New Roman" w:cs="Times New Roman"/>
          <w:lang w:eastAsia="pl-PL"/>
        </w:rPr>
        <w:t>j.</w:t>
      </w:r>
      <w:r w:rsidRPr="00A404A1">
        <w:rPr>
          <w:rFonts w:ascii="Times New Roman" w:eastAsia="Times New Roman" w:hAnsi="Times New Roman" w:cs="Times New Roman"/>
          <w:lang w:eastAsia="pl-PL"/>
        </w:rPr>
        <w:t xml:space="preserve"> </w:t>
      </w:r>
      <w:r w:rsidR="00A034C5" w:rsidRPr="00A034C5">
        <w:rPr>
          <w:rFonts w:ascii="Times New Roman" w:eastAsia="Times New Roman" w:hAnsi="Times New Roman" w:cs="Times New Roman"/>
          <w:lang w:eastAsia="pl-PL"/>
        </w:rPr>
        <w:t>Dz. U. z 2023 r. poz. 40 z</w:t>
      </w:r>
      <w:r w:rsidR="00A034C5">
        <w:rPr>
          <w:rFonts w:ascii="Times New Roman" w:eastAsia="Times New Roman" w:hAnsi="Times New Roman" w:cs="Times New Roman"/>
          <w:lang w:eastAsia="pl-PL"/>
        </w:rPr>
        <w:t>e</w:t>
      </w:r>
      <w:r w:rsidR="00A034C5" w:rsidRPr="00A034C5">
        <w:rPr>
          <w:rFonts w:ascii="Times New Roman" w:eastAsia="Times New Roman" w:hAnsi="Times New Roman" w:cs="Times New Roman"/>
          <w:lang w:eastAsia="pl-PL"/>
        </w:rPr>
        <w:t>. zm.</w:t>
      </w:r>
      <w:r w:rsidRPr="00A404A1">
        <w:rPr>
          <w:rFonts w:ascii="Times New Roman" w:eastAsia="Times New Roman" w:hAnsi="Times New Roman" w:cs="Times New Roman"/>
          <w:lang w:eastAsia="pl-PL"/>
        </w:rPr>
        <w:t>) w związku z art. 15 ust. 1</w:t>
      </w:r>
      <w:r w:rsidR="00A034C5">
        <w:rPr>
          <w:rFonts w:ascii="Times New Roman" w:eastAsia="Times New Roman" w:hAnsi="Times New Roman" w:cs="Times New Roman"/>
          <w:lang w:eastAsia="pl-PL"/>
        </w:rPr>
        <w:t>, 1a</w:t>
      </w:r>
      <w:r w:rsidRPr="00A404A1">
        <w:rPr>
          <w:rFonts w:ascii="Times New Roman" w:eastAsia="Times New Roman" w:hAnsi="Times New Roman" w:cs="Times New Roman"/>
          <w:lang w:eastAsia="pl-PL"/>
        </w:rPr>
        <w:t xml:space="preserve"> i 2 ustawy </w:t>
      </w:r>
      <w:bookmarkStart w:id="0" w:name="_Hlk94179950"/>
      <w:r w:rsidRPr="00A404A1">
        <w:rPr>
          <w:rFonts w:ascii="Times New Roman" w:eastAsia="Times New Roman" w:hAnsi="Times New Roman" w:cs="Times New Roman"/>
          <w:lang w:eastAsia="pl-PL"/>
        </w:rPr>
        <w:t>z dnia 17 grudnia 2021 r. o ochotniczych strażach pożarnych (</w:t>
      </w:r>
      <w:r w:rsidR="00A034C5" w:rsidRPr="00A034C5">
        <w:rPr>
          <w:rFonts w:ascii="Times New Roman" w:eastAsia="Times New Roman" w:hAnsi="Times New Roman" w:cs="Times New Roman"/>
          <w:lang w:eastAsia="pl-PL"/>
        </w:rPr>
        <w:t>t.j. Dz. U. z 2023 r. poz. 194 z</w:t>
      </w:r>
      <w:r w:rsidR="00A034C5">
        <w:rPr>
          <w:rFonts w:ascii="Times New Roman" w:eastAsia="Times New Roman" w:hAnsi="Times New Roman" w:cs="Times New Roman"/>
          <w:lang w:eastAsia="pl-PL"/>
        </w:rPr>
        <w:t>e</w:t>
      </w:r>
      <w:r w:rsidR="00A034C5" w:rsidRPr="00A034C5">
        <w:rPr>
          <w:rFonts w:ascii="Times New Roman" w:eastAsia="Times New Roman" w:hAnsi="Times New Roman" w:cs="Times New Roman"/>
          <w:lang w:eastAsia="pl-PL"/>
        </w:rPr>
        <w:t xml:space="preserve">. </w:t>
      </w:r>
      <w:r w:rsidR="00697481">
        <w:rPr>
          <w:rFonts w:ascii="Times New Roman" w:eastAsia="Times New Roman" w:hAnsi="Times New Roman" w:cs="Times New Roman"/>
          <w:lang w:eastAsia="pl-PL"/>
        </w:rPr>
        <w:t>z</w:t>
      </w:r>
      <w:r w:rsidR="00A034C5" w:rsidRPr="00A034C5">
        <w:rPr>
          <w:rFonts w:ascii="Times New Roman" w:eastAsia="Times New Roman" w:hAnsi="Times New Roman" w:cs="Times New Roman"/>
          <w:lang w:eastAsia="pl-PL"/>
        </w:rPr>
        <w:t>m</w:t>
      </w:r>
      <w:bookmarkEnd w:id="0"/>
      <w:r w:rsidR="00697481">
        <w:rPr>
          <w:rFonts w:ascii="Times New Roman" w:eastAsia="Times New Roman" w:hAnsi="Times New Roman" w:cs="Times New Roman"/>
          <w:lang w:eastAsia="pl-PL"/>
        </w:rPr>
        <w:t>.)</w:t>
      </w:r>
      <w:r w:rsidR="008909C2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A404A1">
        <w:rPr>
          <w:rFonts w:ascii="Times New Roman" w:eastAsia="Times New Roman" w:hAnsi="Times New Roman" w:cs="Times New Roman"/>
          <w:lang w:eastAsia="pl-PL"/>
        </w:rPr>
        <w:t>Rada Miejska w Redzie uchwala, co następuje:</w:t>
      </w:r>
    </w:p>
    <w:p w14:paraId="1B7F9BE0" w14:textId="77777777" w:rsidR="00A404A1" w:rsidRPr="00A404A1" w:rsidRDefault="00A404A1" w:rsidP="00A40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35BC551" w14:textId="00C9C284" w:rsidR="008909C2" w:rsidRDefault="00A404A1" w:rsidP="00A404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404A1">
        <w:rPr>
          <w:rFonts w:ascii="Times New Roman" w:eastAsia="Times New Roman" w:hAnsi="Times New Roman" w:cs="Times New Roman"/>
          <w:b/>
          <w:bCs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A404A1">
        <w:rPr>
          <w:rFonts w:ascii="Times New Roman" w:eastAsia="Times New Roman" w:hAnsi="Times New Roman" w:cs="Times New Roman"/>
          <w:lang w:eastAsia="pl-PL"/>
        </w:rPr>
        <w:t xml:space="preserve">Ustala się stawkę ekwiwalentu </w:t>
      </w:r>
      <w:r w:rsidR="005D5833" w:rsidRPr="00B934A0">
        <w:rPr>
          <w:rFonts w:ascii="Times New Roman" w:eastAsia="Times New Roman" w:hAnsi="Times New Roman" w:cs="Times New Roman"/>
          <w:lang w:eastAsia="pl-PL"/>
        </w:rPr>
        <w:t>pieniężnego</w:t>
      </w:r>
      <w:r w:rsidR="005D5833">
        <w:rPr>
          <w:rFonts w:ascii="Times New Roman" w:eastAsia="Times New Roman" w:hAnsi="Times New Roman" w:cs="Times New Roman"/>
          <w:lang w:eastAsia="pl-PL"/>
        </w:rPr>
        <w:t xml:space="preserve"> </w:t>
      </w:r>
      <w:r w:rsidR="00A034C5">
        <w:rPr>
          <w:rFonts w:ascii="Times New Roman" w:eastAsia="Times New Roman" w:hAnsi="Times New Roman" w:cs="Times New Roman"/>
          <w:lang w:eastAsia="pl-PL"/>
        </w:rPr>
        <w:t>dla</w:t>
      </w:r>
      <w:r w:rsidR="008909C2">
        <w:rPr>
          <w:rFonts w:ascii="Times New Roman" w:eastAsia="Times New Roman" w:hAnsi="Times New Roman" w:cs="Times New Roman"/>
          <w:lang w:eastAsia="pl-PL"/>
        </w:rPr>
        <w:t>:</w:t>
      </w:r>
    </w:p>
    <w:p w14:paraId="6878E681" w14:textId="2BB9261A" w:rsidR="00A404A1" w:rsidRPr="00C8125C" w:rsidRDefault="00F82CD2" w:rsidP="008F0B71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8125C">
        <w:rPr>
          <w:rFonts w:ascii="Times New Roman" w:eastAsia="Times New Roman" w:hAnsi="Times New Roman" w:cs="Times New Roman"/>
          <w:lang w:eastAsia="pl-PL"/>
        </w:rPr>
        <w:t>strażak</w:t>
      </w:r>
      <w:r w:rsidR="00A034C5" w:rsidRPr="00C8125C">
        <w:rPr>
          <w:rFonts w:ascii="Times New Roman" w:eastAsia="Times New Roman" w:hAnsi="Times New Roman" w:cs="Times New Roman"/>
          <w:lang w:eastAsia="pl-PL"/>
        </w:rPr>
        <w:t>ów</w:t>
      </w:r>
      <w:r w:rsidRPr="00C8125C">
        <w:rPr>
          <w:rFonts w:ascii="Times New Roman" w:eastAsia="Times New Roman" w:hAnsi="Times New Roman" w:cs="Times New Roman"/>
          <w:lang w:eastAsia="pl-PL"/>
        </w:rPr>
        <w:t xml:space="preserve"> ratownik</w:t>
      </w:r>
      <w:r w:rsidR="00A034C5" w:rsidRPr="00C8125C">
        <w:rPr>
          <w:rFonts w:ascii="Times New Roman" w:eastAsia="Times New Roman" w:hAnsi="Times New Roman" w:cs="Times New Roman"/>
          <w:lang w:eastAsia="pl-PL"/>
        </w:rPr>
        <w:t>ów</w:t>
      </w:r>
      <w:r w:rsidRPr="00C8125C">
        <w:rPr>
          <w:rFonts w:ascii="Times New Roman" w:eastAsia="Times New Roman" w:hAnsi="Times New Roman" w:cs="Times New Roman"/>
          <w:lang w:eastAsia="pl-PL"/>
        </w:rPr>
        <w:t xml:space="preserve"> Ochotniczej Straży Pożarnej w Redzie</w:t>
      </w:r>
      <w:r w:rsidR="00A034C5" w:rsidRPr="00C8125C">
        <w:rPr>
          <w:rFonts w:ascii="Times New Roman" w:eastAsia="Times New Roman" w:hAnsi="Times New Roman" w:cs="Times New Roman"/>
          <w:lang w:eastAsia="pl-PL"/>
        </w:rPr>
        <w:t xml:space="preserve">, którzy uczestniczyli w </w:t>
      </w:r>
      <w:r w:rsidR="00A404A1" w:rsidRPr="00C8125C">
        <w:rPr>
          <w:rFonts w:ascii="Times New Roman" w:eastAsia="Times New Roman" w:hAnsi="Times New Roman" w:cs="Times New Roman"/>
          <w:lang w:eastAsia="pl-PL"/>
        </w:rPr>
        <w:t>działani</w:t>
      </w:r>
      <w:r w:rsidR="00A034C5" w:rsidRPr="00C8125C">
        <w:rPr>
          <w:rFonts w:ascii="Times New Roman" w:eastAsia="Times New Roman" w:hAnsi="Times New Roman" w:cs="Times New Roman"/>
          <w:lang w:eastAsia="pl-PL"/>
        </w:rPr>
        <w:t>u</w:t>
      </w:r>
      <w:r w:rsidR="00A404A1" w:rsidRPr="00C8125C">
        <w:rPr>
          <w:rFonts w:ascii="Times New Roman" w:eastAsia="Times New Roman" w:hAnsi="Times New Roman" w:cs="Times New Roman"/>
          <w:lang w:eastAsia="pl-PL"/>
        </w:rPr>
        <w:t xml:space="preserve"> ratowniczy</w:t>
      </w:r>
      <w:r w:rsidR="00A034C5" w:rsidRPr="00C8125C">
        <w:rPr>
          <w:rFonts w:ascii="Times New Roman" w:eastAsia="Times New Roman" w:hAnsi="Times New Roman" w:cs="Times New Roman"/>
          <w:lang w:eastAsia="pl-PL"/>
        </w:rPr>
        <w:t xml:space="preserve">m, </w:t>
      </w:r>
      <w:r w:rsidR="00A404A1" w:rsidRPr="00C8125C">
        <w:rPr>
          <w:rFonts w:ascii="Times New Roman" w:eastAsia="Times New Roman" w:hAnsi="Times New Roman" w:cs="Times New Roman"/>
          <w:lang w:eastAsia="pl-PL"/>
        </w:rPr>
        <w:t>akcj</w:t>
      </w:r>
      <w:r w:rsidR="00A034C5" w:rsidRPr="00C8125C">
        <w:rPr>
          <w:rFonts w:ascii="Times New Roman" w:eastAsia="Times New Roman" w:hAnsi="Times New Roman" w:cs="Times New Roman"/>
          <w:lang w:eastAsia="pl-PL"/>
        </w:rPr>
        <w:t>i</w:t>
      </w:r>
      <w:r w:rsidR="00A404A1" w:rsidRPr="00C8125C">
        <w:rPr>
          <w:rFonts w:ascii="Times New Roman" w:eastAsia="Times New Roman" w:hAnsi="Times New Roman" w:cs="Times New Roman"/>
          <w:lang w:eastAsia="pl-PL"/>
        </w:rPr>
        <w:t xml:space="preserve"> ratownicz</w:t>
      </w:r>
      <w:r w:rsidR="00A034C5" w:rsidRPr="00C8125C">
        <w:rPr>
          <w:rFonts w:ascii="Times New Roman" w:eastAsia="Times New Roman" w:hAnsi="Times New Roman" w:cs="Times New Roman"/>
          <w:lang w:eastAsia="pl-PL"/>
        </w:rPr>
        <w:t>ej, szkoleniu lub ćwiczeniu</w:t>
      </w:r>
    </w:p>
    <w:p w14:paraId="605BE5F4" w14:textId="56D4014F" w:rsidR="0068509F" w:rsidRDefault="008909C2" w:rsidP="008F0B71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143584527"/>
      <w:r w:rsidRPr="00C8125C">
        <w:rPr>
          <w:rFonts w:ascii="Times New Roman" w:eastAsia="Times New Roman" w:hAnsi="Times New Roman" w:cs="Times New Roman"/>
          <w:lang w:eastAsia="pl-PL"/>
        </w:rPr>
        <w:t>kandydatów na strażaka ratownika Ochotniczej Straży Pożarnej w Redzie</w:t>
      </w:r>
      <w:r w:rsidR="0068509F">
        <w:rPr>
          <w:rFonts w:ascii="Times New Roman" w:eastAsia="Times New Roman" w:hAnsi="Times New Roman" w:cs="Times New Roman"/>
          <w:lang w:eastAsia="pl-PL"/>
        </w:rPr>
        <w:t xml:space="preserve">, </w:t>
      </w:r>
      <w:r w:rsidR="0068509F" w:rsidRPr="0006273C">
        <w:rPr>
          <w:rFonts w:ascii="Times New Roman" w:eastAsia="Times New Roman" w:hAnsi="Times New Roman" w:cs="Times New Roman"/>
          <w:lang w:eastAsia="pl-PL"/>
        </w:rPr>
        <w:t>którzy ukończyli 18 lat, a nie ukończyli 65 lat, i którzy są uczestnikami szkolenia podstawowego przygotowującego do bezpośredniego udziału w działaniach ratowniczych</w:t>
      </w:r>
      <w:r w:rsidR="00AB29A5">
        <w:rPr>
          <w:rFonts w:ascii="Times New Roman" w:eastAsia="Times New Roman" w:hAnsi="Times New Roman" w:cs="Times New Roman"/>
          <w:lang w:eastAsia="pl-PL"/>
        </w:rPr>
        <w:t>,</w:t>
      </w:r>
    </w:p>
    <w:p w14:paraId="3767668A" w14:textId="7092736A" w:rsidR="00C8125C" w:rsidRPr="00C8125C" w:rsidRDefault="008909C2" w:rsidP="008F0B71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8125C">
        <w:rPr>
          <w:rFonts w:ascii="Times New Roman" w:eastAsia="Times New Roman" w:hAnsi="Times New Roman" w:cs="Times New Roman"/>
          <w:lang w:eastAsia="pl-PL"/>
        </w:rPr>
        <w:t>strażaków ratowników Ochotniczej Straży Pożarnej w Redzie, kt</w:t>
      </w:r>
      <w:r w:rsidR="0068509F">
        <w:rPr>
          <w:rFonts w:ascii="Times New Roman" w:eastAsia="Times New Roman" w:hAnsi="Times New Roman" w:cs="Times New Roman"/>
          <w:lang w:eastAsia="pl-PL"/>
        </w:rPr>
        <w:t xml:space="preserve">órzy brali udział w </w:t>
      </w:r>
      <w:r w:rsidR="0068509F" w:rsidRPr="0006273C">
        <w:rPr>
          <w:rFonts w:ascii="Times New Roman" w:hAnsi="Times New Roman" w:cs="Times New Roman"/>
        </w:rPr>
        <w:t>zabezpieczeni</w:t>
      </w:r>
      <w:r w:rsidR="0068509F">
        <w:rPr>
          <w:rFonts w:ascii="Times New Roman" w:hAnsi="Times New Roman" w:cs="Times New Roman"/>
        </w:rPr>
        <w:t>u</w:t>
      </w:r>
      <w:r w:rsidR="0068509F" w:rsidRPr="0006273C">
        <w:rPr>
          <w:rFonts w:ascii="Times New Roman" w:hAnsi="Times New Roman" w:cs="Times New Roman"/>
        </w:rPr>
        <w:t xml:space="preserve"> obszaru chronionego właściwej jednostki ratowniczo-gaśniczej Państwowej Straży Pożarnej, określonego w powiatowym planie ratowniczym</w:t>
      </w:r>
      <w:r w:rsidRPr="00C8125C">
        <w:rPr>
          <w:rFonts w:ascii="Times New Roman" w:eastAsia="Times New Roman" w:hAnsi="Times New Roman" w:cs="Times New Roman"/>
          <w:lang w:eastAsia="pl-PL"/>
        </w:rPr>
        <w:t xml:space="preserve">,  </w:t>
      </w:r>
    </w:p>
    <w:bookmarkEnd w:id="1"/>
    <w:p w14:paraId="48D9D547" w14:textId="2FC42B40" w:rsidR="008909C2" w:rsidRDefault="008909C2" w:rsidP="00A404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</w:t>
      </w:r>
      <w:r w:rsidR="00C8125C" w:rsidRPr="00B934A0">
        <w:rPr>
          <w:rFonts w:ascii="Times New Roman" w:eastAsia="Times New Roman" w:hAnsi="Times New Roman" w:cs="Times New Roman"/>
          <w:lang w:eastAsia="pl-PL"/>
        </w:rPr>
        <w:t xml:space="preserve">wysokości </w:t>
      </w:r>
      <w:bookmarkStart w:id="2" w:name="_Hlk96530840"/>
      <w:r w:rsidR="00C8125C" w:rsidRPr="008771FC">
        <w:rPr>
          <w:rFonts w:ascii="Times New Roman" w:eastAsia="Times New Roman" w:hAnsi="Times New Roman" w:cs="Times New Roman"/>
          <w:lang w:eastAsia="pl-PL"/>
        </w:rPr>
        <w:t>80 %</w:t>
      </w:r>
      <w:r w:rsidR="00C8125C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2"/>
      <w:r w:rsidR="00C8125C">
        <w:rPr>
          <w:rFonts w:ascii="Times New Roman" w:eastAsia="Times New Roman" w:hAnsi="Times New Roman" w:cs="Times New Roman"/>
          <w:lang w:eastAsia="pl-PL"/>
        </w:rPr>
        <w:t xml:space="preserve">kwoty odpowiadającej </w:t>
      </w:r>
      <w:r w:rsidR="00C8125C" w:rsidRPr="00B934A0">
        <w:rPr>
          <w:rFonts w:ascii="Times New Roman" w:eastAsia="Times New Roman" w:hAnsi="Times New Roman" w:cs="Times New Roman"/>
          <w:lang w:eastAsia="pl-PL"/>
        </w:rPr>
        <w:t xml:space="preserve">1/175 </w:t>
      </w:r>
      <w:r w:rsidR="00C8125C" w:rsidRPr="00AA6F2F">
        <w:rPr>
          <w:rFonts w:ascii="Times New Roman" w:eastAsia="Times New Roman" w:hAnsi="Times New Roman" w:cs="Times New Roman"/>
          <w:lang w:eastAsia="pl-PL"/>
        </w:rPr>
        <w:t>przeciętnego wynagrodzenia miesięcznego brutto, ogłoszonego przez Prezesa Głównego Urzędu Statystycznego w Dzienniku Urzędowym Rzeczypospolitej Polskiej "Monitor Polski" na podstawie art. 20 pkt 2 ustawy z dnia 17 grudnia 1998 r. o emeryturach i rentach z Funduszu Ubezpieczeń Społecznych przed dniem ustalenia ekwiwalentu pieniężnego</w:t>
      </w:r>
      <w:r w:rsidR="00C8125C">
        <w:rPr>
          <w:rFonts w:ascii="Times New Roman" w:eastAsia="Times New Roman" w:hAnsi="Times New Roman" w:cs="Times New Roman"/>
          <w:lang w:eastAsia="pl-PL"/>
        </w:rPr>
        <w:t>.</w:t>
      </w:r>
    </w:p>
    <w:p w14:paraId="7C550223" w14:textId="643FFC83" w:rsidR="00EA1A11" w:rsidRDefault="00EA1A11" w:rsidP="00A404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7D317B2" w14:textId="606354F2" w:rsidR="00A404A1" w:rsidRPr="003C5BD6" w:rsidRDefault="00A404A1" w:rsidP="00A404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404A1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EE18AA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Pr="00A404A1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="003C5BD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3C5BD6">
        <w:rPr>
          <w:rFonts w:ascii="Times New Roman" w:eastAsia="Times New Roman" w:hAnsi="Times New Roman" w:cs="Times New Roman"/>
          <w:lang w:eastAsia="pl-PL"/>
        </w:rPr>
        <w:t xml:space="preserve">Wykonanie uchwały powierza się Burmistrzowi Miasta </w:t>
      </w:r>
      <w:r w:rsidR="003C5BD6" w:rsidRPr="003C5BD6">
        <w:rPr>
          <w:rFonts w:ascii="Times New Roman" w:eastAsia="Times New Roman" w:hAnsi="Times New Roman" w:cs="Times New Roman"/>
          <w:lang w:eastAsia="pl-PL"/>
        </w:rPr>
        <w:t>Redy</w:t>
      </w:r>
      <w:r w:rsidRPr="003C5BD6">
        <w:rPr>
          <w:rFonts w:ascii="Times New Roman" w:eastAsia="Times New Roman" w:hAnsi="Times New Roman" w:cs="Times New Roman"/>
          <w:lang w:eastAsia="pl-PL"/>
        </w:rPr>
        <w:t>.</w:t>
      </w:r>
    </w:p>
    <w:p w14:paraId="3840E76C" w14:textId="77777777" w:rsidR="00A404A1" w:rsidRPr="00A404A1" w:rsidRDefault="00A404A1" w:rsidP="00C812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7993537" w14:textId="2F65947F" w:rsidR="00180F92" w:rsidRPr="00C8125C" w:rsidRDefault="00A404A1" w:rsidP="00CB03CE">
      <w:pPr>
        <w:pStyle w:val="metryka"/>
        <w:spacing w:before="0" w:beforeAutospacing="0" w:after="0" w:afterAutospacing="0"/>
        <w:jc w:val="both"/>
      </w:pPr>
      <w:r w:rsidRPr="00A404A1">
        <w:rPr>
          <w:b/>
          <w:bCs/>
        </w:rPr>
        <w:t xml:space="preserve">§ </w:t>
      </w:r>
      <w:r w:rsidR="00EE18AA">
        <w:rPr>
          <w:b/>
          <w:bCs/>
        </w:rPr>
        <w:t>3</w:t>
      </w:r>
      <w:r w:rsidRPr="00A404A1">
        <w:rPr>
          <w:b/>
          <w:bCs/>
        </w:rPr>
        <w:t>.</w:t>
      </w:r>
      <w:r w:rsidR="007269B2">
        <w:rPr>
          <w:b/>
          <w:bCs/>
        </w:rPr>
        <w:t xml:space="preserve"> </w:t>
      </w:r>
      <w:r w:rsidR="008F0B71" w:rsidRPr="00B934A0">
        <w:t xml:space="preserve">Uchwała wchodzi w życie </w:t>
      </w:r>
      <w:r w:rsidR="0068509F">
        <w:t xml:space="preserve">z mocą obowiązującą od dnia </w:t>
      </w:r>
      <w:r w:rsidR="008F0B71" w:rsidRPr="00C8125C">
        <w:t>1 stycznia 2022 roku</w:t>
      </w:r>
      <w:r w:rsidR="00326B8B">
        <w:t>,</w:t>
      </w:r>
      <w:r w:rsidR="00CB03CE">
        <w:t xml:space="preserve"> </w:t>
      </w:r>
      <w:r w:rsidR="008F0B71">
        <w:t xml:space="preserve">z wyłączeniem </w:t>
      </w:r>
      <w:r w:rsidR="008F0B71" w:rsidRPr="00C8125C">
        <w:t xml:space="preserve">§ 1 pkt </w:t>
      </w:r>
      <w:r w:rsidR="008F0B71">
        <w:t>2</w:t>
      </w:r>
      <w:r w:rsidR="0068509F">
        <w:t xml:space="preserve"> i 3</w:t>
      </w:r>
      <w:r w:rsidR="008F0B71">
        <w:t>, któr</w:t>
      </w:r>
      <w:r w:rsidR="00EC3167">
        <w:t>e</w:t>
      </w:r>
      <w:r w:rsidR="008F0B71">
        <w:t xml:space="preserve"> wchodz</w:t>
      </w:r>
      <w:r w:rsidR="00EC3167">
        <w:t>ą</w:t>
      </w:r>
      <w:r w:rsidR="008F0B71">
        <w:t xml:space="preserve"> w życie</w:t>
      </w:r>
      <w:r w:rsidR="0068509F">
        <w:t xml:space="preserve"> z mocą obowiązującą od dnia </w:t>
      </w:r>
      <w:r w:rsidR="008F0B71">
        <w:t>8 września 2023r.</w:t>
      </w:r>
      <w:r w:rsidR="00326B8B">
        <w:t xml:space="preserve">, </w:t>
      </w:r>
      <w:r w:rsidR="008F0B71">
        <w:t xml:space="preserve">i podlega  ogłoszeniu w </w:t>
      </w:r>
      <w:r w:rsidRPr="00B934A0">
        <w:t>Dzienniku Urzędowym Województwa</w:t>
      </w:r>
      <w:r w:rsidR="003C5BD6" w:rsidRPr="00B934A0">
        <w:t xml:space="preserve"> </w:t>
      </w:r>
      <w:r w:rsidR="00572436" w:rsidRPr="00B934A0">
        <w:t>Pomorskieg</w:t>
      </w:r>
      <w:r w:rsidR="008F0B71">
        <w:t>o.</w:t>
      </w:r>
    </w:p>
    <w:tbl>
      <w:tblPr>
        <w:tblW w:w="4191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02"/>
        <w:gridCol w:w="3802"/>
      </w:tblGrid>
      <w:tr w:rsidR="00B5214D" w:rsidRPr="00156EA2" w14:paraId="6E609795" w14:textId="77777777" w:rsidTr="00F34837">
        <w:trPr>
          <w:tblCellSpacing w:w="15" w:type="dxa"/>
        </w:trPr>
        <w:tc>
          <w:tcPr>
            <w:tcW w:w="2470" w:type="pct"/>
            <w:vAlign w:val="center"/>
            <w:hideMark/>
          </w:tcPr>
          <w:p w14:paraId="52DC55FC" w14:textId="77777777" w:rsidR="00B5214D" w:rsidRDefault="00B5214D" w:rsidP="00156E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7EAC6D7" w14:textId="77777777" w:rsidR="00C8125C" w:rsidRDefault="00C8125C" w:rsidP="00156E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4A8EA7D" w14:textId="77777777" w:rsidR="00C8125C" w:rsidRPr="00156EA2" w:rsidRDefault="00C8125C" w:rsidP="00156E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70" w:type="pct"/>
            <w:vAlign w:val="center"/>
            <w:hideMark/>
          </w:tcPr>
          <w:p w14:paraId="4F234EDD" w14:textId="77777777" w:rsidR="00572436" w:rsidRDefault="00572436" w:rsidP="00156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F3B085E" w14:textId="77777777" w:rsidR="00C8125C" w:rsidRDefault="00C8125C" w:rsidP="00156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985ED99" w14:textId="77777777" w:rsidR="00CB03CE" w:rsidRDefault="00CB03CE" w:rsidP="00156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775367D" w14:textId="77777777" w:rsidR="00CB03CE" w:rsidRDefault="00CB03CE" w:rsidP="00156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228D739" w14:textId="77777777" w:rsidR="00CB03CE" w:rsidRDefault="00CB03CE" w:rsidP="00156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0811296" w14:textId="77777777" w:rsidR="00C8125C" w:rsidRPr="00156EA2" w:rsidRDefault="00C8125C" w:rsidP="00156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DF9CBE2" w14:textId="045BC1B7" w:rsidR="00572436" w:rsidRPr="00156EA2" w:rsidRDefault="00572436" w:rsidP="00156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56EA2">
              <w:rPr>
                <w:rFonts w:ascii="Times New Roman" w:eastAsia="Times New Roman" w:hAnsi="Times New Roman" w:cs="Times New Roman"/>
                <w:lang w:eastAsia="pl-PL"/>
              </w:rPr>
              <w:t>Przewodniczący Rady Miejskiej w Redzie</w:t>
            </w:r>
          </w:p>
          <w:p w14:paraId="3408261B" w14:textId="77777777" w:rsidR="00572436" w:rsidRPr="00156EA2" w:rsidRDefault="00572436" w:rsidP="00156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AE8B6E9" w14:textId="77777777" w:rsidR="00572436" w:rsidRPr="00156EA2" w:rsidRDefault="00572436" w:rsidP="00156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8ECC579" w14:textId="37AAB4D9" w:rsidR="00B5214D" w:rsidRPr="00156EA2" w:rsidRDefault="00572436" w:rsidP="00156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56EA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Kazimierz Okrój</w:t>
            </w:r>
          </w:p>
        </w:tc>
      </w:tr>
    </w:tbl>
    <w:p w14:paraId="6A16F280" w14:textId="77777777" w:rsidR="008771FC" w:rsidRDefault="008771FC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07AAFF72" w14:textId="77777777" w:rsidR="008771FC" w:rsidRDefault="008771FC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65191CCB" w14:textId="77777777" w:rsidR="008771FC" w:rsidRDefault="008771FC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34D85507" w14:textId="77777777" w:rsidR="008771FC" w:rsidRDefault="008771FC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1C52AA05" w14:textId="77777777" w:rsidR="008771FC" w:rsidRDefault="008771FC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0C75A1E2" w14:textId="77777777" w:rsidR="008771FC" w:rsidRDefault="008771FC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22566641" w14:textId="77777777" w:rsidR="008771FC" w:rsidRDefault="008771FC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1FDC6A22" w14:textId="77777777" w:rsidR="008771FC" w:rsidRDefault="008771FC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6C582A2E" w14:textId="77777777" w:rsidR="008771FC" w:rsidRDefault="008771FC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628B3B9E" w14:textId="77777777" w:rsidR="008771FC" w:rsidRDefault="008771FC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1361E708" w14:textId="77777777" w:rsidR="008771FC" w:rsidRDefault="008771FC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3A9312CC" w14:textId="77777777" w:rsidR="008771FC" w:rsidRDefault="008771FC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6BBBDB86" w14:textId="77777777" w:rsidR="008771FC" w:rsidRDefault="008771FC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0A3C5395" w14:textId="77777777" w:rsidR="008771FC" w:rsidRDefault="008771FC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69245AF5" w14:textId="77777777" w:rsidR="00DF52C2" w:rsidRDefault="00DF52C2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63E6CEFB" w14:textId="77777777" w:rsidR="00DF52C2" w:rsidRDefault="00DF52C2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04D31467" w14:textId="77777777" w:rsidR="00DF52C2" w:rsidRDefault="00DF52C2" w:rsidP="008771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7F7F7F" w:themeColor="text1" w:themeTint="80"/>
          <w:sz w:val="20"/>
          <w:szCs w:val="20"/>
          <w:lang w:eastAsia="pl-PL"/>
        </w:rPr>
      </w:pPr>
    </w:p>
    <w:p w14:paraId="09CBE3B9" w14:textId="1307D52A" w:rsidR="00DF52C2" w:rsidRDefault="00DF52C2" w:rsidP="00DF52C2">
      <w:pPr>
        <w:pStyle w:val="metryka"/>
        <w:tabs>
          <w:tab w:val="left" w:pos="3800"/>
          <w:tab w:val="center" w:pos="4536"/>
        </w:tabs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Uzasadnienie </w:t>
      </w:r>
      <w:r>
        <w:rPr>
          <w:b/>
          <w:bCs/>
          <w:sz w:val="22"/>
          <w:szCs w:val="22"/>
        </w:rPr>
        <w:br/>
        <w:t>do Uchwały Nr ………../2023 Rady Miejskiej w Redzie z dnia ………………………… 2023 r.</w:t>
      </w:r>
    </w:p>
    <w:p w14:paraId="6866B2BE" w14:textId="77777777" w:rsidR="00DF52C2" w:rsidRPr="00A404A1" w:rsidRDefault="00DF52C2" w:rsidP="00DF52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404A1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ustalenia wysokości ekwiwalentu pieniężnego dla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członków </w:t>
      </w:r>
      <w:r w:rsidRPr="00A404A1">
        <w:rPr>
          <w:rFonts w:ascii="Times New Roman" w:eastAsia="Times New Roman" w:hAnsi="Times New Roman" w:cs="Times New Roman"/>
          <w:b/>
          <w:bCs/>
          <w:lang w:eastAsia="pl-PL"/>
        </w:rPr>
        <w:t>Ochotnicz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ej </w:t>
      </w:r>
      <w:r w:rsidRPr="00A404A1">
        <w:rPr>
          <w:rFonts w:ascii="Times New Roman" w:eastAsia="Times New Roman" w:hAnsi="Times New Roman" w:cs="Times New Roman"/>
          <w:b/>
          <w:bCs/>
          <w:lang w:eastAsia="pl-PL"/>
        </w:rPr>
        <w:t>Straży Pożarn</w:t>
      </w:r>
      <w:r>
        <w:rPr>
          <w:rFonts w:ascii="Times New Roman" w:eastAsia="Times New Roman" w:hAnsi="Times New Roman" w:cs="Times New Roman"/>
          <w:b/>
          <w:bCs/>
          <w:lang w:eastAsia="pl-PL"/>
        </w:rPr>
        <w:t>ej</w:t>
      </w:r>
      <w:r w:rsidRPr="00A404A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w Redzie </w:t>
      </w:r>
    </w:p>
    <w:p w14:paraId="0D9BC179" w14:textId="77777777" w:rsidR="00DF52C2" w:rsidRDefault="00DF52C2" w:rsidP="00DF5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5614E6C" w14:textId="77777777" w:rsidR="00DF52C2" w:rsidRDefault="00DF52C2" w:rsidP="00DF5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32187E3" w14:textId="3FE70112" w:rsidR="00DF52C2" w:rsidRPr="0006273C" w:rsidRDefault="00DF52C2" w:rsidP="00DF52C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273C">
        <w:rPr>
          <w:rFonts w:ascii="Times New Roman" w:eastAsia="Times New Roman" w:hAnsi="Times New Roman" w:cs="Times New Roman"/>
          <w:lang w:eastAsia="pl-PL"/>
        </w:rPr>
        <w:t>Ochotnicza Straż Pożarna w Redzie (OSP Reda) włączona jest do Krajowego Systemu Ratowniczo-gaśniczego, którego organizatorem na szczeblu powiatowym jest Komendant Powiatowy Państwowej Straży Pożarnej</w:t>
      </w:r>
      <w:r w:rsidR="00472887">
        <w:rPr>
          <w:rFonts w:ascii="Times New Roman" w:eastAsia="Times New Roman" w:hAnsi="Times New Roman" w:cs="Times New Roman"/>
          <w:lang w:eastAsia="pl-PL"/>
        </w:rPr>
        <w:t xml:space="preserve"> (PSP) </w:t>
      </w:r>
      <w:r w:rsidRPr="0006273C">
        <w:rPr>
          <w:rFonts w:ascii="Times New Roman" w:eastAsia="Times New Roman" w:hAnsi="Times New Roman" w:cs="Times New Roman"/>
          <w:lang w:eastAsia="pl-PL"/>
        </w:rPr>
        <w:t>. Na tej podstawie jednostka ratownicza OSP Reda dysponowana jest do zdarzeń pożarniczych przez stanowisko kierowania Komendanta P</w:t>
      </w:r>
      <w:r w:rsidR="00472887">
        <w:rPr>
          <w:rFonts w:ascii="Times New Roman" w:eastAsia="Times New Roman" w:hAnsi="Times New Roman" w:cs="Times New Roman"/>
          <w:lang w:eastAsia="pl-PL"/>
        </w:rPr>
        <w:t xml:space="preserve">SP </w:t>
      </w:r>
      <w:r w:rsidRPr="0006273C">
        <w:rPr>
          <w:rFonts w:ascii="Times New Roman" w:eastAsia="Times New Roman" w:hAnsi="Times New Roman" w:cs="Times New Roman"/>
          <w:lang w:eastAsia="pl-PL"/>
        </w:rPr>
        <w:t>w Wejherowie. Do ww. zdarzeń dysponowani są strażacy ratownicy OSP Reda spełniający wymagania w zakresie kwalifikacji, wieku oraz posiadający zdolność do bezpośredniego udziału w działaniach i akcjach ratowniczych. Spośród członków OSP Reda wymagane warunki na koniec 202</w:t>
      </w:r>
      <w:r w:rsidR="00290131" w:rsidRPr="0006273C">
        <w:rPr>
          <w:rFonts w:ascii="Times New Roman" w:eastAsia="Times New Roman" w:hAnsi="Times New Roman" w:cs="Times New Roman"/>
          <w:lang w:eastAsia="pl-PL"/>
        </w:rPr>
        <w:t>2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 roku spełniało </w:t>
      </w:r>
      <w:r w:rsidR="00290131" w:rsidRPr="0006273C">
        <w:rPr>
          <w:rFonts w:ascii="Times New Roman" w:eastAsia="Times New Roman" w:hAnsi="Times New Roman" w:cs="Times New Roman"/>
          <w:lang w:eastAsia="pl-PL"/>
        </w:rPr>
        <w:t>...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 ochotników. </w:t>
      </w:r>
    </w:p>
    <w:p w14:paraId="5098157E" w14:textId="1A320313" w:rsidR="00DF52C2" w:rsidRPr="0006273C" w:rsidRDefault="00DF52C2" w:rsidP="0047288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273C">
        <w:rPr>
          <w:rFonts w:ascii="Times New Roman" w:eastAsia="Times New Roman" w:hAnsi="Times New Roman" w:cs="Times New Roman"/>
          <w:lang w:eastAsia="pl-PL"/>
        </w:rPr>
        <w:t xml:space="preserve">Dotychczas ustalenie ekwiwalentu pieniężnego regulowała </w:t>
      </w:r>
      <w:r w:rsidR="00290131" w:rsidRPr="0006273C">
        <w:rPr>
          <w:rFonts w:ascii="Times New Roman" w:eastAsia="Times New Roman" w:hAnsi="Times New Roman" w:cs="Times New Roman"/>
          <w:i/>
          <w:iCs/>
          <w:lang w:eastAsia="pl-PL"/>
        </w:rPr>
        <w:t>Uchwała</w:t>
      </w:r>
      <w:r w:rsidR="00290131" w:rsidRPr="0006273C">
        <w:rPr>
          <w:rFonts w:ascii="Times New Roman" w:hAnsi="Times New Roman" w:cs="Times New Roman"/>
          <w:i/>
          <w:iCs/>
        </w:rPr>
        <w:t xml:space="preserve"> </w:t>
      </w:r>
      <w:r w:rsidR="00290131" w:rsidRPr="0006273C">
        <w:rPr>
          <w:rFonts w:ascii="Times New Roman" w:eastAsia="Times New Roman" w:hAnsi="Times New Roman" w:cs="Times New Roman"/>
          <w:i/>
          <w:iCs/>
          <w:lang w:eastAsia="pl-PL"/>
        </w:rPr>
        <w:t>Nr XLIV/448/2022 Rady Miejskiej w Redzie z dnia 24 lutego 2022r. w sprawie</w:t>
      </w:r>
      <w:r w:rsidR="00290131" w:rsidRPr="0006273C">
        <w:rPr>
          <w:rFonts w:ascii="Times New Roman" w:hAnsi="Times New Roman" w:cs="Times New Roman"/>
          <w:i/>
          <w:iCs/>
        </w:rPr>
        <w:t xml:space="preserve"> </w:t>
      </w:r>
      <w:r w:rsidR="00290131" w:rsidRPr="0006273C">
        <w:rPr>
          <w:rFonts w:ascii="Times New Roman" w:eastAsia="Times New Roman" w:hAnsi="Times New Roman" w:cs="Times New Roman"/>
          <w:i/>
          <w:iCs/>
          <w:lang w:eastAsia="pl-PL"/>
        </w:rPr>
        <w:t>ustalenia wysokości ekwiwalentu pieniężnego dla strażaków ratowników Ochotniczej Straży Pożarnej w Redzie uczestniczących w działaniach ratowniczych, akcjach ratowniczych, szkoleniach i ćwiczeniach</w:t>
      </w:r>
      <w:r w:rsidR="00472887">
        <w:rPr>
          <w:rFonts w:ascii="Times New Roman" w:eastAsia="Times New Roman" w:hAnsi="Times New Roman" w:cs="Times New Roman"/>
          <w:i/>
          <w:iCs/>
          <w:lang w:eastAsia="pl-PL"/>
        </w:rPr>
        <w:t xml:space="preserve">, </w:t>
      </w:r>
      <w:r w:rsidR="00290131" w:rsidRPr="0006273C">
        <w:rPr>
          <w:rFonts w:ascii="Times New Roman" w:eastAsia="Times New Roman" w:hAnsi="Times New Roman" w:cs="Times New Roman"/>
          <w:lang w:eastAsia="pl-PL"/>
        </w:rPr>
        <w:t xml:space="preserve">przyjętą na mocy ustawy </w:t>
      </w:r>
      <w:r w:rsidR="0006273C" w:rsidRPr="0006273C">
        <w:rPr>
          <w:rFonts w:ascii="Times New Roman" w:eastAsia="Times New Roman" w:hAnsi="Times New Roman" w:cs="Times New Roman"/>
          <w:lang w:eastAsia="pl-PL"/>
        </w:rPr>
        <w:t xml:space="preserve">z 2021 roku </w:t>
      </w:r>
      <w:r w:rsidR="00290131" w:rsidRPr="0006273C">
        <w:rPr>
          <w:rFonts w:ascii="Times New Roman" w:eastAsia="Times New Roman" w:hAnsi="Times New Roman" w:cs="Times New Roman"/>
          <w:lang w:eastAsia="pl-PL"/>
        </w:rPr>
        <w:t xml:space="preserve">o </w:t>
      </w:r>
      <w:r w:rsidR="0006273C" w:rsidRPr="0006273C">
        <w:rPr>
          <w:rFonts w:ascii="Times New Roman" w:hAnsi="Times New Roman" w:cs="Times New Roman"/>
        </w:rPr>
        <w:t xml:space="preserve">ochotniczych strażach pożarnych, </w:t>
      </w:r>
      <w:r w:rsidR="00290131" w:rsidRPr="0006273C">
        <w:rPr>
          <w:rFonts w:ascii="Times New Roman" w:eastAsia="Times New Roman" w:hAnsi="Times New Roman" w:cs="Times New Roman"/>
          <w:lang w:eastAsia="pl-PL"/>
        </w:rPr>
        <w:t xml:space="preserve">poprzedzona </w:t>
      </w:r>
      <w:r w:rsidRPr="00472887">
        <w:rPr>
          <w:rFonts w:ascii="Times New Roman" w:eastAsia="Times New Roman" w:hAnsi="Times New Roman" w:cs="Times New Roman"/>
          <w:i/>
          <w:iCs/>
          <w:lang w:eastAsia="pl-PL"/>
        </w:rPr>
        <w:t>Uchwał</w:t>
      </w:r>
      <w:r w:rsidR="00290131" w:rsidRPr="00472887">
        <w:rPr>
          <w:rFonts w:ascii="Times New Roman" w:eastAsia="Times New Roman" w:hAnsi="Times New Roman" w:cs="Times New Roman"/>
          <w:i/>
          <w:iCs/>
          <w:lang w:eastAsia="pl-PL"/>
        </w:rPr>
        <w:t>ą</w:t>
      </w:r>
      <w:r w:rsidRPr="00472887">
        <w:rPr>
          <w:rFonts w:ascii="Times New Roman" w:eastAsia="Times New Roman" w:hAnsi="Times New Roman" w:cs="Times New Roman"/>
          <w:i/>
          <w:iCs/>
          <w:lang w:eastAsia="pl-PL"/>
        </w:rPr>
        <w:t xml:space="preserve"> Nr  XXVII/ 257/2008 Rady Miejskiej w Redzie z dnia 6 listopada 2008 r. w sprawie ustalenia wysokości ekwiwalentu za udział w działaniach ratowniczych lub szkoleniach organizowanych przez Państwową Straż Pożarną lub gminę dla członków Ochotniczej Straży Pożarnej w Redzie</w:t>
      </w:r>
      <w:r w:rsidRPr="0006273C">
        <w:rPr>
          <w:rFonts w:ascii="Times New Roman" w:eastAsia="Times New Roman" w:hAnsi="Times New Roman" w:cs="Times New Roman"/>
          <w:lang w:eastAsia="pl-PL"/>
        </w:rPr>
        <w:t>, przyjęt</w:t>
      </w:r>
      <w:r w:rsidR="00290131" w:rsidRPr="0006273C">
        <w:rPr>
          <w:rFonts w:ascii="Times New Roman" w:eastAsia="Times New Roman" w:hAnsi="Times New Roman" w:cs="Times New Roman"/>
          <w:lang w:eastAsia="pl-PL"/>
        </w:rPr>
        <w:t>ą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 na mocy ustawy </w:t>
      </w:r>
      <w:r w:rsidR="0006273C" w:rsidRPr="0006273C">
        <w:rPr>
          <w:rFonts w:ascii="Times New Roman" w:eastAsia="Times New Roman" w:hAnsi="Times New Roman" w:cs="Times New Roman"/>
          <w:lang w:eastAsia="pl-PL"/>
        </w:rPr>
        <w:t xml:space="preserve">z 1991 roku </w:t>
      </w:r>
      <w:r w:rsidRPr="0006273C">
        <w:rPr>
          <w:rFonts w:ascii="Times New Roman" w:eastAsia="Times New Roman" w:hAnsi="Times New Roman" w:cs="Times New Roman"/>
          <w:lang w:eastAsia="pl-PL"/>
        </w:rPr>
        <w:t>o ochronie przeciwpożarowej.</w:t>
      </w:r>
      <w:r w:rsidR="0047288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6273C">
        <w:rPr>
          <w:rFonts w:ascii="Times New Roman" w:eastAsia="Times New Roman" w:hAnsi="Times New Roman" w:cs="Times New Roman"/>
          <w:lang w:eastAsia="pl-PL"/>
        </w:rPr>
        <w:t>Z dniem 1 stycznia 2022 r. weszł</w:t>
      </w:r>
      <w:r w:rsidR="00472887">
        <w:rPr>
          <w:rFonts w:ascii="Times New Roman" w:eastAsia="Times New Roman" w:hAnsi="Times New Roman" w:cs="Times New Roman"/>
          <w:lang w:eastAsia="pl-PL"/>
        </w:rPr>
        <w:t xml:space="preserve">a w życie nowa ustawa – o 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ochotniczych straży pożarnych </w:t>
      </w:r>
      <w:r w:rsidR="00472887">
        <w:rPr>
          <w:rFonts w:ascii="Times New Roman" w:eastAsia="Times New Roman" w:hAnsi="Times New Roman" w:cs="Times New Roman"/>
          <w:lang w:eastAsia="pl-PL"/>
        </w:rPr>
        <w:t xml:space="preserve">– </w:t>
      </w:r>
      <w:r w:rsidRPr="0006273C">
        <w:rPr>
          <w:rFonts w:ascii="Times New Roman" w:eastAsia="Times New Roman" w:hAnsi="Times New Roman" w:cs="Times New Roman"/>
          <w:lang w:eastAsia="pl-PL"/>
        </w:rPr>
        <w:t>wyłącz</w:t>
      </w:r>
      <w:r w:rsidR="00472887">
        <w:rPr>
          <w:rFonts w:ascii="Times New Roman" w:eastAsia="Times New Roman" w:hAnsi="Times New Roman" w:cs="Times New Roman"/>
          <w:lang w:eastAsia="pl-PL"/>
        </w:rPr>
        <w:t xml:space="preserve">ająca </w:t>
      </w:r>
      <w:r w:rsidRPr="0006273C">
        <w:rPr>
          <w:rFonts w:ascii="Times New Roman" w:eastAsia="Times New Roman" w:hAnsi="Times New Roman" w:cs="Times New Roman"/>
          <w:lang w:eastAsia="pl-PL"/>
        </w:rPr>
        <w:t>problematyk</w:t>
      </w:r>
      <w:r w:rsidR="00472887">
        <w:rPr>
          <w:rFonts w:ascii="Times New Roman" w:eastAsia="Times New Roman" w:hAnsi="Times New Roman" w:cs="Times New Roman"/>
          <w:lang w:eastAsia="pl-PL"/>
        </w:rPr>
        <w:t>ę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 ochotniczych straży pożarnych z ustawy o ochronie przeciwpożarowej.</w:t>
      </w:r>
    </w:p>
    <w:p w14:paraId="363EA9F4" w14:textId="2383F365" w:rsidR="00DF52C2" w:rsidRPr="0006273C" w:rsidRDefault="00DF52C2" w:rsidP="0006273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273C">
        <w:rPr>
          <w:rFonts w:ascii="Times New Roman" w:eastAsia="Times New Roman" w:hAnsi="Times New Roman" w:cs="Times New Roman"/>
          <w:lang w:eastAsia="pl-PL"/>
        </w:rPr>
        <w:t xml:space="preserve">Na mocy art. 15 ust. 2 cyt. </w:t>
      </w:r>
      <w:r w:rsidR="00472887" w:rsidRPr="00472887">
        <w:rPr>
          <w:rFonts w:ascii="Times New Roman" w:eastAsia="Times New Roman" w:hAnsi="Times New Roman" w:cs="Times New Roman"/>
          <w:i/>
          <w:iCs/>
          <w:lang w:eastAsia="pl-PL"/>
        </w:rPr>
        <w:t>ww.</w:t>
      </w:r>
      <w:r w:rsidR="0047288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6273C">
        <w:rPr>
          <w:rFonts w:ascii="Times New Roman" w:eastAsia="Times New Roman" w:hAnsi="Times New Roman" w:cs="Times New Roman"/>
          <w:i/>
          <w:iCs/>
          <w:lang w:eastAsia="pl-PL"/>
        </w:rPr>
        <w:t xml:space="preserve">ustawy  z dnia 17 grudnia 2021 r. o ochotniczych strażach pożarnych </w:t>
      </w:r>
      <w:r w:rsidRPr="0006273C">
        <w:rPr>
          <w:rFonts w:ascii="Times New Roman" w:eastAsia="Times New Roman" w:hAnsi="Times New Roman" w:cs="Times New Roman"/>
          <w:i/>
          <w:iCs/>
          <w:lang w:eastAsia="pl-PL"/>
        </w:rPr>
        <w:br/>
        <w:t>(</w:t>
      </w:r>
      <w:r w:rsidR="00472887" w:rsidRPr="00472887">
        <w:rPr>
          <w:rFonts w:ascii="Times New Roman" w:eastAsia="Times New Roman" w:hAnsi="Times New Roman" w:cs="Times New Roman"/>
          <w:i/>
          <w:iCs/>
          <w:lang w:eastAsia="pl-PL"/>
        </w:rPr>
        <w:t>t.j. Dz. U. z 2023 r. poz. 194 z późn. zm.</w:t>
      </w:r>
      <w:r w:rsidRPr="0006273C">
        <w:rPr>
          <w:rFonts w:ascii="Times New Roman" w:eastAsia="Times New Roman" w:hAnsi="Times New Roman" w:cs="Times New Roman"/>
          <w:i/>
          <w:iCs/>
          <w:lang w:eastAsia="pl-PL"/>
        </w:rPr>
        <w:t>)</w:t>
      </w:r>
      <w:r w:rsidR="00326B8B">
        <w:rPr>
          <w:rFonts w:ascii="Times New Roman" w:eastAsia="Times New Roman" w:hAnsi="Times New Roman" w:cs="Times New Roman"/>
          <w:lang w:eastAsia="pl-PL"/>
        </w:rPr>
        <w:t xml:space="preserve">, dalej zwanej ostawa osp, </w:t>
      </w:r>
      <w:r w:rsidR="0006273C" w:rsidRPr="0006273C">
        <w:rPr>
          <w:rFonts w:ascii="Times New Roman" w:eastAsia="Times New Roman" w:hAnsi="Times New Roman" w:cs="Times New Roman"/>
          <w:lang w:eastAsia="pl-PL"/>
        </w:rPr>
        <w:t xml:space="preserve">rada gminy ustala, nie rzadziej niż raz na 2 lata, </w:t>
      </w:r>
      <w:r w:rsidRPr="0006273C">
        <w:rPr>
          <w:rFonts w:ascii="Times New Roman" w:eastAsia="Times New Roman" w:hAnsi="Times New Roman" w:cs="Times New Roman"/>
          <w:lang w:eastAsia="pl-PL"/>
        </w:rPr>
        <w:t>wysokoś</w:t>
      </w:r>
      <w:r w:rsidR="00472887">
        <w:rPr>
          <w:rFonts w:ascii="Times New Roman" w:eastAsia="Times New Roman" w:hAnsi="Times New Roman" w:cs="Times New Roman"/>
          <w:lang w:eastAsia="pl-PL"/>
        </w:rPr>
        <w:t>ć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 ekwiwalentu pieniężnego </w:t>
      </w:r>
      <w:r w:rsidR="0006273C" w:rsidRPr="0006273C">
        <w:rPr>
          <w:rFonts w:ascii="Times New Roman" w:eastAsia="Times New Roman" w:hAnsi="Times New Roman" w:cs="Times New Roman"/>
          <w:lang w:eastAsia="pl-PL"/>
        </w:rPr>
        <w:t xml:space="preserve">m.in. </w:t>
      </w:r>
      <w:r w:rsidRPr="0006273C">
        <w:rPr>
          <w:rFonts w:ascii="Times New Roman" w:eastAsia="Times New Roman" w:hAnsi="Times New Roman" w:cs="Times New Roman"/>
          <w:lang w:eastAsia="pl-PL"/>
        </w:rPr>
        <w:t>za uczestnictwo strażaków ratowników ochotniczych straży pożarnych w działaniu ratowniczym, akcji ratowniczej, szkoleniu lub ćwiczeniu</w:t>
      </w:r>
      <w:r w:rsidR="00472887">
        <w:rPr>
          <w:rFonts w:ascii="Times New Roman" w:eastAsia="Times New Roman" w:hAnsi="Times New Roman" w:cs="Times New Roman"/>
          <w:lang w:eastAsia="pl-PL"/>
        </w:rPr>
        <w:t>. Wysokość ww. ekwiwalentu pieniężnego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 nie może przekroczyć 1/175 przeciętnego wynagrodzenia miesięcznego brutto, ogłoszonego przez Prezesa Głównego Urzędu Statystycznego w Dzienniku Urzędowym Rzeczypospolitej Polskiej "Monitor Polski" na podstawie art. 20 pkt 2 ustawy z dnia 17 grudnia 1998 r. o emeryturach i rentach z Funduszu Ubezpieczeń Społecznych (</w:t>
      </w:r>
      <w:r w:rsidR="0006273C" w:rsidRPr="0006273C">
        <w:rPr>
          <w:rFonts w:ascii="Times New Roman" w:hAnsi="Times New Roman" w:cs="Times New Roman"/>
        </w:rPr>
        <w:t>Dz. U. z 2023 r. poz. 1251 i 1429</w:t>
      </w:r>
      <w:r w:rsidRPr="0006273C">
        <w:rPr>
          <w:rFonts w:ascii="Times New Roman" w:eastAsia="Times New Roman" w:hAnsi="Times New Roman" w:cs="Times New Roman"/>
          <w:lang w:eastAsia="pl-PL"/>
        </w:rPr>
        <w:t>) przed dniem ustalenia ekwiwalentu pieniężnego</w:t>
      </w:r>
      <w:r w:rsidR="00472887">
        <w:rPr>
          <w:rFonts w:ascii="Times New Roman" w:eastAsia="Times New Roman" w:hAnsi="Times New Roman" w:cs="Times New Roman"/>
          <w:lang w:eastAsia="pl-PL"/>
        </w:rPr>
        <w:t xml:space="preserve">. Świadczenie </w:t>
      </w:r>
      <w:r w:rsidRPr="0006273C">
        <w:rPr>
          <w:rFonts w:ascii="Times New Roman" w:eastAsia="Times New Roman" w:hAnsi="Times New Roman" w:cs="Times New Roman"/>
          <w:lang w:eastAsia="pl-PL"/>
        </w:rPr>
        <w:t>nalicza</w:t>
      </w:r>
      <w:r w:rsidR="001E0905">
        <w:rPr>
          <w:rFonts w:ascii="Times New Roman" w:eastAsia="Times New Roman" w:hAnsi="Times New Roman" w:cs="Times New Roman"/>
          <w:lang w:eastAsia="pl-PL"/>
        </w:rPr>
        <w:t xml:space="preserve"> się 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za każdą rozpoczętą godzinę </w:t>
      </w:r>
      <w:r w:rsidR="0006273C" w:rsidRPr="0006273C">
        <w:rPr>
          <w:rFonts w:ascii="Times New Roman" w:hAnsi="Times New Roman" w:cs="Times New Roman"/>
        </w:rPr>
        <w:t>liczoną od zgłoszenia wyjazdu z jednostki ochotniczej straży pożarnej lub gotowości do wyjazdu w celu realizowania zadań, o których mowa w art. 3 pkt 7</w:t>
      </w:r>
      <w:r w:rsidR="001E0905">
        <w:rPr>
          <w:rFonts w:ascii="Times New Roman" w:hAnsi="Times New Roman" w:cs="Times New Roman"/>
        </w:rPr>
        <w:t xml:space="preserve"> ww. ustawy</w:t>
      </w:r>
      <w:r w:rsidR="0006273C" w:rsidRPr="0006273C">
        <w:rPr>
          <w:rFonts w:ascii="Times New Roman" w:hAnsi="Times New Roman" w:cs="Times New Roman"/>
        </w:rPr>
        <w:t>, bez względu na liczbę wyjazdów w ciągu jednej godziny, a w przypadku kandydata na strażaka ratownika OSP - za każdą rozpoczętą godzinę szkolenia.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 Ekwiwalent pieniężny jest wypłacany z budżetu właściwej gminy.</w:t>
      </w:r>
    </w:p>
    <w:p w14:paraId="02850046" w14:textId="0D8A2F32" w:rsidR="00DF52C2" w:rsidRPr="0006273C" w:rsidRDefault="00DF52C2" w:rsidP="0006273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273C">
        <w:rPr>
          <w:rFonts w:ascii="Times New Roman" w:eastAsia="Times New Roman" w:hAnsi="Times New Roman" w:cs="Times New Roman"/>
          <w:lang w:eastAsia="pl-PL"/>
        </w:rPr>
        <w:t xml:space="preserve">W drodze niniejszej uchwały ustala się </w:t>
      </w:r>
      <w:r w:rsidR="0006273C" w:rsidRPr="0006273C">
        <w:rPr>
          <w:rFonts w:ascii="Times New Roman" w:eastAsia="Times New Roman" w:hAnsi="Times New Roman" w:cs="Times New Roman"/>
          <w:lang w:eastAsia="pl-PL"/>
        </w:rPr>
        <w:t>stawkę ekwiwalentu pieniężnego</w:t>
      </w:r>
      <w:r w:rsidR="0006273C" w:rsidRPr="001E0905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E0905">
        <w:rPr>
          <w:rFonts w:ascii="Times New Roman" w:eastAsia="Times New Roman" w:hAnsi="Times New Roman" w:cs="Times New Roman"/>
          <w:lang w:eastAsia="pl-PL"/>
        </w:rPr>
        <w:t xml:space="preserve">dla członków Ochotniczej Straży Pożarnej w Redzie 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uwzględniając wskazania Wojewódzkiego Sądu Administracyjnego w Gdańsku wyrażone w uzasadnieniu wyroku Sygn. Akt III SA/Gd 4/2023 z dnia 6 lipca 2023r. stwierdzającego nieważność </w:t>
      </w:r>
      <w:r w:rsidR="00326B8B" w:rsidRPr="0006273C">
        <w:rPr>
          <w:rFonts w:ascii="Times New Roman" w:eastAsia="Times New Roman" w:hAnsi="Times New Roman" w:cs="Times New Roman"/>
          <w:i/>
          <w:iCs/>
          <w:lang w:eastAsia="pl-PL"/>
        </w:rPr>
        <w:t>Uchwały</w:t>
      </w:r>
      <w:r w:rsidR="00326B8B" w:rsidRPr="0006273C">
        <w:rPr>
          <w:rFonts w:ascii="Times New Roman" w:hAnsi="Times New Roman" w:cs="Times New Roman"/>
          <w:i/>
          <w:iCs/>
        </w:rPr>
        <w:t xml:space="preserve"> </w:t>
      </w:r>
      <w:r w:rsidR="00326B8B" w:rsidRPr="0006273C">
        <w:rPr>
          <w:rFonts w:ascii="Times New Roman" w:eastAsia="Times New Roman" w:hAnsi="Times New Roman" w:cs="Times New Roman"/>
          <w:i/>
          <w:iCs/>
          <w:lang w:eastAsia="pl-PL"/>
        </w:rPr>
        <w:t>Nr XLIV/448/2022 Rady Miejskiej w Redzie z dnia 24 lutego 2022r. w sprawie</w:t>
      </w:r>
      <w:r w:rsidR="00326B8B" w:rsidRPr="0006273C">
        <w:rPr>
          <w:rFonts w:ascii="Times New Roman" w:hAnsi="Times New Roman" w:cs="Times New Roman"/>
          <w:i/>
          <w:iCs/>
        </w:rPr>
        <w:t xml:space="preserve"> </w:t>
      </w:r>
      <w:r w:rsidR="00326B8B" w:rsidRPr="0006273C">
        <w:rPr>
          <w:rFonts w:ascii="Times New Roman" w:eastAsia="Times New Roman" w:hAnsi="Times New Roman" w:cs="Times New Roman"/>
          <w:i/>
          <w:iCs/>
          <w:lang w:eastAsia="pl-PL"/>
        </w:rPr>
        <w:t>ustalenia wysokości ekwiwalentu pieniężnego dla strażaków ratowników Ochotniczej Straży Pożarnej w Redzie uczestniczących w działaniach ratowniczych, akcjach ratowniczych, szkoleniach i ćwiczeniach</w:t>
      </w:r>
      <w:r w:rsidRPr="0006273C">
        <w:rPr>
          <w:rFonts w:ascii="Times New Roman" w:eastAsia="Times New Roman" w:hAnsi="Times New Roman" w:cs="Times New Roman"/>
          <w:lang w:eastAsia="pl-PL"/>
        </w:rPr>
        <w:t>.</w:t>
      </w:r>
    </w:p>
    <w:p w14:paraId="05F86A96" w14:textId="48E6BE15" w:rsidR="006740C1" w:rsidRPr="0006273C" w:rsidRDefault="00DF52C2" w:rsidP="006740C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273C">
        <w:rPr>
          <w:rFonts w:ascii="Times New Roman" w:eastAsia="Times New Roman" w:hAnsi="Times New Roman" w:cs="Times New Roman"/>
          <w:lang w:eastAsia="pl-PL"/>
        </w:rPr>
        <w:t xml:space="preserve">Procedowana </w:t>
      </w:r>
      <w:r w:rsidRPr="001E0905">
        <w:rPr>
          <w:rFonts w:ascii="Times New Roman" w:eastAsia="Times New Roman" w:hAnsi="Times New Roman" w:cs="Times New Roman"/>
          <w:i/>
          <w:iCs/>
          <w:lang w:eastAsia="pl-PL"/>
        </w:rPr>
        <w:t xml:space="preserve">uchwała </w:t>
      </w:r>
      <w:r w:rsidR="006740C1" w:rsidRPr="001E0905">
        <w:rPr>
          <w:rFonts w:ascii="Times New Roman" w:eastAsia="Times New Roman" w:hAnsi="Times New Roman" w:cs="Times New Roman"/>
          <w:i/>
          <w:iCs/>
          <w:lang w:eastAsia="pl-PL"/>
        </w:rPr>
        <w:t xml:space="preserve">Rady Miejskiej w Redzie w </w:t>
      </w:r>
      <w:r w:rsidRPr="001E0905">
        <w:rPr>
          <w:rFonts w:ascii="Times New Roman" w:eastAsia="Times New Roman" w:hAnsi="Times New Roman" w:cs="Times New Roman"/>
          <w:i/>
          <w:iCs/>
          <w:lang w:eastAsia="pl-PL"/>
        </w:rPr>
        <w:t>sprawie ustalenia wysokości ekwiwalentu pieniężnego dla członków Ochotniczej Straży Pożarnej w Redzie</w:t>
      </w:r>
      <w:r w:rsidRPr="0006273C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uwzględnia </w:t>
      </w:r>
      <w:r w:rsidR="006740C1" w:rsidRPr="0006273C">
        <w:rPr>
          <w:rFonts w:ascii="Times New Roman" w:eastAsia="Times New Roman" w:hAnsi="Times New Roman" w:cs="Times New Roman"/>
          <w:lang w:eastAsia="pl-PL"/>
        </w:rPr>
        <w:t xml:space="preserve">również dwie grupy członków OSP Reda nabywające z dniem 8 września 2023r. (tj. z dniem wejścia w życie art. 15 ust. 1a znowelizowanej ustawy </w:t>
      </w:r>
      <w:r w:rsidR="005B2A08">
        <w:rPr>
          <w:rFonts w:ascii="Times New Roman" w:hAnsi="Times New Roman" w:cs="Times New Roman"/>
        </w:rPr>
        <w:t>osp</w:t>
      </w:r>
      <w:r w:rsidR="006740C1" w:rsidRPr="0006273C">
        <w:rPr>
          <w:rFonts w:ascii="Times New Roman" w:hAnsi="Times New Roman" w:cs="Times New Roman"/>
        </w:rPr>
        <w:t xml:space="preserve">) </w:t>
      </w:r>
      <w:r w:rsidR="006740C1" w:rsidRPr="0006273C">
        <w:rPr>
          <w:rFonts w:ascii="Times New Roman" w:eastAsia="Times New Roman" w:hAnsi="Times New Roman" w:cs="Times New Roman"/>
          <w:lang w:eastAsia="pl-PL"/>
        </w:rPr>
        <w:t>możliwość otrzymania ekwiwalentu pieniężnego - stosownie do posiadanych przez gminę środków finansowych. Uprawnienie to zyskują:</w:t>
      </w:r>
    </w:p>
    <w:p w14:paraId="6DD2CD39" w14:textId="095FD7F0" w:rsidR="00290131" w:rsidRPr="0006273C" w:rsidRDefault="006740C1" w:rsidP="00290131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6273C">
        <w:rPr>
          <w:rFonts w:ascii="Times New Roman" w:eastAsia="Times New Roman" w:hAnsi="Times New Roman" w:cs="Times New Roman"/>
          <w:lang w:eastAsia="pl-PL"/>
        </w:rPr>
        <w:t>kandydaci na strażaka ratownika OSP</w:t>
      </w:r>
      <w:r w:rsidRPr="0006273C">
        <w:rPr>
          <w:rFonts w:ascii="Times New Roman" w:hAnsi="Times New Roman" w:cs="Times New Roman"/>
        </w:rPr>
        <w:t>, o który</w:t>
      </w:r>
      <w:r w:rsidR="00290131" w:rsidRPr="0006273C">
        <w:rPr>
          <w:rFonts w:ascii="Times New Roman" w:hAnsi="Times New Roman" w:cs="Times New Roman"/>
        </w:rPr>
        <w:t>ch</w:t>
      </w:r>
      <w:r w:rsidRPr="0006273C">
        <w:rPr>
          <w:rFonts w:ascii="Times New Roman" w:hAnsi="Times New Roman" w:cs="Times New Roman"/>
        </w:rPr>
        <w:t xml:space="preserve"> mowa w art. 9 ust. 2 pkt 1</w:t>
      </w:r>
      <w:r w:rsidR="00290131" w:rsidRPr="0006273C">
        <w:rPr>
          <w:rFonts w:ascii="Times New Roman" w:hAnsi="Times New Roman" w:cs="Times New Roman"/>
        </w:rPr>
        <w:t xml:space="preserve"> ww. ustawy (</w:t>
      </w:r>
      <w:r w:rsidRPr="0006273C">
        <w:rPr>
          <w:rFonts w:ascii="Times New Roman" w:eastAsia="Times New Roman" w:hAnsi="Times New Roman" w:cs="Times New Roman"/>
          <w:lang w:eastAsia="pl-PL"/>
        </w:rPr>
        <w:t>straża</w:t>
      </w:r>
      <w:r w:rsidR="00290131" w:rsidRPr="0006273C">
        <w:rPr>
          <w:rFonts w:ascii="Times New Roman" w:eastAsia="Times New Roman" w:hAnsi="Times New Roman" w:cs="Times New Roman"/>
          <w:lang w:eastAsia="pl-PL"/>
        </w:rPr>
        <w:t>cy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 OSP, któr</w:t>
      </w:r>
      <w:r w:rsidR="00290131" w:rsidRPr="0006273C">
        <w:rPr>
          <w:rFonts w:ascii="Times New Roman" w:eastAsia="Times New Roman" w:hAnsi="Times New Roman" w:cs="Times New Roman"/>
          <w:lang w:eastAsia="pl-PL"/>
        </w:rPr>
        <w:t>z</w:t>
      </w:r>
      <w:r w:rsidRPr="0006273C">
        <w:rPr>
          <w:rFonts w:ascii="Times New Roman" w:eastAsia="Times New Roman" w:hAnsi="Times New Roman" w:cs="Times New Roman"/>
          <w:lang w:eastAsia="pl-PL"/>
        </w:rPr>
        <w:t>y ukończy</w:t>
      </w:r>
      <w:r w:rsidR="00290131" w:rsidRPr="0006273C">
        <w:rPr>
          <w:rFonts w:ascii="Times New Roman" w:eastAsia="Times New Roman" w:hAnsi="Times New Roman" w:cs="Times New Roman"/>
          <w:lang w:eastAsia="pl-PL"/>
        </w:rPr>
        <w:t>li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 18 lat, a nie ukończy</w:t>
      </w:r>
      <w:r w:rsidR="00290131" w:rsidRPr="0006273C">
        <w:rPr>
          <w:rFonts w:ascii="Times New Roman" w:eastAsia="Times New Roman" w:hAnsi="Times New Roman" w:cs="Times New Roman"/>
          <w:lang w:eastAsia="pl-PL"/>
        </w:rPr>
        <w:t>li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 65 lat, i któr</w:t>
      </w:r>
      <w:r w:rsidR="00290131" w:rsidRPr="0006273C">
        <w:rPr>
          <w:rFonts w:ascii="Times New Roman" w:eastAsia="Times New Roman" w:hAnsi="Times New Roman" w:cs="Times New Roman"/>
          <w:lang w:eastAsia="pl-PL"/>
        </w:rPr>
        <w:t>z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y </w:t>
      </w:r>
      <w:r w:rsidR="00290131" w:rsidRPr="0006273C">
        <w:rPr>
          <w:rFonts w:ascii="Times New Roman" w:eastAsia="Times New Roman" w:hAnsi="Times New Roman" w:cs="Times New Roman"/>
          <w:lang w:eastAsia="pl-PL"/>
        </w:rPr>
        <w:t>są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 uczestnik</w:t>
      </w:r>
      <w:r w:rsidR="00290131" w:rsidRPr="0006273C">
        <w:rPr>
          <w:rFonts w:ascii="Times New Roman" w:eastAsia="Times New Roman" w:hAnsi="Times New Roman" w:cs="Times New Roman"/>
          <w:lang w:eastAsia="pl-PL"/>
        </w:rPr>
        <w:t>ami</w:t>
      </w:r>
      <w:r w:rsidRPr="0006273C">
        <w:rPr>
          <w:rFonts w:ascii="Times New Roman" w:eastAsia="Times New Roman" w:hAnsi="Times New Roman" w:cs="Times New Roman"/>
          <w:lang w:eastAsia="pl-PL"/>
        </w:rPr>
        <w:t xml:space="preserve"> szkolenia podstawowego przygotowującego do bezpośredniego udziału w działaniach ratowniczych</w:t>
      </w:r>
      <w:r w:rsidR="00290131" w:rsidRPr="0006273C">
        <w:rPr>
          <w:rFonts w:ascii="Times New Roman" w:eastAsia="Times New Roman" w:hAnsi="Times New Roman" w:cs="Times New Roman"/>
          <w:lang w:eastAsia="pl-PL"/>
        </w:rPr>
        <w:t>)</w:t>
      </w:r>
    </w:p>
    <w:p w14:paraId="5D1D478C" w14:textId="1BA0748C" w:rsidR="00DF52C2" w:rsidRPr="0006273C" w:rsidRDefault="00290131" w:rsidP="00290131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6273C">
        <w:rPr>
          <w:rFonts w:ascii="Times New Roman" w:hAnsi="Times New Roman" w:cs="Times New Roman"/>
        </w:rPr>
        <w:t>strażacy ratownicy OSP, którzy brali udział w działaniach, o których mowa w art. 3 pkt 7 ww. ustawy (zabezpieczeniach obszaru chronionego właściwej jednostki ratowniczo-gaśniczej Państwowej Straży Pożarnej, określonego w powiatowym (miejskim) planie ratowniczym).</w:t>
      </w:r>
    </w:p>
    <w:p w14:paraId="6EDAA0F0" w14:textId="77777777" w:rsidR="001E0905" w:rsidRDefault="0006273C" w:rsidP="0006273C">
      <w:pPr>
        <w:spacing w:before="120" w:after="0" w:line="240" w:lineRule="auto"/>
        <w:jc w:val="both"/>
        <w:rPr>
          <w:rStyle w:val="markedcontent"/>
          <w:rFonts w:ascii="Times New Roman" w:hAnsi="Times New Roman" w:cs="Times New Roman"/>
        </w:rPr>
      </w:pPr>
      <w:r w:rsidRPr="0006273C">
        <w:rPr>
          <w:rStyle w:val="markedcontent"/>
          <w:rFonts w:ascii="Times New Roman" w:hAnsi="Times New Roman" w:cs="Times New Roman"/>
        </w:rPr>
        <w:lastRenderedPageBreak/>
        <w:t>Powyższa uchwała</w:t>
      </w:r>
      <w:r w:rsidR="006A587C">
        <w:rPr>
          <w:rStyle w:val="markedcontent"/>
          <w:rFonts w:ascii="Times New Roman" w:hAnsi="Times New Roman" w:cs="Times New Roman"/>
        </w:rPr>
        <w:t xml:space="preserve">, z wyłączeniem </w:t>
      </w:r>
      <w:r w:rsidR="006A587C" w:rsidRPr="00C8125C">
        <w:rPr>
          <w:rFonts w:ascii="Times New Roman" w:eastAsia="Times New Roman" w:hAnsi="Times New Roman" w:cs="Times New Roman"/>
          <w:lang w:eastAsia="pl-PL"/>
        </w:rPr>
        <w:t xml:space="preserve">§ 1 pkt </w:t>
      </w:r>
      <w:r w:rsidR="006A587C">
        <w:rPr>
          <w:rFonts w:ascii="Times New Roman" w:eastAsia="Times New Roman" w:hAnsi="Times New Roman" w:cs="Times New Roman"/>
          <w:lang w:eastAsia="pl-PL"/>
        </w:rPr>
        <w:t xml:space="preserve">2, który wchodzi w życie 8 września 2023r., </w:t>
      </w:r>
      <w:r w:rsidRPr="0006273C">
        <w:rPr>
          <w:rStyle w:val="markedcontent"/>
          <w:rFonts w:ascii="Times New Roman" w:hAnsi="Times New Roman" w:cs="Times New Roman"/>
        </w:rPr>
        <w:t xml:space="preserve">będzie obowiązywała od 1 stycznia 2022 r. </w:t>
      </w:r>
    </w:p>
    <w:p w14:paraId="218D6DC3" w14:textId="20F8E2F4" w:rsidR="0006273C" w:rsidRPr="0006273C" w:rsidRDefault="0006273C" w:rsidP="001E0905">
      <w:pPr>
        <w:spacing w:after="0" w:line="240" w:lineRule="auto"/>
        <w:jc w:val="both"/>
        <w:rPr>
          <w:rStyle w:val="markedcontent"/>
          <w:rFonts w:ascii="Times New Roman" w:hAnsi="Times New Roman" w:cs="Times New Roman"/>
        </w:rPr>
      </w:pPr>
      <w:r w:rsidRPr="0006273C">
        <w:rPr>
          <w:rStyle w:val="markedcontent"/>
          <w:rFonts w:ascii="Times New Roman" w:hAnsi="Times New Roman" w:cs="Times New Roman"/>
        </w:rPr>
        <w:t xml:space="preserve">Na takie rozwiązanie zezwalają zasady demokratycznego państwa prawnego, zawarte w art. 5 ustawy z dnia 20 lipca 2000 r. o ogłaszaniu aktów normatywnych i niektórych innych aktów prawnych (t.j. Dz. U. z 2019 r. poz. 1461). </w:t>
      </w:r>
    </w:p>
    <w:p w14:paraId="37648274" w14:textId="7E32A40B" w:rsidR="006A587C" w:rsidRDefault="006A587C" w:rsidP="001E0905">
      <w:pPr>
        <w:spacing w:before="120" w:after="0" w:line="240" w:lineRule="auto"/>
        <w:jc w:val="both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>O</w:t>
      </w:r>
      <w:r w:rsidR="0006273C" w:rsidRPr="0006273C">
        <w:rPr>
          <w:rStyle w:val="markedcontent"/>
          <w:rFonts w:ascii="Times New Roman" w:hAnsi="Times New Roman" w:cs="Times New Roman"/>
        </w:rPr>
        <w:t xml:space="preserve">d dnia 1 stycznia 2022 r., ekwiwalent należny jest za każdą rozpoczętą godzinę – odmiennie od zasady wprowadzonej </w:t>
      </w:r>
      <w:r>
        <w:rPr>
          <w:rStyle w:val="markedcontent"/>
          <w:rFonts w:ascii="Times New Roman" w:hAnsi="Times New Roman" w:cs="Times New Roman"/>
        </w:rPr>
        <w:t xml:space="preserve">na mocy ustawy o ochronie przeciwpożarowej, </w:t>
      </w:r>
      <w:r w:rsidR="0006273C" w:rsidRPr="0006273C">
        <w:rPr>
          <w:rStyle w:val="markedcontent"/>
          <w:rFonts w:ascii="Times New Roman" w:hAnsi="Times New Roman" w:cs="Times New Roman"/>
        </w:rPr>
        <w:t xml:space="preserve">zgodnie z którą ekwiwalent należny był za każdą godzinę (przelicznik proporcjonalny). </w:t>
      </w:r>
    </w:p>
    <w:p w14:paraId="4C402826" w14:textId="529FE87A" w:rsidR="0006273C" w:rsidRPr="0006273C" w:rsidRDefault="0006273C" w:rsidP="001E0905">
      <w:pPr>
        <w:spacing w:after="0" w:line="240" w:lineRule="auto"/>
        <w:jc w:val="both"/>
        <w:rPr>
          <w:rStyle w:val="markedcontent"/>
          <w:rFonts w:ascii="Times New Roman" w:hAnsi="Times New Roman" w:cs="Times New Roman"/>
        </w:rPr>
      </w:pPr>
      <w:r w:rsidRPr="0006273C">
        <w:rPr>
          <w:rStyle w:val="markedcontent"/>
          <w:rFonts w:ascii="Times New Roman" w:hAnsi="Times New Roman" w:cs="Times New Roman"/>
        </w:rPr>
        <w:t>Nie nadanie uchwale mocy obowiązującej od dnia 1 stycznia 2022r.</w:t>
      </w:r>
      <w:r w:rsidR="00472887">
        <w:rPr>
          <w:rStyle w:val="markedcontent"/>
          <w:rFonts w:ascii="Times New Roman" w:hAnsi="Times New Roman" w:cs="Times New Roman"/>
        </w:rPr>
        <w:t xml:space="preserve">, z wyłączeniem </w:t>
      </w:r>
      <w:r w:rsidR="00472887" w:rsidRPr="00C8125C">
        <w:rPr>
          <w:rFonts w:ascii="Times New Roman" w:eastAsia="Times New Roman" w:hAnsi="Times New Roman" w:cs="Times New Roman"/>
          <w:lang w:eastAsia="pl-PL"/>
        </w:rPr>
        <w:t xml:space="preserve">§ 1 pkt </w:t>
      </w:r>
      <w:r w:rsidR="00472887">
        <w:rPr>
          <w:rFonts w:ascii="Times New Roman" w:eastAsia="Times New Roman" w:hAnsi="Times New Roman" w:cs="Times New Roman"/>
          <w:lang w:eastAsia="pl-PL"/>
        </w:rPr>
        <w:t xml:space="preserve">2, </w:t>
      </w:r>
      <w:r w:rsidRPr="0006273C">
        <w:rPr>
          <w:rStyle w:val="markedcontent"/>
          <w:rFonts w:ascii="Times New Roman" w:hAnsi="Times New Roman" w:cs="Times New Roman"/>
        </w:rPr>
        <w:t xml:space="preserve"> spowod</w:t>
      </w:r>
      <w:r w:rsidR="00472887">
        <w:rPr>
          <w:rStyle w:val="markedcontent"/>
          <w:rFonts w:ascii="Times New Roman" w:hAnsi="Times New Roman" w:cs="Times New Roman"/>
        </w:rPr>
        <w:t xml:space="preserve">owałoby </w:t>
      </w:r>
      <w:r w:rsidRPr="0006273C">
        <w:rPr>
          <w:rStyle w:val="markedcontent"/>
          <w:rFonts w:ascii="Times New Roman" w:hAnsi="Times New Roman" w:cs="Times New Roman"/>
        </w:rPr>
        <w:t>naruszenie ważnych interesów społecznych, poprzez brak podstawy prawnej do wypłac</w:t>
      </w:r>
      <w:r w:rsidR="00472887">
        <w:rPr>
          <w:rStyle w:val="markedcontent"/>
          <w:rFonts w:ascii="Times New Roman" w:hAnsi="Times New Roman" w:cs="Times New Roman"/>
        </w:rPr>
        <w:t>a</w:t>
      </w:r>
      <w:r w:rsidRPr="0006273C">
        <w:rPr>
          <w:rStyle w:val="markedcontent"/>
          <w:rFonts w:ascii="Times New Roman" w:hAnsi="Times New Roman" w:cs="Times New Roman"/>
        </w:rPr>
        <w:t xml:space="preserve">nia należnego ekwiwalentu za udział m.in. w działaniach ratowniczych i akcjach ratowniczych członkom OSP Reda. </w:t>
      </w:r>
    </w:p>
    <w:p w14:paraId="54512819" w14:textId="77777777" w:rsidR="0006273C" w:rsidRPr="0006273C" w:rsidRDefault="0006273C" w:rsidP="0006273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6273C">
        <w:rPr>
          <w:rStyle w:val="markedcontent"/>
          <w:rFonts w:ascii="Times New Roman" w:hAnsi="Times New Roman" w:cs="Times New Roman"/>
        </w:rPr>
        <w:t>W zawiązku z powyższym zasadnym jest podjęcie niniejszej uchwały.</w:t>
      </w:r>
    </w:p>
    <w:p w14:paraId="1C25E93E" w14:textId="77777777" w:rsidR="00DF52C2" w:rsidRPr="0006273C" w:rsidRDefault="00DF52C2" w:rsidP="00DF52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F7F7F" w:themeColor="text1" w:themeTint="80"/>
          <w:lang w:eastAsia="pl-PL"/>
        </w:rPr>
      </w:pPr>
    </w:p>
    <w:sectPr w:rsidR="00DF52C2" w:rsidRPr="0006273C" w:rsidSect="001E0905">
      <w:footerReference w:type="default" r:id="rId8"/>
      <w:pgSz w:w="11906" w:h="16838"/>
      <w:pgMar w:top="993" w:right="1417" w:bottom="1135" w:left="1417" w:header="142" w:footer="3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170E2" w14:textId="77777777" w:rsidR="00E97267" w:rsidRDefault="00E97267" w:rsidP="00D735AA">
      <w:pPr>
        <w:spacing w:after="0" w:line="240" w:lineRule="auto"/>
      </w:pPr>
      <w:r>
        <w:separator/>
      </w:r>
    </w:p>
  </w:endnote>
  <w:endnote w:type="continuationSeparator" w:id="0">
    <w:p w14:paraId="544EBB96" w14:textId="77777777" w:rsidR="00E97267" w:rsidRDefault="00E97267" w:rsidP="00D7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DCFC9" w14:textId="46DC2B3F" w:rsidR="00FF12B3" w:rsidRPr="00EE57CC" w:rsidRDefault="00FF12B3" w:rsidP="0006273C">
    <w:pPr>
      <w:pStyle w:val="Stopka"/>
      <w:spacing w:before="120"/>
      <w:jc w:val="center"/>
      <w:rPr>
        <w:rFonts w:ascii="Times New Roman" w:hAnsi="Times New Roman" w:cs="Times New Roman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C70EC" w14:textId="77777777" w:rsidR="00E97267" w:rsidRDefault="00E97267" w:rsidP="00D735AA">
      <w:pPr>
        <w:spacing w:after="0" w:line="240" w:lineRule="auto"/>
      </w:pPr>
      <w:r>
        <w:separator/>
      </w:r>
    </w:p>
  </w:footnote>
  <w:footnote w:type="continuationSeparator" w:id="0">
    <w:p w14:paraId="569FB25F" w14:textId="77777777" w:rsidR="00E97267" w:rsidRDefault="00E97267" w:rsidP="00D7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03D37"/>
    <w:multiLevelType w:val="hybridMultilevel"/>
    <w:tmpl w:val="83164B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62726"/>
    <w:multiLevelType w:val="hybridMultilevel"/>
    <w:tmpl w:val="82CC5134"/>
    <w:lvl w:ilvl="0" w:tplc="14AE9A14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B7746C"/>
    <w:multiLevelType w:val="hybridMultilevel"/>
    <w:tmpl w:val="606CA678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6C03CD"/>
    <w:multiLevelType w:val="hybridMultilevel"/>
    <w:tmpl w:val="E214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D40C73"/>
    <w:multiLevelType w:val="hybridMultilevel"/>
    <w:tmpl w:val="A386D9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056D08"/>
    <w:multiLevelType w:val="hybridMultilevel"/>
    <w:tmpl w:val="23EC73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8E6259"/>
    <w:multiLevelType w:val="hybridMultilevel"/>
    <w:tmpl w:val="C246B2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072446">
    <w:abstractNumId w:val="0"/>
  </w:num>
  <w:num w:numId="2" w16cid:durableId="294919432">
    <w:abstractNumId w:val="4"/>
  </w:num>
  <w:num w:numId="3" w16cid:durableId="1271427696">
    <w:abstractNumId w:val="5"/>
  </w:num>
  <w:num w:numId="4" w16cid:durableId="1102383024">
    <w:abstractNumId w:val="1"/>
  </w:num>
  <w:num w:numId="5" w16cid:durableId="152718743">
    <w:abstractNumId w:val="6"/>
  </w:num>
  <w:num w:numId="6" w16cid:durableId="120729448">
    <w:abstractNumId w:val="3"/>
  </w:num>
  <w:num w:numId="7" w16cid:durableId="1214655889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69A"/>
    <w:rsid w:val="00000DBF"/>
    <w:rsid w:val="00002E05"/>
    <w:rsid w:val="00013B13"/>
    <w:rsid w:val="00014D82"/>
    <w:rsid w:val="000155E1"/>
    <w:rsid w:val="00015F90"/>
    <w:rsid w:val="00026791"/>
    <w:rsid w:val="00027096"/>
    <w:rsid w:val="00040AD9"/>
    <w:rsid w:val="00041603"/>
    <w:rsid w:val="000428B0"/>
    <w:rsid w:val="00044A2B"/>
    <w:rsid w:val="00047FE8"/>
    <w:rsid w:val="00054653"/>
    <w:rsid w:val="0005524E"/>
    <w:rsid w:val="000560CE"/>
    <w:rsid w:val="000561CB"/>
    <w:rsid w:val="000571DD"/>
    <w:rsid w:val="0006273C"/>
    <w:rsid w:val="00062890"/>
    <w:rsid w:val="00065AE5"/>
    <w:rsid w:val="00073ABE"/>
    <w:rsid w:val="000755F4"/>
    <w:rsid w:val="00077BA8"/>
    <w:rsid w:val="00080083"/>
    <w:rsid w:val="000805ED"/>
    <w:rsid w:val="00082C0D"/>
    <w:rsid w:val="00083ACC"/>
    <w:rsid w:val="0008776B"/>
    <w:rsid w:val="00096949"/>
    <w:rsid w:val="000A023B"/>
    <w:rsid w:val="000A32DB"/>
    <w:rsid w:val="000A657E"/>
    <w:rsid w:val="000B044F"/>
    <w:rsid w:val="000B7E36"/>
    <w:rsid w:val="000C115C"/>
    <w:rsid w:val="000C71F5"/>
    <w:rsid w:val="000D026F"/>
    <w:rsid w:val="000F0C7D"/>
    <w:rsid w:val="0010008B"/>
    <w:rsid w:val="00111550"/>
    <w:rsid w:val="00111CA3"/>
    <w:rsid w:val="001145A3"/>
    <w:rsid w:val="0011463D"/>
    <w:rsid w:val="001436C9"/>
    <w:rsid w:val="00147FDC"/>
    <w:rsid w:val="00150446"/>
    <w:rsid w:val="00156EA2"/>
    <w:rsid w:val="00163885"/>
    <w:rsid w:val="00165D04"/>
    <w:rsid w:val="0016716E"/>
    <w:rsid w:val="00170156"/>
    <w:rsid w:val="00170B25"/>
    <w:rsid w:val="00170B56"/>
    <w:rsid w:val="00170B80"/>
    <w:rsid w:val="00173849"/>
    <w:rsid w:val="00180DB1"/>
    <w:rsid w:val="00180F92"/>
    <w:rsid w:val="00184C34"/>
    <w:rsid w:val="0018735A"/>
    <w:rsid w:val="00187888"/>
    <w:rsid w:val="00193226"/>
    <w:rsid w:val="001A12E3"/>
    <w:rsid w:val="001A2C6B"/>
    <w:rsid w:val="001B515A"/>
    <w:rsid w:val="001B5390"/>
    <w:rsid w:val="001B55CD"/>
    <w:rsid w:val="001C53FD"/>
    <w:rsid w:val="001D6AAE"/>
    <w:rsid w:val="001D6C6C"/>
    <w:rsid w:val="001E086D"/>
    <w:rsid w:val="001E0905"/>
    <w:rsid w:val="001F02BB"/>
    <w:rsid w:val="00213E41"/>
    <w:rsid w:val="00217348"/>
    <w:rsid w:val="0022550A"/>
    <w:rsid w:val="002274A2"/>
    <w:rsid w:val="00227B14"/>
    <w:rsid w:val="00232E97"/>
    <w:rsid w:val="0025353C"/>
    <w:rsid w:val="00261C25"/>
    <w:rsid w:val="00265B70"/>
    <w:rsid w:val="00267315"/>
    <w:rsid w:val="002712D2"/>
    <w:rsid w:val="002723BD"/>
    <w:rsid w:val="002740B9"/>
    <w:rsid w:val="00276F56"/>
    <w:rsid w:val="00283689"/>
    <w:rsid w:val="00286149"/>
    <w:rsid w:val="002864DA"/>
    <w:rsid w:val="002879D4"/>
    <w:rsid w:val="00290131"/>
    <w:rsid w:val="002A0844"/>
    <w:rsid w:val="002A0BAD"/>
    <w:rsid w:val="002B0E61"/>
    <w:rsid w:val="002B560A"/>
    <w:rsid w:val="002B75E7"/>
    <w:rsid w:val="002B78F3"/>
    <w:rsid w:val="002C7C91"/>
    <w:rsid w:val="002D7CFB"/>
    <w:rsid w:val="002E2979"/>
    <w:rsid w:val="002E43B6"/>
    <w:rsid w:val="002E5E7D"/>
    <w:rsid w:val="00302360"/>
    <w:rsid w:val="003028AE"/>
    <w:rsid w:val="00302F5F"/>
    <w:rsid w:val="00310BFD"/>
    <w:rsid w:val="00321B22"/>
    <w:rsid w:val="00326B8B"/>
    <w:rsid w:val="00326C53"/>
    <w:rsid w:val="00333573"/>
    <w:rsid w:val="00343AC9"/>
    <w:rsid w:val="003456E5"/>
    <w:rsid w:val="00354F11"/>
    <w:rsid w:val="00355EEF"/>
    <w:rsid w:val="0036667B"/>
    <w:rsid w:val="003716F5"/>
    <w:rsid w:val="003740BC"/>
    <w:rsid w:val="00380824"/>
    <w:rsid w:val="00384ED3"/>
    <w:rsid w:val="003974B5"/>
    <w:rsid w:val="003A0B87"/>
    <w:rsid w:val="003A1E41"/>
    <w:rsid w:val="003A3CF2"/>
    <w:rsid w:val="003A42ED"/>
    <w:rsid w:val="003A6247"/>
    <w:rsid w:val="003B4DEA"/>
    <w:rsid w:val="003B514C"/>
    <w:rsid w:val="003B5308"/>
    <w:rsid w:val="003C5BD6"/>
    <w:rsid w:val="003C666F"/>
    <w:rsid w:val="003D77C4"/>
    <w:rsid w:val="003E3CAC"/>
    <w:rsid w:val="003F3FF4"/>
    <w:rsid w:val="003F676E"/>
    <w:rsid w:val="003F706E"/>
    <w:rsid w:val="004029A4"/>
    <w:rsid w:val="00406256"/>
    <w:rsid w:val="00415427"/>
    <w:rsid w:val="00422DC8"/>
    <w:rsid w:val="004245C8"/>
    <w:rsid w:val="0042779D"/>
    <w:rsid w:val="004307BF"/>
    <w:rsid w:val="00431D69"/>
    <w:rsid w:val="004345D6"/>
    <w:rsid w:val="00441FF1"/>
    <w:rsid w:val="00466121"/>
    <w:rsid w:val="00472887"/>
    <w:rsid w:val="00474A29"/>
    <w:rsid w:val="00480104"/>
    <w:rsid w:val="00492383"/>
    <w:rsid w:val="00495DFC"/>
    <w:rsid w:val="0049754E"/>
    <w:rsid w:val="004A3C66"/>
    <w:rsid w:val="004A67C0"/>
    <w:rsid w:val="004A7232"/>
    <w:rsid w:val="004B3012"/>
    <w:rsid w:val="004B339D"/>
    <w:rsid w:val="004B34B9"/>
    <w:rsid w:val="004C1D0F"/>
    <w:rsid w:val="004C5175"/>
    <w:rsid w:val="004D57FF"/>
    <w:rsid w:val="004D6F0F"/>
    <w:rsid w:val="004D7ABF"/>
    <w:rsid w:val="004E1207"/>
    <w:rsid w:val="004E3026"/>
    <w:rsid w:val="004E6791"/>
    <w:rsid w:val="004F1970"/>
    <w:rsid w:val="004F71E5"/>
    <w:rsid w:val="00513858"/>
    <w:rsid w:val="00517A6C"/>
    <w:rsid w:val="00521AC5"/>
    <w:rsid w:val="00523F33"/>
    <w:rsid w:val="0052598A"/>
    <w:rsid w:val="00530BD2"/>
    <w:rsid w:val="0053451A"/>
    <w:rsid w:val="00535709"/>
    <w:rsid w:val="0054224D"/>
    <w:rsid w:val="005453E6"/>
    <w:rsid w:val="00553FF0"/>
    <w:rsid w:val="00572436"/>
    <w:rsid w:val="00576A56"/>
    <w:rsid w:val="00583030"/>
    <w:rsid w:val="00594D19"/>
    <w:rsid w:val="005A7F59"/>
    <w:rsid w:val="005B059E"/>
    <w:rsid w:val="005B05AD"/>
    <w:rsid w:val="005B2A08"/>
    <w:rsid w:val="005B32AB"/>
    <w:rsid w:val="005C1974"/>
    <w:rsid w:val="005C4FD0"/>
    <w:rsid w:val="005C6613"/>
    <w:rsid w:val="005D1E01"/>
    <w:rsid w:val="005D4A1E"/>
    <w:rsid w:val="005D5833"/>
    <w:rsid w:val="005D7465"/>
    <w:rsid w:val="005E054E"/>
    <w:rsid w:val="005E5D81"/>
    <w:rsid w:val="005E72B6"/>
    <w:rsid w:val="005F3F10"/>
    <w:rsid w:val="0060262D"/>
    <w:rsid w:val="00610D75"/>
    <w:rsid w:val="00612085"/>
    <w:rsid w:val="0061359B"/>
    <w:rsid w:val="00617238"/>
    <w:rsid w:val="00621992"/>
    <w:rsid w:val="006249F5"/>
    <w:rsid w:val="006259AC"/>
    <w:rsid w:val="00625D8F"/>
    <w:rsid w:val="006313FF"/>
    <w:rsid w:val="00632F21"/>
    <w:rsid w:val="00634972"/>
    <w:rsid w:val="00634A3F"/>
    <w:rsid w:val="00636F68"/>
    <w:rsid w:val="00642F07"/>
    <w:rsid w:val="006511DE"/>
    <w:rsid w:val="006512DC"/>
    <w:rsid w:val="006709A8"/>
    <w:rsid w:val="006740C1"/>
    <w:rsid w:val="006778D9"/>
    <w:rsid w:val="0068170D"/>
    <w:rsid w:val="00683142"/>
    <w:rsid w:val="0068509F"/>
    <w:rsid w:val="006868B0"/>
    <w:rsid w:val="00690730"/>
    <w:rsid w:val="00693369"/>
    <w:rsid w:val="00693AA6"/>
    <w:rsid w:val="00697481"/>
    <w:rsid w:val="006A587C"/>
    <w:rsid w:val="006A5A71"/>
    <w:rsid w:val="006A703F"/>
    <w:rsid w:val="006B2C4A"/>
    <w:rsid w:val="006B39B3"/>
    <w:rsid w:val="006C21CB"/>
    <w:rsid w:val="006C4BA9"/>
    <w:rsid w:val="006D060A"/>
    <w:rsid w:val="006D2362"/>
    <w:rsid w:val="006D2F52"/>
    <w:rsid w:val="006D3D6F"/>
    <w:rsid w:val="006E0CDA"/>
    <w:rsid w:val="006F74A9"/>
    <w:rsid w:val="006F7DF3"/>
    <w:rsid w:val="00701195"/>
    <w:rsid w:val="00703D06"/>
    <w:rsid w:val="00725DC3"/>
    <w:rsid w:val="0072681D"/>
    <w:rsid w:val="007269B2"/>
    <w:rsid w:val="0073631A"/>
    <w:rsid w:val="00737609"/>
    <w:rsid w:val="007532B6"/>
    <w:rsid w:val="00753C10"/>
    <w:rsid w:val="0075417E"/>
    <w:rsid w:val="0076112A"/>
    <w:rsid w:val="00765A09"/>
    <w:rsid w:val="00765CE2"/>
    <w:rsid w:val="007668FC"/>
    <w:rsid w:val="00767D47"/>
    <w:rsid w:val="00772C35"/>
    <w:rsid w:val="007742DE"/>
    <w:rsid w:val="007774F5"/>
    <w:rsid w:val="007814F2"/>
    <w:rsid w:val="00790C5C"/>
    <w:rsid w:val="007B4D29"/>
    <w:rsid w:val="007B723B"/>
    <w:rsid w:val="007B7FC5"/>
    <w:rsid w:val="007C22C6"/>
    <w:rsid w:val="007C27C7"/>
    <w:rsid w:val="007C7015"/>
    <w:rsid w:val="007D4768"/>
    <w:rsid w:val="007D56C2"/>
    <w:rsid w:val="007D7539"/>
    <w:rsid w:val="007E5A90"/>
    <w:rsid w:val="007E61A6"/>
    <w:rsid w:val="007F1166"/>
    <w:rsid w:val="007F3C94"/>
    <w:rsid w:val="007F669A"/>
    <w:rsid w:val="0080081A"/>
    <w:rsid w:val="00800FED"/>
    <w:rsid w:val="00802DF3"/>
    <w:rsid w:val="00807F71"/>
    <w:rsid w:val="008135B4"/>
    <w:rsid w:val="0081398A"/>
    <w:rsid w:val="0081570D"/>
    <w:rsid w:val="00833E4B"/>
    <w:rsid w:val="00835598"/>
    <w:rsid w:val="0083661F"/>
    <w:rsid w:val="00854CE8"/>
    <w:rsid w:val="00857D2C"/>
    <w:rsid w:val="00863A72"/>
    <w:rsid w:val="008667A7"/>
    <w:rsid w:val="008729F2"/>
    <w:rsid w:val="008771FC"/>
    <w:rsid w:val="00883A8E"/>
    <w:rsid w:val="00884458"/>
    <w:rsid w:val="00885EF8"/>
    <w:rsid w:val="008909C2"/>
    <w:rsid w:val="00892A17"/>
    <w:rsid w:val="008B276A"/>
    <w:rsid w:val="008C0C52"/>
    <w:rsid w:val="008C15A7"/>
    <w:rsid w:val="008D23DB"/>
    <w:rsid w:val="008D6EF0"/>
    <w:rsid w:val="008E0AB2"/>
    <w:rsid w:val="008E0F98"/>
    <w:rsid w:val="008E3DA2"/>
    <w:rsid w:val="008F0B71"/>
    <w:rsid w:val="008F3CB4"/>
    <w:rsid w:val="008F707B"/>
    <w:rsid w:val="00910020"/>
    <w:rsid w:val="009113BF"/>
    <w:rsid w:val="009124FD"/>
    <w:rsid w:val="009225A0"/>
    <w:rsid w:val="009242C4"/>
    <w:rsid w:val="00930CD9"/>
    <w:rsid w:val="009314DF"/>
    <w:rsid w:val="00931B06"/>
    <w:rsid w:val="009339C7"/>
    <w:rsid w:val="009444D5"/>
    <w:rsid w:val="009540E5"/>
    <w:rsid w:val="00961C3E"/>
    <w:rsid w:val="009625B7"/>
    <w:rsid w:val="0096340D"/>
    <w:rsid w:val="0096776C"/>
    <w:rsid w:val="0097137D"/>
    <w:rsid w:val="009746A8"/>
    <w:rsid w:val="00974E8A"/>
    <w:rsid w:val="00985DFE"/>
    <w:rsid w:val="0098624B"/>
    <w:rsid w:val="00986CAD"/>
    <w:rsid w:val="00990404"/>
    <w:rsid w:val="00990737"/>
    <w:rsid w:val="009912D2"/>
    <w:rsid w:val="00995433"/>
    <w:rsid w:val="00996A9A"/>
    <w:rsid w:val="00997D1C"/>
    <w:rsid w:val="009A0636"/>
    <w:rsid w:val="009A5780"/>
    <w:rsid w:val="009B139E"/>
    <w:rsid w:val="009B684E"/>
    <w:rsid w:val="009C04A5"/>
    <w:rsid w:val="009C2EE7"/>
    <w:rsid w:val="009C4594"/>
    <w:rsid w:val="009E2D36"/>
    <w:rsid w:val="009E32C4"/>
    <w:rsid w:val="009E5EA2"/>
    <w:rsid w:val="009E666C"/>
    <w:rsid w:val="009E7982"/>
    <w:rsid w:val="009F1EC4"/>
    <w:rsid w:val="009F1EE1"/>
    <w:rsid w:val="009F51C3"/>
    <w:rsid w:val="00A034C5"/>
    <w:rsid w:val="00A050AA"/>
    <w:rsid w:val="00A113AB"/>
    <w:rsid w:val="00A16A8B"/>
    <w:rsid w:val="00A23575"/>
    <w:rsid w:val="00A23D21"/>
    <w:rsid w:val="00A25BD6"/>
    <w:rsid w:val="00A33464"/>
    <w:rsid w:val="00A33A74"/>
    <w:rsid w:val="00A404A1"/>
    <w:rsid w:val="00A41E49"/>
    <w:rsid w:val="00A457E2"/>
    <w:rsid w:val="00A46B2D"/>
    <w:rsid w:val="00A500B5"/>
    <w:rsid w:val="00A54EC5"/>
    <w:rsid w:val="00A55970"/>
    <w:rsid w:val="00A5763B"/>
    <w:rsid w:val="00A60F31"/>
    <w:rsid w:val="00A61BCE"/>
    <w:rsid w:val="00A63EE1"/>
    <w:rsid w:val="00A70371"/>
    <w:rsid w:val="00A749E4"/>
    <w:rsid w:val="00A74B54"/>
    <w:rsid w:val="00A83D95"/>
    <w:rsid w:val="00A840E7"/>
    <w:rsid w:val="00A84411"/>
    <w:rsid w:val="00A86490"/>
    <w:rsid w:val="00A9051E"/>
    <w:rsid w:val="00A955AD"/>
    <w:rsid w:val="00AA4C9F"/>
    <w:rsid w:val="00AA6F2F"/>
    <w:rsid w:val="00AB204D"/>
    <w:rsid w:val="00AB29A5"/>
    <w:rsid w:val="00AB2CB8"/>
    <w:rsid w:val="00AB4F44"/>
    <w:rsid w:val="00AB5FED"/>
    <w:rsid w:val="00AB6EF2"/>
    <w:rsid w:val="00AC29D4"/>
    <w:rsid w:val="00AC7BAB"/>
    <w:rsid w:val="00AD5DED"/>
    <w:rsid w:val="00AD7583"/>
    <w:rsid w:val="00AF5C98"/>
    <w:rsid w:val="00B00CAA"/>
    <w:rsid w:val="00B17526"/>
    <w:rsid w:val="00B232EA"/>
    <w:rsid w:val="00B23CEF"/>
    <w:rsid w:val="00B26D37"/>
    <w:rsid w:val="00B30454"/>
    <w:rsid w:val="00B3206D"/>
    <w:rsid w:val="00B33FE2"/>
    <w:rsid w:val="00B441B0"/>
    <w:rsid w:val="00B516D1"/>
    <w:rsid w:val="00B51DB2"/>
    <w:rsid w:val="00B5214D"/>
    <w:rsid w:val="00B53F6F"/>
    <w:rsid w:val="00B5517B"/>
    <w:rsid w:val="00B56122"/>
    <w:rsid w:val="00B620BA"/>
    <w:rsid w:val="00B62814"/>
    <w:rsid w:val="00B62B5F"/>
    <w:rsid w:val="00B63E7D"/>
    <w:rsid w:val="00B6666A"/>
    <w:rsid w:val="00B67B33"/>
    <w:rsid w:val="00B702B1"/>
    <w:rsid w:val="00B827B7"/>
    <w:rsid w:val="00B83202"/>
    <w:rsid w:val="00B836E6"/>
    <w:rsid w:val="00B83E59"/>
    <w:rsid w:val="00B934A0"/>
    <w:rsid w:val="00B96E98"/>
    <w:rsid w:val="00BA0261"/>
    <w:rsid w:val="00BA3FC7"/>
    <w:rsid w:val="00BA5482"/>
    <w:rsid w:val="00BB05BF"/>
    <w:rsid w:val="00BB0D4D"/>
    <w:rsid w:val="00BB11A5"/>
    <w:rsid w:val="00BB6A75"/>
    <w:rsid w:val="00BB705D"/>
    <w:rsid w:val="00BC461A"/>
    <w:rsid w:val="00BD0BE3"/>
    <w:rsid w:val="00BD3C5D"/>
    <w:rsid w:val="00BD7A7E"/>
    <w:rsid w:val="00BE0776"/>
    <w:rsid w:val="00BF5AFD"/>
    <w:rsid w:val="00C154AB"/>
    <w:rsid w:val="00C16A93"/>
    <w:rsid w:val="00C21B77"/>
    <w:rsid w:val="00C30A93"/>
    <w:rsid w:val="00C30C63"/>
    <w:rsid w:val="00C3403C"/>
    <w:rsid w:val="00C37AEE"/>
    <w:rsid w:val="00C418FE"/>
    <w:rsid w:val="00C45707"/>
    <w:rsid w:val="00C47106"/>
    <w:rsid w:val="00C500D9"/>
    <w:rsid w:val="00C5051B"/>
    <w:rsid w:val="00C57CCB"/>
    <w:rsid w:val="00C677DE"/>
    <w:rsid w:val="00C72B70"/>
    <w:rsid w:val="00C8125C"/>
    <w:rsid w:val="00C83D8F"/>
    <w:rsid w:val="00C92066"/>
    <w:rsid w:val="00C924A6"/>
    <w:rsid w:val="00CA6876"/>
    <w:rsid w:val="00CB03CE"/>
    <w:rsid w:val="00CC2819"/>
    <w:rsid w:val="00CC55AE"/>
    <w:rsid w:val="00CE4180"/>
    <w:rsid w:val="00CF02C8"/>
    <w:rsid w:val="00CF38FE"/>
    <w:rsid w:val="00CF3AE5"/>
    <w:rsid w:val="00D01E4C"/>
    <w:rsid w:val="00D201DE"/>
    <w:rsid w:val="00D2233B"/>
    <w:rsid w:val="00D25061"/>
    <w:rsid w:val="00D3174B"/>
    <w:rsid w:val="00D35E62"/>
    <w:rsid w:val="00D4047D"/>
    <w:rsid w:val="00D4191B"/>
    <w:rsid w:val="00D450E4"/>
    <w:rsid w:val="00D46FA5"/>
    <w:rsid w:val="00D5000C"/>
    <w:rsid w:val="00D5264E"/>
    <w:rsid w:val="00D52C27"/>
    <w:rsid w:val="00D60B0B"/>
    <w:rsid w:val="00D63B86"/>
    <w:rsid w:val="00D6672E"/>
    <w:rsid w:val="00D735AA"/>
    <w:rsid w:val="00D73D55"/>
    <w:rsid w:val="00D771C9"/>
    <w:rsid w:val="00D80584"/>
    <w:rsid w:val="00D8273F"/>
    <w:rsid w:val="00D86D94"/>
    <w:rsid w:val="00D92F97"/>
    <w:rsid w:val="00DA091B"/>
    <w:rsid w:val="00DA1325"/>
    <w:rsid w:val="00DA3409"/>
    <w:rsid w:val="00DA632A"/>
    <w:rsid w:val="00DB3F68"/>
    <w:rsid w:val="00DC5B3D"/>
    <w:rsid w:val="00DD6BBC"/>
    <w:rsid w:val="00DE1C47"/>
    <w:rsid w:val="00DF07BD"/>
    <w:rsid w:val="00DF22C1"/>
    <w:rsid w:val="00DF52C2"/>
    <w:rsid w:val="00DF5972"/>
    <w:rsid w:val="00E07B52"/>
    <w:rsid w:val="00E15564"/>
    <w:rsid w:val="00E3443E"/>
    <w:rsid w:val="00E35379"/>
    <w:rsid w:val="00E40EB3"/>
    <w:rsid w:val="00E4582B"/>
    <w:rsid w:val="00E46D8F"/>
    <w:rsid w:val="00E477EF"/>
    <w:rsid w:val="00E514A7"/>
    <w:rsid w:val="00E52434"/>
    <w:rsid w:val="00E533BD"/>
    <w:rsid w:val="00E57A8B"/>
    <w:rsid w:val="00E57BBD"/>
    <w:rsid w:val="00E60E74"/>
    <w:rsid w:val="00E757BF"/>
    <w:rsid w:val="00E817C4"/>
    <w:rsid w:val="00E95918"/>
    <w:rsid w:val="00E97267"/>
    <w:rsid w:val="00EA1A11"/>
    <w:rsid w:val="00EA48D0"/>
    <w:rsid w:val="00EA6B5C"/>
    <w:rsid w:val="00EB0CB5"/>
    <w:rsid w:val="00EB0E76"/>
    <w:rsid w:val="00EB4F3E"/>
    <w:rsid w:val="00EC0591"/>
    <w:rsid w:val="00EC2E34"/>
    <w:rsid w:val="00EC3167"/>
    <w:rsid w:val="00ED0CB7"/>
    <w:rsid w:val="00EE18AA"/>
    <w:rsid w:val="00EE57CC"/>
    <w:rsid w:val="00EF073E"/>
    <w:rsid w:val="00EF384E"/>
    <w:rsid w:val="00EF7053"/>
    <w:rsid w:val="00F122FD"/>
    <w:rsid w:val="00F12C6B"/>
    <w:rsid w:val="00F137B9"/>
    <w:rsid w:val="00F16511"/>
    <w:rsid w:val="00F26ACF"/>
    <w:rsid w:val="00F33F97"/>
    <w:rsid w:val="00F34837"/>
    <w:rsid w:val="00F43BC7"/>
    <w:rsid w:val="00F44CD8"/>
    <w:rsid w:val="00F47BF8"/>
    <w:rsid w:val="00F51BFB"/>
    <w:rsid w:val="00F53669"/>
    <w:rsid w:val="00F568D5"/>
    <w:rsid w:val="00F6097E"/>
    <w:rsid w:val="00F62E4B"/>
    <w:rsid w:val="00F62FBC"/>
    <w:rsid w:val="00F749AD"/>
    <w:rsid w:val="00F7717B"/>
    <w:rsid w:val="00F775ED"/>
    <w:rsid w:val="00F82CD2"/>
    <w:rsid w:val="00F9476C"/>
    <w:rsid w:val="00FA3828"/>
    <w:rsid w:val="00FA5650"/>
    <w:rsid w:val="00FA7C14"/>
    <w:rsid w:val="00FB2CC5"/>
    <w:rsid w:val="00FB74D9"/>
    <w:rsid w:val="00FD1BED"/>
    <w:rsid w:val="00FE0DA3"/>
    <w:rsid w:val="00FF02C9"/>
    <w:rsid w:val="00FF12B3"/>
    <w:rsid w:val="00FF3231"/>
    <w:rsid w:val="00FF660C"/>
    <w:rsid w:val="00FF6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31704"/>
  <w15:docId w15:val="{54683214-8D91-4462-B944-D1D4CE616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D23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metryka">
    <w:name w:val="metryka"/>
    <w:basedOn w:val="Normalny"/>
    <w:rsid w:val="00B52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243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A063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0636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35A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35A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35A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3C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3C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3C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3C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3C5D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962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F02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2B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F12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12B3"/>
  </w:style>
  <w:style w:type="paragraph" w:styleId="Stopka">
    <w:name w:val="footer"/>
    <w:basedOn w:val="Normalny"/>
    <w:link w:val="StopkaZnak"/>
    <w:uiPriority w:val="99"/>
    <w:unhideWhenUsed/>
    <w:rsid w:val="00FF12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12B3"/>
  </w:style>
  <w:style w:type="character" w:customStyle="1" w:styleId="markedcontent">
    <w:name w:val="markedcontent"/>
    <w:basedOn w:val="Domylnaczcionkaakapitu"/>
    <w:rsid w:val="00DF52C2"/>
  </w:style>
  <w:style w:type="character" w:customStyle="1" w:styleId="alb-s">
    <w:name w:val="a_lb-s"/>
    <w:basedOn w:val="Domylnaczcionkaakapitu"/>
    <w:rsid w:val="006A5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65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4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4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79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69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40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28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85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22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1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2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1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4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7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8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27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1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9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7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9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0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79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02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76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13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73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54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00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2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9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50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6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1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6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8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59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0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32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1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7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4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8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8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5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1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3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0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52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91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73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6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8D2F9-108A-445E-8ED1-BA66CCDCD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1084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Frankowska</dc:creator>
  <cp:keywords/>
  <dc:description/>
  <cp:lastModifiedBy>Joanna Frankowska</cp:lastModifiedBy>
  <cp:revision>18</cp:revision>
  <cp:lastPrinted>2023-09-08T09:32:00Z</cp:lastPrinted>
  <dcterms:created xsi:type="dcterms:W3CDTF">2022-02-16T03:27:00Z</dcterms:created>
  <dcterms:modified xsi:type="dcterms:W3CDTF">2023-09-08T10:09:00Z</dcterms:modified>
</cp:coreProperties>
</file>