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11194700" w:rsidR="00EB1058" w:rsidRPr="005B1164" w:rsidRDefault="0014035F" w:rsidP="00EB1058">
      <w:r>
        <w:br/>
      </w:r>
      <w:r w:rsidR="00EB1058" w:rsidRPr="005B1164">
        <w:t>OR.0012.1</w:t>
      </w:r>
      <w:r w:rsidR="0017376E" w:rsidRPr="005B1164">
        <w:t>.</w:t>
      </w:r>
      <w:r w:rsidR="008B666E">
        <w:t>5</w:t>
      </w:r>
      <w:r w:rsidR="00EB1058" w:rsidRPr="005B1164">
        <w:t>.20</w:t>
      </w:r>
      <w:r w:rsidR="00D4752A" w:rsidRPr="005B1164">
        <w:t>2</w:t>
      </w:r>
      <w:r w:rsidR="00833830" w:rsidRPr="005B1164">
        <w:t>3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Reda, dnia </w:t>
      </w:r>
      <w:r w:rsidR="00275230">
        <w:t>27</w:t>
      </w:r>
      <w:r w:rsidR="008B666E" w:rsidRPr="008B666E">
        <w:t xml:space="preserve"> </w:t>
      </w:r>
      <w:r w:rsidR="00275230">
        <w:t>listopada</w:t>
      </w:r>
      <w:r w:rsidR="008B666E" w:rsidRPr="008B666E">
        <w:t xml:space="preserve"> </w:t>
      </w:r>
      <w:r w:rsidR="005B1164" w:rsidRPr="005B1164">
        <w:t>2023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18868CF7" w:rsidR="00EB1058" w:rsidRPr="005B1164" w:rsidRDefault="00EB1058" w:rsidP="00833830">
      <w:pPr>
        <w:spacing w:line="360" w:lineRule="auto"/>
        <w:jc w:val="both"/>
      </w:pPr>
      <w:r w:rsidRPr="005B1164">
        <w:tab/>
        <w:t xml:space="preserve">Przewodnicząca Komisji Rewizyjnej informuje, że dnia </w:t>
      </w:r>
      <w:r w:rsidR="00275230">
        <w:rPr>
          <w:b/>
        </w:rPr>
        <w:t>30</w:t>
      </w:r>
      <w:r w:rsidR="00275230" w:rsidRPr="00275230">
        <w:rPr>
          <w:b/>
        </w:rPr>
        <w:t xml:space="preserve"> listopada </w:t>
      </w:r>
      <w:r w:rsidR="008B666E" w:rsidRPr="008B666E">
        <w:rPr>
          <w:b/>
        </w:rPr>
        <w:t>2023 r. (</w:t>
      </w:r>
      <w:r w:rsidR="00275230">
        <w:rPr>
          <w:b/>
        </w:rPr>
        <w:t>czwartek</w:t>
      </w:r>
      <w:r w:rsidR="008B666E" w:rsidRPr="008B666E">
        <w:rPr>
          <w:b/>
        </w:rPr>
        <w:t>) o godz. 1</w:t>
      </w:r>
      <w:r w:rsidR="00275230">
        <w:rPr>
          <w:b/>
        </w:rPr>
        <w:t>3</w:t>
      </w:r>
      <w:r w:rsidR="008B666E" w:rsidRPr="008B666E">
        <w:rPr>
          <w:b/>
        </w:rPr>
        <w:t>:</w:t>
      </w:r>
      <w:r w:rsidR="00275230">
        <w:rPr>
          <w:b/>
        </w:rPr>
        <w:t>30</w:t>
      </w:r>
      <w:r w:rsidR="008B666E" w:rsidRPr="008B666E">
        <w:rPr>
          <w:b/>
        </w:rPr>
        <w:t xml:space="preserve">  </w:t>
      </w:r>
      <w:r w:rsidR="00833830" w:rsidRPr="005B1164">
        <w:rPr>
          <w:bCs/>
        </w:rPr>
        <w:t xml:space="preserve">w </w:t>
      </w:r>
      <w:r w:rsidR="00275230">
        <w:rPr>
          <w:bCs/>
        </w:rPr>
        <w:t>Referacie Zamówień Publicznych i Funduszy Zewnętrznych p. 216,</w:t>
      </w:r>
      <w:r w:rsidR="00833830" w:rsidRPr="005B1164">
        <w:rPr>
          <w:bCs/>
        </w:rPr>
        <w:t xml:space="preserve"> Urzędu Miasta w Redzie</w:t>
      </w:r>
      <w:r w:rsidR="00833830" w:rsidRPr="005B1164">
        <w:rPr>
          <w:b/>
        </w:rPr>
        <w:t xml:space="preserve"> </w:t>
      </w:r>
      <w:r w:rsidR="00833830" w:rsidRPr="005B1164">
        <w:t>odbędzie się posiedzenie Komisji.</w:t>
      </w:r>
    </w:p>
    <w:p w14:paraId="1C39326E" w14:textId="77777777" w:rsidR="00833830" w:rsidRPr="005B1164" w:rsidRDefault="00833830" w:rsidP="00833830">
      <w:pPr>
        <w:spacing w:line="360" w:lineRule="auto"/>
        <w:jc w:val="both"/>
      </w:pPr>
    </w:p>
    <w:p w14:paraId="6FB934F6" w14:textId="77777777" w:rsidR="00EB1058" w:rsidRPr="005B1164" w:rsidRDefault="00EB1058" w:rsidP="00EB1058">
      <w:pPr>
        <w:rPr>
          <w:u w:val="single"/>
        </w:rPr>
      </w:pPr>
      <w:r w:rsidRPr="005B1164">
        <w:rPr>
          <w:u w:val="single"/>
        </w:rPr>
        <w:t>Proponowany porządek obrad:</w:t>
      </w:r>
    </w:p>
    <w:p w14:paraId="2F31AA15" w14:textId="77777777" w:rsidR="00EB1058" w:rsidRPr="005B1164" w:rsidRDefault="00EB1058" w:rsidP="00EB1058">
      <w:pPr>
        <w:spacing w:after="120"/>
        <w:rPr>
          <w:u w:val="single"/>
        </w:rPr>
      </w:pPr>
    </w:p>
    <w:p w14:paraId="400BB2E5" w14:textId="268449ED" w:rsidR="005B1164" w:rsidRPr="005B1164" w:rsidRDefault="005B1164" w:rsidP="00EB1058">
      <w:pPr>
        <w:numPr>
          <w:ilvl w:val="0"/>
          <w:numId w:val="15"/>
        </w:numPr>
        <w:spacing w:line="360" w:lineRule="auto"/>
        <w:jc w:val="both"/>
      </w:pPr>
      <w:r w:rsidRPr="005B1164">
        <w:t xml:space="preserve">Kontrola </w:t>
      </w:r>
      <w:r w:rsidR="008B666E" w:rsidRPr="008B666E">
        <w:t>dokumentacji przetargowej wybranych inwestycji z roku 2021-2022</w:t>
      </w:r>
      <w:r w:rsidRPr="005B1164">
        <w:t>.</w:t>
      </w:r>
    </w:p>
    <w:p w14:paraId="5A8315B8" w14:textId="77C44804" w:rsidR="00EB1058" w:rsidRPr="005B1164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5B1164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77777777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Teresa Tkaczyk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275230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A37E0"/>
    <w:rsid w:val="007002DB"/>
    <w:rsid w:val="00742D49"/>
    <w:rsid w:val="00825413"/>
    <w:rsid w:val="00833830"/>
    <w:rsid w:val="008644A1"/>
    <w:rsid w:val="008B666E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2022-01-05T07:56:00Z</cp:lastPrinted>
  <dcterms:created xsi:type="dcterms:W3CDTF">2023-11-29T08:43:00Z</dcterms:created>
  <dcterms:modified xsi:type="dcterms:W3CDTF">2023-11-29T08:43:00Z</dcterms:modified>
</cp:coreProperties>
</file>