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F8CF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MOPS.12.2024</w:t>
      </w:r>
      <w:r>
        <w:rPr>
          <w:b/>
          <w:caps/>
        </w:rPr>
        <w:br/>
        <w:t>Burmistrza Miasta Redy</w:t>
      </w:r>
    </w:p>
    <w:p w14:paraId="702F9C32" w14:textId="06B62C87" w:rsidR="00A77B3E" w:rsidRDefault="00000000">
      <w:pPr>
        <w:spacing w:before="280" w:after="280"/>
        <w:jc w:val="center"/>
        <w:rPr>
          <w:b/>
          <w:caps/>
        </w:rPr>
      </w:pPr>
      <w:r>
        <w:t>z dnia 11 marca 202</w:t>
      </w:r>
      <w:r w:rsidR="00B14136">
        <w:t>4</w:t>
      </w:r>
      <w:r>
        <w:t xml:space="preserve"> r.</w:t>
      </w:r>
    </w:p>
    <w:p w14:paraId="6D881A67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pani Marty Tyszko- kierownika ds. świadczeń rodzinnych, funduszu alimentacyjnego i </w:t>
      </w:r>
      <w:proofErr w:type="spellStart"/>
      <w:r>
        <w:rPr>
          <w:b/>
        </w:rPr>
        <w:t>świdczenia</w:t>
      </w:r>
      <w:proofErr w:type="spellEnd"/>
      <w:r>
        <w:rPr>
          <w:b/>
        </w:rPr>
        <w:t xml:space="preserve"> wychowawczego w Miejskim Ośrodku Pomocy Społecznej w Redzie.</w:t>
      </w:r>
    </w:p>
    <w:p w14:paraId="1969E585" w14:textId="29D5EDBD" w:rsidR="00A77B3E" w:rsidRDefault="00000000">
      <w:pPr>
        <w:keepLines/>
        <w:spacing w:before="120" w:after="120"/>
        <w:ind w:firstLine="227"/>
      </w:pPr>
      <w:r>
        <w:t>Na podstawie art. 8 ust. 1 ustawy z dnia 8 marca 1990r. o samorządzie gminnym (</w:t>
      </w:r>
      <w:proofErr w:type="spellStart"/>
      <w:r>
        <w:t>t.j</w:t>
      </w:r>
      <w:proofErr w:type="spellEnd"/>
      <w:r>
        <w:t>. Dz.U. z 2023 poz. 40 z </w:t>
      </w:r>
      <w:proofErr w:type="spellStart"/>
      <w:r>
        <w:t>późn</w:t>
      </w:r>
      <w:proofErr w:type="spellEnd"/>
      <w:r>
        <w:t xml:space="preserve">. zm.) w zw. z art. 21 ust. 2 ustawy z dnia 15 grudnia 2022 r.  o szczególnej ochronie niektórych odbiorców paliw gazowych w 2023r w związku z sytuacją na rynku gazu </w:t>
      </w:r>
      <w:r w:rsidR="00B14136">
        <w:t>(</w:t>
      </w:r>
      <w:proofErr w:type="spellStart"/>
      <w:r w:rsidR="00B14136">
        <w:t>t.j</w:t>
      </w:r>
      <w:proofErr w:type="spellEnd"/>
      <w:r w:rsidR="00B14136">
        <w:t>. Dz.U. z 2024 r. poz. 303)</w:t>
      </w:r>
      <w:r>
        <w:t>, zarządzam, co następuje:</w:t>
      </w:r>
    </w:p>
    <w:p w14:paraId="0E96DB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Martę Tyszko -kierownika ds. świadczeń rodzinnych, funduszu alimentacyjnego i świadczenia wychowawczego </w:t>
      </w:r>
      <w:r>
        <w:rPr>
          <w:color w:val="000000"/>
          <w:u w:color="000000"/>
        </w:rPr>
        <w:t xml:space="preserve">w Miejskim Ośrodku Pomocy Społecznej w Redzie do: </w:t>
      </w:r>
    </w:p>
    <w:p w14:paraId="4C7A77E6" w14:textId="021CE3A0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załatwiania indywidualnych spraw w zakresie prowadzenia postępowań w sprawach dotyczących refundacji podatku VAT, o których mowa w ustawie o szczególnej ochronie niektórych odbiorców paliw gazowych w 2023 r. w związku z sytuacją na rynku gazu </w:t>
      </w:r>
      <w:r w:rsidR="00B14136">
        <w:t>(</w:t>
      </w:r>
      <w:proofErr w:type="spellStart"/>
      <w:r w:rsidR="00B14136">
        <w:t>t.j</w:t>
      </w:r>
      <w:proofErr w:type="spellEnd"/>
      <w:r w:rsidR="00B14136">
        <w:t>. Dz.U. z 2024 r. poz. 303)</w:t>
      </w:r>
      <w:r>
        <w:rPr>
          <w:color w:val="000000"/>
          <w:u w:color="000000"/>
        </w:rPr>
        <w:t>,</w:t>
      </w:r>
    </w:p>
    <w:p w14:paraId="1156902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40E489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Miejskiego Ośrodka Pomocy Społecznej  w Redzie.</w:t>
      </w:r>
    </w:p>
    <w:p w14:paraId="1A8B07B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62B38BB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D03A09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301AA" w14:paraId="03ECA2D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352BD5" w14:textId="77777777" w:rsidR="002301AA" w:rsidRDefault="002301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DF55D5" w14:textId="77777777" w:rsidR="002301AA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83029D6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105E1" w14:textId="77777777" w:rsidR="002A440D" w:rsidRDefault="002A440D">
      <w:r>
        <w:separator/>
      </w:r>
    </w:p>
  </w:endnote>
  <w:endnote w:type="continuationSeparator" w:id="0">
    <w:p w14:paraId="5C85932C" w14:textId="77777777" w:rsidR="002A440D" w:rsidRDefault="002A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301AA" w14:paraId="45C9EFE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69EF62A" w14:textId="77777777" w:rsidR="00230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BA29A7F4-A50C-4427-8120-659612B28B7C.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B56A376" w14:textId="77777777" w:rsidR="00230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141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04A16B" w14:textId="77777777" w:rsidR="002301AA" w:rsidRDefault="002301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3A4B7" w14:textId="77777777" w:rsidR="002A440D" w:rsidRDefault="002A440D">
      <w:r>
        <w:separator/>
      </w:r>
    </w:p>
  </w:footnote>
  <w:footnote w:type="continuationSeparator" w:id="0">
    <w:p w14:paraId="0D3FCD27" w14:textId="77777777" w:rsidR="002A440D" w:rsidRDefault="002A44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01AA"/>
    <w:rsid w:val="002A440D"/>
    <w:rsid w:val="00A77B3E"/>
    <w:rsid w:val="00B1413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9EB15"/>
  <w15:docId w15:val="{52000600-0D77-4EE2-BC30-98F4E398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MOPS.12.2024 z dnia 11 marca 2023 r.</dc:title>
  <dc:subject>w sprawie upoważnienia pani Marty Tyszko- kierownika ds. świadczeń rodzinnych, funduszu alimentacyjnego i^świdczenia wychowawczego w^Miejskim Ośrodku Pomocy Społecznej w^Redzie.</dc:subject>
  <dc:creator>hjaniak</dc:creator>
  <cp:lastModifiedBy>Hanna Janiak</cp:lastModifiedBy>
  <cp:revision>3</cp:revision>
  <dcterms:created xsi:type="dcterms:W3CDTF">2024-03-19T12:59:00Z</dcterms:created>
  <dcterms:modified xsi:type="dcterms:W3CDTF">2024-03-19T13:26:00Z</dcterms:modified>
  <cp:category>Akt prawny</cp:category>
</cp:coreProperties>
</file>