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5CB0F1" w14:textId="0CD3B206" w:rsidR="00A77B3E" w:rsidRDefault="00000000">
      <w:pPr>
        <w:jc w:val="center"/>
        <w:rPr>
          <w:b/>
          <w:caps/>
        </w:rPr>
      </w:pPr>
      <w:r>
        <w:rPr>
          <w:b/>
          <w:caps/>
        </w:rPr>
        <w:t>Zarządzenie Nr OR.</w:t>
      </w:r>
      <w:r w:rsidR="00DA4199">
        <w:rPr>
          <w:b/>
          <w:caps/>
        </w:rPr>
        <w:t>13</w:t>
      </w:r>
      <w:r>
        <w:rPr>
          <w:b/>
          <w:caps/>
        </w:rPr>
        <w:t>.2023</w:t>
      </w:r>
      <w:r>
        <w:rPr>
          <w:b/>
          <w:caps/>
        </w:rPr>
        <w:br/>
        <w:t>Burmistrza Miasta Redy</w:t>
      </w:r>
    </w:p>
    <w:p w14:paraId="4EFCC898" w14:textId="2EA390BB" w:rsidR="00A77B3E" w:rsidRDefault="00000000">
      <w:pPr>
        <w:spacing w:before="280" w:after="280"/>
        <w:jc w:val="center"/>
        <w:rPr>
          <w:b/>
          <w:caps/>
        </w:rPr>
      </w:pPr>
      <w:r>
        <w:t xml:space="preserve">z dnia </w:t>
      </w:r>
      <w:r w:rsidR="00DA4199">
        <w:t xml:space="preserve">10 czerwca </w:t>
      </w:r>
      <w:r>
        <w:t>20</w:t>
      </w:r>
      <w:r w:rsidR="00DA4199">
        <w:t>24</w:t>
      </w:r>
      <w:r>
        <w:t xml:space="preserve"> r.</w:t>
      </w:r>
    </w:p>
    <w:p w14:paraId="52A84E27" w14:textId="77777777" w:rsidR="00A77B3E" w:rsidRDefault="00000000">
      <w:pPr>
        <w:keepNext/>
        <w:spacing w:after="480"/>
        <w:jc w:val="center"/>
      </w:pPr>
      <w:r>
        <w:rPr>
          <w:b/>
        </w:rPr>
        <w:t>w sprawie zmiany Regulaminu Organizacyjnego Urzędu Miasta w Redzie.</w:t>
      </w:r>
    </w:p>
    <w:p w14:paraId="1BA667A9" w14:textId="77777777" w:rsidR="00D464E3" w:rsidRPr="00C61342" w:rsidRDefault="00D464E3" w:rsidP="00D464E3">
      <w:pPr>
        <w:keepLines/>
        <w:autoSpaceDE w:val="0"/>
        <w:autoSpaceDN w:val="0"/>
        <w:adjustRightInd w:val="0"/>
        <w:spacing w:before="120" w:after="120"/>
        <w:ind w:firstLine="227"/>
      </w:pPr>
      <w:r w:rsidRPr="00C61342">
        <w:t>Na podstawie art. 33 ust. 2 ustawy z dnia 8 marca 1990 r. o samorządzie gminnym Ustawa z dnia 8 marca 1990 r. o samorządzie gminnym (</w:t>
      </w:r>
      <w:proofErr w:type="spellStart"/>
      <w:r w:rsidRPr="00C61342">
        <w:t>t.j</w:t>
      </w:r>
      <w:proofErr w:type="spellEnd"/>
      <w:r w:rsidRPr="00C61342">
        <w:t>. Dz. U. z 2024 r. poz. 609 z </w:t>
      </w:r>
      <w:proofErr w:type="spellStart"/>
      <w:r w:rsidRPr="00C61342">
        <w:t>późn</w:t>
      </w:r>
      <w:proofErr w:type="spellEnd"/>
      <w:r w:rsidRPr="00C61342">
        <w:t>. zm.) oraz § 66 załącznika do Zarządzenia Nr OR.25.2023 Burmistrza Miasta Redy w sprawie Regulaminu Organizacyjnego Urzędu Miasta w Redzie zarządzam, co następuje:</w:t>
      </w:r>
    </w:p>
    <w:p w14:paraId="59E38EF1" w14:textId="77777777" w:rsidR="00D464E3" w:rsidRPr="00C61342" w:rsidRDefault="00D464E3" w:rsidP="00D464E3">
      <w:pPr>
        <w:keepLines/>
        <w:autoSpaceDE w:val="0"/>
        <w:autoSpaceDN w:val="0"/>
        <w:adjustRightInd w:val="0"/>
        <w:spacing w:before="120" w:after="120"/>
        <w:ind w:firstLine="340"/>
      </w:pPr>
      <w:r w:rsidRPr="00C61342">
        <w:rPr>
          <w:b/>
          <w:bCs/>
        </w:rPr>
        <w:t>§ 1. </w:t>
      </w:r>
      <w:r w:rsidRPr="00C61342">
        <w:t>W Regulaminie Organizacyjnym Urzędu Miasta w Redzie wprowadzonym Zarządzeniem Nr OR.25.2023 Burmistrza Miasta Redy z dnia 25 grudnia  2023 r. w sprawie Regulaminu Organizacyjnego Urzędu Miasta w Redzie ze zm.,  wprowadza się następujące zmiany:</w:t>
      </w:r>
    </w:p>
    <w:p w14:paraId="09EF9782" w14:textId="77777777" w:rsidR="00D464E3" w:rsidRPr="00C61342" w:rsidRDefault="00D464E3" w:rsidP="00D464E3">
      <w:pPr>
        <w:autoSpaceDE w:val="0"/>
        <w:autoSpaceDN w:val="0"/>
        <w:adjustRightInd w:val="0"/>
        <w:spacing w:before="120" w:after="120"/>
        <w:ind w:left="340" w:hanging="227"/>
      </w:pPr>
      <w:r w:rsidRPr="00C61342">
        <w:t>1) w § 13 ust 2 dodaje się punkt 12 w brzmieniu:</w:t>
      </w:r>
    </w:p>
    <w:p w14:paraId="4794158A" w14:textId="77777777" w:rsidR="00D464E3" w:rsidRPr="00C61342" w:rsidRDefault="00D464E3" w:rsidP="00D464E3">
      <w:pPr>
        <w:keepLines/>
        <w:autoSpaceDE w:val="0"/>
        <w:autoSpaceDN w:val="0"/>
        <w:adjustRightInd w:val="0"/>
        <w:spacing w:before="120" w:after="120"/>
        <w:ind w:left="453" w:firstLine="227"/>
      </w:pPr>
      <w:r w:rsidRPr="00C61342">
        <w:t>„§ 13. ust. 2 pkt 12)  Referat Rozwoju.”</w:t>
      </w:r>
    </w:p>
    <w:p w14:paraId="170B3BA2" w14:textId="77777777" w:rsidR="00D464E3" w:rsidRPr="00C61342" w:rsidRDefault="00D464E3" w:rsidP="00D464E3">
      <w:pPr>
        <w:autoSpaceDE w:val="0"/>
        <w:autoSpaceDN w:val="0"/>
        <w:adjustRightInd w:val="0"/>
        <w:spacing w:before="120" w:after="120"/>
        <w:ind w:left="340" w:hanging="227"/>
      </w:pPr>
      <w:r w:rsidRPr="00C61342">
        <w:t>2) § 14 pkt 2 lit. e) otrzymuje brzmienie:</w:t>
      </w:r>
    </w:p>
    <w:p w14:paraId="24FB69EE" w14:textId="77777777" w:rsidR="00D464E3" w:rsidRPr="00C61342" w:rsidRDefault="00D464E3" w:rsidP="00D464E3">
      <w:pPr>
        <w:keepLines/>
        <w:autoSpaceDE w:val="0"/>
        <w:autoSpaceDN w:val="0"/>
        <w:adjustRightInd w:val="0"/>
        <w:spacing w:before="120" w:after="120"/>
        <w:ind w:left="453" w:firstLine="227"/>
      </w:pPr>
      <w:r w:rsidRPr="00C61342">
        <w:t>„§ 14. pkt 2 lit Referat Zamówień Publicznych.”</w:t>
      </w:r>
    </w:p>
    <w:p w14:paraId="5C1B8C27" w14:textId="77777777" w:rsidR="00D464E3" w:rsidRPr="00C61342" w:rsidRDefault="00D464E3" w:rsidP="00D464E3">
      <w:pPr>
        <w:autoSpaceDE w:val="0"/>
        <w:autoSpaceDN w:val="0"/>
        <w:adjustRightInd w:val="0"/>
        <w:spacing w:before="120" w:after="120"/>
        <w:ind w:left="340" w:hanging="227"/>
      </w:pPr>
      <w:r w:rsidRPr="00C61342">
        <w:t>3) w § 18 ust. 1 pkt 12 otrzymuje brzmienie:</w:t>
      </w:r>
    </w:p>
    <w:p w14:paraId="27DC92F4" w14:textId="77777777" w:rsidR="00D464E3" w:rsidRPr="00C61342" w:rsidRDefault="00D464E3" w:rsidP="00D464E3">
      <w:pPr>
        <w:keepLines/>
        <w:autoSpaceDE w:val="0"/>
        <w:autoSpaceDN w:val="0"/>
        <w:adjustRightInd w:val="0"/>
        <w:spacing w:before="120" w:after="120"/>
        <w:ind w:left="453" w:firstLine="227"/>
      </w:pPr>
      <w:r w:rsidRPr="00C61342">
        <w:t>„§ 18. ust. 1 pkt 12) Referat Zamówień Publicznych - ZP”</w:t>
      </w:r>
    </w:p>
    <w:p w14:paraId="53FE6BDD" w14:textId="77777777" w:rsidR="00D464E3" w:rsidRPr="00C61342" w:rsidRDefault="00D464E3" w:rsidP="00D464E3">
      <w:pPr>
        <w:autoSpaceDE w:val="0"/>
        <w:autoSpaceDN w:val="0"/>
        <w:adjustRightInd w:val="0"/>
        <w:spacing w:before="120" w:after="120"/>
        <w:ind w:left="340" w:hanging="227"/>
      </w:pPr>
      <w:r w:rsidRPr="00C61342">
        <w:t>4) do § 18 ust. 1 dodaje się punkt 23 w brzmieniu:</w:t>
      </w:r>
    </w:p>
    <w:p w14:paraId="627CD33A" w14:textId="77777777" w:rsidR="00D464E3" w:rsidRPr="00C61342" w:rsidRDefault="00D464E3" w:rsidP="00D464E3">
      <w:pPr>
        <w:keepLines/>
        <w:autoSpaceDE w:val="0"/>
        <w:autoSpaceDN w:val="0"/>
        <w:adjustRightInd w:val="0"/>
        <w:spacing w:before="120" w:after="120"/>
        <w:ind w:left="453" w:firstLine="227"/>
      </w:pPr>
      <w:r w:rsidRPr="00C61342">
        <w:t>„§ 18. ust. 1 pkt 23) Referat Rozwoju - RR.”</w:t>
      </w:r>
    </w:p>
    <w:p w14:paraId="69C03F05" w14:textId="77777777" w:rsidR="00D464E3" w:rsidRPr="00C61342" w:rsidRDefault="00D464E3" w:rsidP="00D464E3">
      <w:pPr>
        <w:autoSpaceDE w:val="0"/>
        <w:autoSpaceDN w:val="0"/>
        <w:adjustRightInd w:val="0"/>
        <w:spacing w:before="120" w:after="120"/>
        <w:ind w:left="340" w:hanging="227"/>
      </w:pPr>
      <w:r w:rsidRPr="00C61342">
        <w:t>5) § 30 otrzymuje brzmienie:</w:t>
      </w:r>
    </w:p>
    <w:p w14:paraId="0F3E92B0" w14:textId="77777777" w:rsidR="00D464E3" w:rsidRPr="00C61342" w:rsidRDefault="00D464E3" w:rsidP="00D464E3">
      <w:pPr>
        <w:keepLines/>
        <w:autoSpaceDE w:val="0"/>
        <w:autoSpaceDN w:val="0"/>
        <w:adjustRightInd w:val="0"/>
        <w:spacing w:before="120" w:after="120"/>
        <w:ind w:left="453" w:firstLine="227"/>
        <w:rPr>
          <w:color w:val="000000"/>
        </w:rPr>
      </w:pPr>
      <w:r w:rsidRPr="00C61342">
        <w:t>„§ 30. </w:t>
      </w:r>
      <w:r w:rsidRPr="00C61342">
        <w:rPr>
          <w:b/>
          <w:bCs/>
          <w:color w:val="000000"/>
          <w:u w:color="000000"/>
        </w:rPr>
        <w:t xml:space="preserve">Do zadań Referatu Inwestycji i Inżynierii Miejskiej (IN) należy, w szczególności:  </w:t>
      </w:r>
    </w:p>
    <w:p w14:paraId="6E8E24AE" w14:textId="77777777" w:rsidR="00D464E3" w:rsidRPr="00C61342" w:rsidRDefault="00D464E3" w:rsidP="00D464E3">
      <w:pPr>
        <w:autoSpaceDE w:val="0"/>
        <w:autoSpaceDN w:val="0"/>
        <w:adjustRightInd w:val="0"/>
        <w:spacing w:before="120" w:after="120"/>
        <w:ind w:left="793" w:hanging="227"/>
        <w:rPr>
          <w:color w:val="000000"/>
        </w:rPr>
      </w:pPr>
      <w:r w:rsidRPr="00C61342">
        <w:t>1) </w:t>
      </w:r>
      <w:r w:rsidRPr="00C61342">
        <w:rPr>
          <w:color w:val="000000"/>
          <w:u w:color="000000"/>
        </w:rPr>
        <w:t>prowadzenie spraw z zakresu inwestycji Miasta oraz jednostek organizacyjnych, w zakresie oświaty, sportu, turystyki i wypoczynku oraz infrastruktury dróg, uzbrojenia terenów itp., w szczególności:</w:t>
      </w:r>
    </w:p>
    <w:p w14:paraId="5E2210A2" w14:textId="77777777" w:rsidR="00D464E3" w:rsidRPr="00C61342" w:rsidRDefault="00D464E3" w:rsidP="00D464E3">
      <w:pPr>
        <w:keepLines/>
        <w:autoSpaceDE w:val="0"/>
        <w:autoSpaceDN w:val="0"/>
        <w:adjustRightInd w:val="0"/>
        <w:spacing w:before="120" w:after="120"/>
        <w:ind w:left="1020" w:hanging="227"/>
        <w:rPr>
          <w:color w:val="000000"/>
        </w:rPr>
      </w:pPr>
      <w:r w:rsidRPr="00C61342">
        <w:t>a) </w:t>
      </w:r>
      <w:r w:rsidRPr="00C61342">
        <w:rPr>
          <w:color w:val="000000"/>
          <w:u w:color="000000"/>
        </w:rPr>
        <w:t>planowanie i przygotowanie inwestycji, w tym opracowywanie rocznych, wieloletnich planów remontowych i inwestycyjnych w zakresie dróg publicznych,</w:t>
      </w:r>
    </w:p>
    <w:p w14:paraId="5BE50691" w14:textId="77777777" w:rsidR="00D464E3" w:rsidRPr="00C61342" w:rsidRDefault="00D464E3" w:rsidP="00D464E3">
      <w:pPr>
        <w:keepLines/>
        <w:autoSpaceDE w:val="0"/>
        <w:autoSpaceDN w:val="0"/>
        <w:adjustRightInd w:val="0"/>
        <w:spacing w:before="120" w:after="120"/>
        <w:ind w:left="1020" w:hanging="227"/>
        <w:rPr>
          <w:color w:val="000000"/>
        </w:rPr>
      </w:pPr>
      <w:r w:rsidRPr="00C61342">
        <w:t>b) </w:t>
      </w:r>
      <w:r w:rsidRPr="00C61342">
        <w:rPr>
          <w:color w:val="000000"/>
          <w:u w:color="000000"/>
        </w:rPr>
        <w:t>przygotowywanie wstępnych kosztorysów planowanych inwestycji, w celu wprowadzenia ich do budżetu,</w:t>
      </w:r>
    </w:p>
    <w:p w14:paraId="7C39E235" w14:textId="77777777" w:rsidR="00D464E3" w:rsidRPr="00C61342" w:rsidRDefault="00D464E3" w:rsidP="00D464E3">
      <w:pPr>
        <w:keepLines/>
        <w:autoSpaceDE w:val="0"/>
        <w:autoSpaceDN w:val="0"/>
        <w:adjustRightInd w:val="0"/>
        <w:spacing w:before="120" w:after="120"/>
        <w:ind w:left="1020" w:hanging="227"/>
        <w:rPr>
          <w:color w:val="000000"/>
        </w:rPr>
      </w:pPr>
      <w:r w:rsidRPr="00C61342">
        <w:t>c) </w:t>
      </w:r>
      <w:r w:rsidRPr="00C61342">
        <w:rPr>
          <w:color w:val="000000"/>
          <w:u w:color="000000"/>
        </w:rPr>
        <w:t>nadzorowanie prawidłowego przebiegu realizacji inwestycji,</w:t>
      </w:r>
    </w:p>
    <w:p w14:paraId="53A7FCEB" w14:textId="77777777" w:rsidR="00D464E3" w:rsidRPr="00C61342" w:rsidRDefault="00D464E3" w:rsidP="00D464E3">
      <w:pPr>
        <w:keepLines/>
        <w:autoSpaceDE w:val="0"/>
        <w:autoSpaceDN w:val="0"/>
        <w:adjustRightInd w:val="0"/>
        <w:spacing w:before="120" w:after="120"/>
        <w:ind w:left="1020" w:hanging="227"/>
        <w:rPr>
          <w:color w:val="000000"/>
        </w:rPr>
      </w:pPr>
      <w:r w:rsidRPr="00C61342">
        <w:t>d) </w:t>
      </w:r>
      <w:r w:rsidRPr="00C61342">
        <w:rPr>
          <w:color w:val="000000"/>
          <w:u w:color="000000"/>
        </w:rPr>
        <w:t>bieżącą kontrolę zakresu rzeczowego i finansowego oraz koordynację inwestycji pod kątem zgodności z zawartymi umowami,</w:t>
      </w:r>
    </w:p>
    <w:p w14:paraId="6E9EB256" w14:textId="77777777" w:rsidR="00D464E3" w:rsidRPr="00C61342" w:rsidRDefault="00D464E3" w:rsidP="00D464E3">
      <w:pPr>
        <w:keepLines/>
        <w:autoSpaceDE w:val="0"/>
        <w:autoSpaceDN w:val="0"/>
        <w:adjustRightInd w:val="0"/>
        <w:spacing w:before="120" w:after="120"/>
        <w:ind w:left="1020" w:hanging="227"/>
        <w:rPr>
          <w:color w:val="000000"/>
        </w:rPr>
      </w:pPr>
      <w:r w:rsidRPr="00C61342">
        <w:t>e) </w:t>
      </w:r>
      <w:r w:rsidRPr="00C61342">
        <w:rPr>
          <w:color w:val="000000"/>
          <w:u w:color="000000"/>
        </w:rPr>
        <w:t>właściwe i racjonalne wykorzystanie środków budżetowych,</w:t>
      </w:r>
    </w:p>
    <w:p w14:paraId="592C8DD1" w14:textId="77777777" w:rsidR="00D464E3" w:rsidRPr="00C61342" w:rsidRDefault="00D464E3" w:rsidP="00D464E3">
      <w:pPr>
        <w:keepLines/>
        <w:autoSpaceDE w:val="0"/>
        <w:autoSpaceDN w:val="0"/>
        <w:adjustRightInd w:val="0"/>
        <w:spacing w:before="120" w:after="120"/>
        <w:ind w:left="1020" w:hanging="227"/>
        <w:rPr>
          <w:color w:val="000000"/>
        </w:rPr>
      </w:pPr>
      <w:r w:rsidRPr="00C61342">
        <w:t>f) </w:t>
      </w:r>
      <w:r w:rsidRPr="00C61342">
        <w:rPr>
          <w:color w:val="000000"/>
          <w:u w:color="000000"/>
        </w:rPr>
        <w:t>zakończenie i rozliczenie pod względem rzeczowym i finansowym inwestycji, w tym finansowanych z budżetu państwa, z udziałem środków unijnych lub realizowanych we współpracy z innymi samorządami oraz merytorycznymi referatami  Urzędu w tym Referatem Rozwoju,</w:t>
      </w:r>
    </w:p>
    <w:p w14:paraId="1D497F71" w14:textId="77777777" w:rsidR="00D464E3" w:rsidRPr="00C61342" w:rsidRDefault="00D464E3" w:rsidP="00D464E3">
      <w:pPr>
        <w:keepLines/>
        <w:autoSpaceDE w:val="0"/>
        <w:autoSpaceDN w:val="0"/>
        <w:adjustRightInd w:val="0"/>
        <w:spacing w:before="120" w:after="120"/>
        <w:ind w:left="1020" w:hanging="227"/>
        <w:rPr>
          <w:color w:val="000000"/>
        </w:rPr>
      </w:pPr>
      <w:r w:rsidRPr="00C61342">
        <w:t>g) </w:t>
      </w:r>
      <w:r w:rsidRPr="00C61342">
        <w:rPr>
          <w:color w:val="000000"/>
          <w:u w:color="000000"/>
        </w:rPr>
        <w:t>przygotowanie inwestycji w ramach inicjatywy lokalnej, w tym zawarcie umowy i nadzór nad jej realizacją i rozliczeniem,</w:t>
      </w:r>
    </w:p>
    <w:p w14:paraId="27AAD6D6" w14:textId="77777777" w:rsidR="00D464E3" w:rsidRPr="00C61342" w:rsidRDefault="00D464E3" w:rsidP="00D464E3">
      <w:pPr>
        <w:keepLines/>
        <w:autoSpaceDE w:val="0"/>
        <w:autoSpaceDN w:val="0"/>
        <w:adjustRightInd w:val="0"/>
        <w:spacing w:before="120" w:after="120"/>
        <w:ind w:left="1020" w:hanging="227"/>
        <w:rPr>
          <w:color w:val="000000"/>
        </w:rPr>
      </w:pPr>
      <w:r w:rsidRPr="00C61342">
        <w:t>h) </w:t>
      </w:r>
      <w:r w:rsidRPr="00C61342">
        <w:rPr>
          <w:color w:val="000000"/>
          <w:u w:color="000000"/>
        </w:rPr>
        <w:t>przygotowanie zastępstwa inwestycyjnego i przygotowanie umów w tym zakresie,</w:t>
      </w:r>
    </w:p>
    <w:p w14:paraId="60009FD7" w14:textId="77777777" w:rsidR="00D464E3" w:rsidRPr="00C61342" w:rsidRDefault="00D464E3" w:rsidP="00D464E3">
      <w:pPr>
        <w:keepLines/>
        <w:autoSpaceDE w:val="0"/>
        <w:autoSpaceDN w:val="0"/>
        <w:adjustRightInd w:val="0"/>
        <w:spacing w:before="120" w:after="120"/>
        <w:ind w:left="1020" w:hanging="227"/>
        <w:rPr>
          <w:color w:val="000000"/>
        </w:rPr>
      </w:pPr>
      <w:r w:rsidRPr="00C61342">
        <w:t>i) </w:t>
      </w:r>
      <w:r w:rsidRPr="00C61342">
        <w:rPr>
          <w:color w:val="000000"/>
          <w:u w:color="000000"/>
        </w:rPr>
        <w:t>opiniowanie założeń techniczno-ekonomicznych inwestycji Miasta,</w:t>
      </w:r>
    </w:p>
    <w:p w14:paraId="1300DB9E" w14:textId="77777777" w:rsidR="00D464E3" w:rsidRPr="00C61342" w:rsidRDefault="00D464E3" w:rsidP="00D464E3">
      <w:pPr>
        <w:keepLines/>
        <w:autoSpaceDE w:val="0"/>
        <w:autoSpaceDN w:val="0"/>
        <w:adjustRightInd w:val="0"/>
        <w:spacing w:before="120" w:after="120"/>
        <w:ind w:left="1020" w:hanging="227"/>
        <w:rPr>
          <w:color w:val="000000"/>
        </w:rPr>
      </w:pPr>
      <w:r w:rsidRPr="00C61342">
        <w:t>j) </w:t>
      </w:r>
      <w:r w:rsidRPr="00C61342">
        <w:rPr>
          <w:color w:val="000000"/>
          <w:u w:color="000000"/>
        </w:rPr>
        <w:t>prowadzenie i nadzór techniczny nad inwestycjami niepowierzonymi inwestorowi zastępczemu,</w:t>
      </w:r>
    </w:p>
    <w:p w14:paraId="22F5EE14" w14:textId="77777777" w:rsidR="00D464E3" w:rsidRPr="00C61342" w:rsidRDefault="00D464E3" w:rsidP="00D464E3">
      <w:pPr>
        <w:keepLines/>
        <w:autoSpaceDE w:val="0"/>
        <w:autoSpaceDN w:val="0"/>
        <w:adjustRightInd w:val="0"/>
        <w:spacing w:before="120" w:after="120"/>
        <w:ind w:left="1020" w:hanging="227"/>
        <w:rPr>
          <w:color w:val="000000"/>
        </w:rPr>
      </w:pPr>
      <w:r w:rsidRPr="00C61342">
        <w:t>k) </w:t>
      </w:r>
      <w:r w:rsidRPr="00C61342">
        <w:rPr>
          <w:color w:val="000000"/>
          <w:u w:color="000000"/>
        </w:rPr>
        <w:t>weryfikowanie kosztów i faktur oraz uruchomienie ich płatności,</w:t>
      </w:r>
    </w:p>
    <w:p w14:paraId="4FBB3926" w14:textId="77777777" w:rsidR="00D464E3" w:rsidRPr="00C61342" w:rsidRDefault="00D464E3" w:rsidP="00D464E3">
      <w:pPr>
        <w:keepLines/>
        <w:autoSpaceDE w:val="0"/>
        <w:autoSpaceDN w:val="0"/>
        <w:adjustRightInd w:val="0"/>
        <w:spacing w:before="120" w:after="120"/>
        <w:ind w:left="1020" w:hanging="227"/>
        <w:rPr>
          <w:color w:val="000000"/>
        </w:rPr>
      </w:pPr>
      <w:r w:rsidRPr="00C61342">
        <w:lastRenderedPageBreak/>
        <w:t>l) </w:t>
      </w:r>
      <w:r w:rsidRPr="00C61342">
        <w:rPr>
          <w:color w:val="000000"/>
          <w:u w:color="000000"/>
        </w:rPr>
        <w:t>prowadzenie gospodarki materiałowej w zakresie inwestycji i modernizacji;</w:t>
      </w:r>
    </w:p>
    <w:p w14:paraId="5C8C565F" w14:textId="77777777" w:rsidR="00D464E3" w:rsidRPr="00C61342" w:rsidRDefault="00D464E3" w:rsidP="00D464E3">
      <w:pPr>
        <w:autoSpaceDE w:val="0"/>
        <w:autoSpaceDN w:val="0"/>
        <w:adjustRightInd w:val="0"/>
        <w:spacing w:before="120" w:after="120"/>
        <w:ind w:left="793" w:hanging="227"/>
        <w:rPr>
          <w:color w:val="000000"/>
        </w:rPr>
      </w:pPr>
      <w:r w:rsidRPr="00C61342">
        <w:t>2) </w:t>
      </w:r>
      <w:r w:rsidRPr="00C61342">
        <w:rPr>
          <w:color w:val="000000"/>
          <w:u w:color="000000"/>
        </w:rPr>
        <w:t>prowadzenie spraw związanych z drogownictwem, a w szczególności dotyczących:</w:t>
      </w:r>
    </w:p>
    <w:p w14:paraId="0EDA661D" w14:textId="77777777" w:rsidR="00D464E3" w:rsidRPr="00C61342" w:rsidRDefault="00D464E3" w:rsidP="00D464E3">
      <w:pPr>
        <w:keepLines/>
        <w:autoSpaceDE w:val="0"/>
        <w:autoSpaceDN w:val="0"/>
        <w:adjustRightInd w:val="0"/>
        <w:spacing w:before="120" w:after="120"/>
        <w:ind w:left="1020" w:hanging="227"/>
        <w:rPr>
          <w:color w:val="000000"/>
        </w:rPr>
      </w:pPr>
      <w:r w:rsidRPr="00C61342">
        <w:t>a) </w:t>
      </w:r>
      <w:r w:rsidRPr="00C61342">
        <w:rPr>
          <w:color w:val="000000"/>
          <w:u w:color="000000"/>
        </w:rPr>
        <w:t>wydawania opinii w sprawie przebiegu dróg wojewódzkich oraz zaliczania dróg do kategorii gminnych, lokalnych i zbiorczych,</w:t>
      </w:r>
    </w:p>
    <w:p w14:paraId="6B8C13B7" w14:textId="77777777" w:rsidR="00D464E3" w:rsidRPr="00C61342" w:rsidRDefault="00D464E3" w:rsidP="00D464E3">
      <w:pPr>
        <w:keepLines/>
        <w:autoSpaceDE w:val="0"/>
        <w:autoSpaceDN w:val="0"/>
        <w:adjustRightInd w:val="0"/>
        <w:spacing w:before="120" w:after="120"/>
        <w:ind w:left="1020" w:hanging="227"/>
        <w:rPr>
          <w:color w:val="000000"/>
        </w:rPr>
      </w:pPr>
      <w:r w:rsidRPr="00C61342">
        <w:t>b) </w:t>
      </w:r>
      <w:r w:rsidRPr="00C61342">
        <w:rPr>
          <w:color w:val="000000"/>
          <w:u w:color="000000"/>
        </w:rPr>
        <w:t>zarządzania drogami gminnymi oraz, w ramach porozumienia, drogami powiatowymi,</w:t>
      </w:r>
    </w:p>
    <w:p w14:paraId="77DD419F" w14:textId="77777777" w:rsidR="00D464E3" w:rsidRPr="00C61342" w:rsidRDefault="00D464E3" w:rsidP="00D464E3">
      <w:pPr>
        <w:keepLines/>
        <w:autoSpaceDE w:val="0"/>
        <w:autoSpaceDN w:val="0"/>
        <w:adjustRightInd w:val="0"/>
        <w:spacing w:before="120" w:after="120"/>
        <w:ind w:left="1020" w:hanging="227"/>
        <w:rPr>
          <w:color w:val="000000"/>
        </w:rPr>
      </w:pPr>
      <w:r w:rsidRPr="00C61342">
        <w:t>c) </w:t>
      </w:r>
      <w:r w:rsidRPr="00C61342">
        <w:rPr>
          <w:color w:val="000000"/>
          <w:u w:color="000000"/>
        </w:rPr>
        <w:t>wydawania zezwoleń na zajęcie pasa drogowego oraz wykorzystania w sposób szczególny dróg w zarządzie i ustalanie należności z tego tytułu,</w:t>
      </w:r>
    </w:p>
    <w:p w14:paraId="7E2B718F" w14:textId="77777777" w:rsidR="00D464E3" w:rsidRPr="00C61342" w:rsidRDefault="00D464E3" w:rsidP="00D464E3">
      <w:pPr>
        <w:keepLines/>
        <w:autoSpaceDE w:val="0"/>
        <w:autoSpaceDN w:val="0"/>
        <w:adjustRightInd w:val="0"/>
        <w:spacing w:before="120" w:after="120"/>
        <w:ind w:left="1020" w:hanging="227"/>
        <w:rPr>
          <w:color w:val="000000"/>
        </w:rPr>
      </w:pPr>
      <w:r w:rsidRPr="00C61342">
        <w:t>d) </w:t>
      </w:r>
      <w:r w:rsidRPr="00C61342">
        <w:rPr>
          <w:color w:val="000000"/>
          <w:u w:color="000000"/>
        </w:rPr>
        <w:t>orzekania o przywróceniu pasa drogowego drogi gminnej i lokalnej miejskiej (w tym powiatowej)  do stanu poprzedniego, w razie jego naruszenia,</w:t>
      </w:r>
    </w:p>
    <w:p w14:paraId="63B08471" w14:textId="77777777" w:rsidR="00D464E3" w:rsidRPr="00C61342" w:rsidRDefault="00D464E3" w:rsidP="00D464E3">
      <w:pPr>
        <w:keepLines/>
        <w:autoSpaceDE w:val="0"/>
        <w:autoSpaceDN w:val="0"/>
        <w:adjustRightInd w:val="0"/>
        <w:spacing w:before="120" w:after="120"/>
        <w:ind w:left="1020" w:hanging="227"/>
        <w:rPr>
          <w:color w:val="000000"/>
        </w:rPr>
      </w:pPr>
      <w:r w:rsidRPr="00C61342">
        <w:t>e) </w:t>
      </w:r>
      <w:r w:rsidRPr="00C61342">
        <w:rPr>
          <w:color w:val="000000"/>
          <w:u w:color="000000"/>
        </w:rPr>
        <w:t>przekazywania rocznej informacji dotyczącej wykazu należności z tytułu zezwolenia na zajęcie pasa oraz kopii decyzji w tym zakresie w trakcie roku, do Referatu Podatków i Dochodów celem poboru i windykacji,</w:t>
      </w:r>
    </w:p>
    <w:p w14:paraId="05D5C8E2" w14:textId="77777777" w:rsidR="00D464E3" w:rsidRPr="00C61342" w:rsidRDefault="00D464E3" w:rsidP="00D464E3">
      <w:pPr>
        <w:autoSpaceDE w:val="0"/>
        <w:autoSpaceDN w:val="0"/>
        <w:adjustRightInd w:val="0"/>
        <w:spacing w:before="120" w:after="120"/>
        <w:ind w:left="793" w:hanging="227"/>
        <w:rPr>
          <w:color w:val="000000"/>
        </w:rPr>
      </w:pPr>
      <w:r w:rsidRPr="00C61342">
        <w:t>3) </w:t>
      </w:r>
      <w:r w:rsidRPr="00C61342">
        <w:rPr>
          <w:color w:val="000000"/>
          <w:u w:color="000000"/>
        </w:rPr>
        <w:t>prowadzenie spraw obejmujących organizację ruchu drogowego i lokalnego transportu zbiorowego;</w:t>
      </w:r>
    </w:p>
    <w:p w14:paraId="758833CE" w14:textId="77777777" w:rsidR="00D464E3" w:rsidRPr="00C61342" w:rsidRDefault="00D464E3" w:rsidP="00D464E3">
      <w:pPr>
        <w:autoSpaceDE w:val="0"/>
        <w:autoSpaceDN w:val="0"/>
        <w:adjustRightInd w:val="0"/>
        <w:spacing w:before="120" w:after="120"/>
        <w:ind w:left="793" w:hanging="227"/>
        <w:rPr>
          <w:color w:val="000000"/>
        </w:rPr>
      </w:pPr>
      <w:r w:rsidRPr="00C61342">
        <w:t>4) </w:t>
      </w:r>
      <w:r w:rsidRPr="00C61342">
        <w:rPr>
          <w:color w:val="000000"/>
          <w:u w:color="000000"/>
        </w:rPr>
        <w:t>prowadzenie spraw związanych z administrowaniem, gospodarowaniem i zarządzaniem posiadanymi urządzeniami infrastruktury komunalnej, w szczególności:</w:t>
      </w:r>
    </w:p>
    <w:p w14:paraId="05385E66" w14:textId="77777777" w:rsidR="00D464E3" w:rsidRPr="00C61342" w:rsidRDefault="00D464E3" w:rsidP="00D464E3">
      <w:pPr>
        <w:keepLines/>
        <w:autoSpaceDE w:val="0"/>
        <w:autoSpaceDN w:val="0"/>
        <w:adjustRightInd w:val="0"/>
        <w:spacing w:before="120" w:after="120"/>
        <w:ind w:left="1020" w:hanging="227"/>
        <w:rPr>
          <w:color w:val="000000"/>
        </w:rPr>
      </w:pPr>
      <w:r w:rsidRPr="00C61342">
        <w:t>a) </w:t>
      </w:r>
      <w:r w:rsidRPr="00C61342">
        <w:rPr>
          <w:color w:val="000000"/>
          <w:u w:color="000000"/>
        </w:rPr>
        <w:t>wydawanie warunków technicznych dla inwestycji prowadzonych na terenie Miasta,</w:t>
      </w:r>
    </w:p>
    <w:p w14:paraId="5E8A2C92" w14:textId="77777777" w:rsidR="00D464E3" w:rsidRPr="00C61342" w:rsidRDefault="00D464E3" w:rsidP="00D464E3">
      <w:pPr>
        <w:keepLines/>
        <w:autoSpaceDE w:val="0"/>
        <w:autoSpaceDN w:val="0"/>
        <w:adjustRightInd w:val="0"/>
        <w:spacing w:before="120" w:after="120"/>
        <w:ind w:left="1020" w:hanging="227"/>
        <w:rPr>
          <w:color w:val="000000"/>
        </w:rPr>
      </w:pPr>
      <w:r w:rsidRPr="00C61342">
        <w:t>b) </w:t>
      </w:r>
      <w:r w:rsidRPr="00C61342">
        <w:rPr>
          <w:color w:val="000000"/>
          <w:u w:color="000000"/>
        </w:rPr>
        <w:t>przygotowanie umów i ustalanie opłat związanych z umieszczaniem reklam na obiektach i terenach stanowiących własność Miasta, przekazywanie kopii umów do Referatu Finansowego, celem wystawienia faktur oraz poboru i windykacji należności,</w:t>
      </w:r>
    </w:p>
    <w:p w14:paraId="75DCBBBF" w14:textId="77777777" w:rsidR="00D464E3" w:rsidRPr="00C61342" w:rsidRDefault="00D464E3" w:rsidP="00D464E3">
      <w:pPr>
        <w:keepLines/>
        <w:autoSpaceDE w:val="0"/>
        <w:autoSpaceDN w:val="0"/>
        <w:adjustRightInd w:val="0"/>
        <w:spacing w:before="120" w:after="120"/>
        <w:ind w:left="1020" w:hanging="227"/>
        <w:rPr>
          <w:color w:val="000000"/>
        </w:rPr>
      </w:pPr>
      <w:r w:rsidRPr="00C61342">
        <w:t>c) </w:t>
      </w:r>
      <w:r w:rsidRPr="00C61342">
        <w:rPr>
          <w:color w:val="000000"/>
          <w:u w:color="000000"/>
        </w:rPr>
        <w:t>oświetlenie dróg i ulic oraz konserwacja urządzeń oświetleniowych,</w:t>
      </w:r>
    </w:p>
    <w:p w14:paraId="301B7F01" w14:textId="77777777" w:rsidR="00D464E3" w:rsidRPr="00C61342" w:rsidRDefault="00D464E3" w:rsidP="00D464E3">
      <w:pPr>
        <w:keepLines/>
        <w:autoSpaceDE w:val="0"/>
        <w:autoSpaceDN w:val="0"/>
        <w:adjustRightInd w:val="0"/>
        <w:spacing w:before="120" w:after="120"/>
        <w:ind w:left="1020" w:hanging="227"/>
        <w:rPr>
          <w:color w:val="000000"/>
        </w:rPr>
      </w:pPr>
      <w:r w:rsidRPr="00C61342">
        <w:t>d) </w:t>
      </w:r>
      <w:r w:rsidRPr="00C61342">
        <w:rPr>
          <w:color w:val="000000"/>
          <w:u w:color="000000"/>
        </w:rPr>
        <w:t>zarządzanie i nadzór nad bieżącą eksploatacją miejskiej sieci kanalizacji deszczowej, sanitarnej i wodociągowej,</w:t>
      </w:r>
    </w:p>
    <w:p w14:paraId="29E42381" w14:textId="77777777" w:rsidR="00D464E3" w:rsidRPr="00C61342" w:rsidRDefault="00D464E3" w:rsidP="00D464E3">
      <w:pPr>
        <w:keepLines/>
        <w:autoSpaceDE w:val="0"/>
        <w:autoSpaceDN w:val="0"/>
        <w:adjustRightInd w:val="0"/>
        <w:spacing w:before="120" w:after="120"/>
        <w:ind w:left="1020" w:hanging="227"/>
        <w:rPr>
          <w:color w:val="000000"/>
        </w:rPr>
      </w:pPr>
      <w:r w:rsidRPr="00C61342">
        <w:t>e) </w:t>
      </w:r>
      <w:r w:rsidRPr="00C61342">
        <w:rPr>
          <w:color w:val="000000"/>
          <w:u w:color="000000"/>
        </w:rPr>
        <w:t>organizacja, koordynowanie oraz nadzór nad wykonywaniem czynności związanych z bieżącą obsługą miejskiej infrastruktury technicznej,</w:t>
      </w:r>
    </w:p>
    <w:p w14:paraId="3032D30C" w14:textId="77777777" w:rsidR="00D464E3" w:rsidRPr="00C61342" w:rsidRDefault="00D464E3" w:rsidP="00D464E3">
      <w:pPr>
        <w:keepLines/>
        <w:autoSpaceDE w:val="0"/>
        <w:autoSpaceDN w:val="0"/>
        <w:adjustRightInd w:val="0"/>
        <w:spacing w:before="120" w:after="120"/>
        <w:ind w:left="1020" w:hanging="227"/>
        <w:rPr>
          <w:color w:val="000000"/>
        </w:rPr>
      </w:pPr>
      <w:r w:rsidRPr="00C61342">
        <w:t>f) </w:t>
      </w:r>
      <w:r w:rsidRPr="00C61342">
        <w:rPr>
          <w:color w:val="000000"/>
          <w:u w:color="000000"/>
        </w:rPr>
        <w:t>przyjmowanie zgłoszeń o awariach infrastruktury komunalnej, ustalanie przyczyn powstawania awarii i ich usuwanie,</w:t>
      </w:r>
    </w:p>
    <w:p w14:paraId="28D73C44" w14:textId="77777777" w:rsidR="00D464E3" w:rsidRPr="00C61342" w:rsidRDefault="00D464E3" w:rsidP="00D464E3">
      <w:pPr>
        <w:keepLines/>
        <w:autoSpaceDE w:val="0"/>
        <w:autoSpaceDN w:val="0"/>
        <w:adjustRightInd w:val="0"/>
        <w:spacing w:before="120" w:after="120"/>
        <w:ind w:left="1020" w:hanging="227"/>
        <w:rPr>
          <w:color w:val="000000"/>
        </w:rPr>
      </w:pPr>
      <w:r w:rsidRPr="00C61342">
        <w:t>g) </w:t>
      </w:r>
      <w:r w:rsidRPr="00C61342">
        <w:rPr>
          <w:color w:val="000000"/>
          <w:u w:color="000000"/>
        </w:rPr>
        <w:t>prowadzenie ewidencji i rejestru dróg i infrastruktury dróg,</w:t>
      </w:r>
    </w:p>
    <w:p w14:paraId="642FCC6D" w14:textId="77777777" w:rsidR="00D464E3" w:rsidRPr="00C61342" w:rsidRDefault="00D464E3" w:rsidP="00D464E3">
      <w:pPr>
        <w:keepLines/>
        <w:autoSpaceDE w:val="0"/>
        <w:autoSpaceDN w:val="0"/>
        <w:adjustRightInd w:val="0"/>
        <w:spacing w:before="120" w:after="120"/>
        <w:ind w:left="1020" w:hanging="227"/>
        <w:rPr>
          <w:color w:val="000000"/>
        </w:rPr>
      </w:pPr>
      <w:r w:rsidRPr="00C61342">
        <w:t>h) </w:t>
      </w:r>
      <w:r w:rsidRPr="00C61342">
        <w:rPr>
          <w:color w:val="000000"/>
          <w:u w:color="000000"/>
        </w:rPr>
        <w:t>prowadzenie i aktualizowanie dokumentacji oraz eksploatacja infrastruktury technicznej, w tym: sieci wodociągowej, kanalizacyjnej sanitarnej i kanalizacyjnej deszczowej, oświetlenia, dróg, obiektów mostowych i przepustów,</w:t>
      </w:r>
    </w:p>
    <w:p w14:paraId="18C255A1" w14:textId="77777777" w:rsidR="00D464E3" w:rsidRPr="00C61342" w:rsidRDefault="00D464E3" w:rsidP="00D464E3">
      <w:pPr>
        <w:keepLines/>
        <w:autoSpaceDE w:val="0"/>
        <w:autoSpaceDN w:val="0"/>
        <w:adjustRightInd w:val="0"/>
        <w:spacing w:before="120" w:after="120"/>
        <w:ind w:left="1020" w:hanging="227"/>
        <w:rPr>
          <w:color w:val="000000"/>
        </w:rPr>
      </w:pPr>
      <w:r w:rsidRPr="00C61342">
        <w:t>i) </w:t>
      </w:r>
      <w:r w:rsidRPr="00C61342">
        <w:rPr>
          <w:color w:val="000000"/>
          <w:u w:color="000000"/>
        </w:rPr>
        <w:t>ubezpieczenie infrastruktury technicznej Miasta;</w:t>
      </w:r>
    </w:p>
    <w:p w14:paraId="725BC7C5" w14:textId="77777777" w:rsidR="00D464E3" w:rsidRPr="00C61342" w:rsidRDefault="00D464E3" w:rsidP="00D464E3">
      <w:pPr>
        <w:autoSpaceDE w:val="0"/>
        <w:autoSpaceDN w:val="0"/>
        <w:adjustRightInd w:val="0"/>
        <w:spacing w:before="120" w:after="120"/>
        <w:ind w:left="793" w:hanging="227"/>
        <w:rPr>
          <w:color w:val="000000"/>
        </w:rPr>
      </w:pPr>
      <w:r w:rsidRPr="00C61342">
        <w:t>5) </w:t>
      </w:r>
      <w:r w:rsidRPr="00C61342">
        <w:rPr>
          <w:color w:val="000000"/>
          <w:u w:color="000000"/>
        </w:rPr>
        <w:t>współpraca w zakresie prowadzenia bieżących remontów i naprawy budynków oraz mieszkań wchodzących w skład mieszkaniowego zasobu komunalnego Miasta;</w:t>
      </w:r>
    </w:p>
    <w:p w14:paraId="460BB8F1" w14:textId="77777777" w:rsidR="00D464E3" w:rsidRPr="00C61342" w:rsidRDefault="00D464E3" w:rsidP="00D464E3">
      <w:pPr>
        <w:autoSpaceDE w:val="0"/>
        <w:autoSpaceDN w:val="0"/>
        <w:adjustRightInd w:val="0"/>
        <w:spacing w:before="120" w:after="120"/>
        <w:ind w:left="793" w:hanging="227"/>
        <w:rPr>
          <w:color w:val="000000"/>
        </w:rPr>
      </w:pPr>
      <w:r w:rsidRPr="00C61342">
        <w:t>6) </w:t>
      </w:r>
      <w:r w:rsidRPr="00C61342">
        <w:rPr>
          <w:color w:val="000000"/>
          <w:u w:color="000000"/>
        </w:rPr>
        <w:t>prowadzenie spraw w zakresie energetyki i inwestycji, w tym:</w:t>
      </w:r>
    </w:p>
    <w:p w14:paraId="4AC2D070" w14:textId="77777777" w:rsidR="00D464E3" w:rsidRPr="00C61342" w:rsidRDefault="00D464E3" w:rsidP="00D464E3">
      <w:pPr>
        <w:keepLines/>
        <w:autoSpaceDE w:val="0"/>
        <w:autoSpaceDN w:val="0"/>
        <w:adjustRightInd w:val="0"/>
        <w:spacing w:before="120" w:after="120"/>
        <w:ind w:left="1020" w:hanging="227"/>
        <w:rPr>
          <w:color w:val="000000"/>
        </w:rPr>
      </w:pPr>
      <w:r w:rsidRPr="00C61342">
        <w:t>a) </w:t>
      </w:r>
      <w:r w:rsidRPr="00C61342">
        <w:rPr>
          <w:color w:val="000000"/>
          <w:u w:color="000000"/>
        </w:rPr>
        <w:t>praca nad planem zaopatrzenia w ciepło, energię elektryczną, paliwa gazowe oraz inne zadania wynikające z ustawy Prawo energetyczne,</w:t>
      </w:r>
    </w:p>
    <w:p w14:paraId="2EC33F31" w14:textId="77777777" w:rsidR="00D464E3" w:rsidRPr="00C61342" w:rsidRDefault="00D464E3" w:rsidP="00D464E3">
      <w:pPr>
        <w:keepLines/>
        <w:autoSpaceDE w:val="0"/>
        <w:autoSpaceDN w:val="0"/>
        <w:adjustRightInd w:val="0"/>
        <w:spacing w:before="120" w:after="120"/>
        <w:ind w:left="1020" w:hanging="227"/>
        <w:rPr>
          <w:color w:val="000000"/>
        </w:rPr>
      </w:pPr>
      <w:r w:rsidRPr="00C61342">
        <w:t>b) </w:t>
      </w:r>
      <w:r w:rsidRPr="00C61342">
        <w:rPr>
          <w:color w:val="000000"/>
          <w:u w:color="000000"/>
        </w:rPr>
        <w:t>planowanie i przygotowywanie inwestycji do realizacji oraz prowadzenie i rozliczanie z ramienia Miasta inwestycji w zakresie odnawialnych źródeł energii, oświetlenia drogowego, termomodernizacji itp.,</w:t>
      </w:r>
    </w:p>
    <w:p w14:paraId="135C00DD" w14:textId="77777777" w:rsidR="00D464E3" w:rsidRPr="00C61342" w:rsidRDefault="00D464E3" w:rsidP="00D464E3">
      <w:pPr>
        <w:keepLines/>
        <w:autoSpaceDE w:val="0"/>
        <w:autoSpaceDN w:val="0"/>
        <w:adjustRightInd w:val="0"/>
        <w:spacing w:before="120" w:after="120"/>
        <w:ind w:left="1020" w:hanging="227"/>
        <w:rPr>
          <w:color w:val="000000"/>
        </w:rPr>
      </w:pPr>
      <w:r w:rsidRPr="00C61342">
        <w:t>c) </w:t>
      </w:r>
      <w:r w:rsidRPr="00C61342">
        <w:rPr>
          <w:color w:val="000000"/>
          <w:u w:color="000000"/>
        </w:rPr>
        <w:t>opiniowanie dokumentacji projektowych,</w:t>
      </w:r>
    </w:p>
    <w:p w14:paraId="4B99CB64" w14:textId="77777777" w:rsidR="00D464E3" w:rsidRPr="00C61342" w:rsidRDefault="00D464E3" w:rsidP="00D464E3">
      <w:pPr>
        <w:keepLines/>
        <w:autoSpaceDE w:val="0"/>
        <w:autoSpaceDN w:val="0"/>
        <w:adjustRightInd w:val="0"/>
        <w:spacing w:before="120" w:after="120"/>
        <w:ind w:left="1020" w:hanging="227"/>
        <w:rPr>
          <w:color w:val="000000"/>
        </w:rPr>
      </w:pPr>
      <w:r w:rsidRPr="00C61342">
        <w:t>d) </w:t>
      </w:r>
      <w:r w:rsidRPr="00C61342">
        <w:rPr>
          <w:color w:val="000000"/>
          <w:u w:color="000000"/>
        </w:rPr>
        <w:t>rozliczanie środków zewnętrznych wydatkowanych na realizację zadań z zakresu poprawy efektywności energetycznej,</w:t>
      </w:r>
    </w:p>
    <w:p w14:paraId="661CA281" w14:textId="77777777" w:rsidR="00D464E3" w:rsidRPr="00C61342" w:rsidRDefault="00D464E3" w:rsidP="00D464E3">
      <w:pPr>
        <w:keepLines/>
        <w:autoSpaceDE w:val="0"/>
        <w:autoSpaceDN w:val="0"/>
        <w:adjustRightInd w:val="0"/>
        <w:spacing w:before="120" w:after="120"/>
        <w:ind w:left="1020" w:hanging="227"/>
        <w:rPr>
          <w:color w:val="000000"/>
        </w:rPr>
      </w:pPr>
      <w:r w:rsidRPr="00C61342">
        <w:t>e) </w:t>
      </w:r>
      <w:r w:rsidRPr="00C61342">
        <w:rPr>
          <w:color w:val="000000"/>
          <w:u w:color="000000"/>
        </w:rPr>
        <w:t>nadzór i rozliczanie dostawy energii i oświetlenia w gminie,</w:t>
      </w:r>
    </w:p>
    <w:p w14:paraId="73930D45" w14:textId="77777777" w:rsidR="00D464E3" w:rsidRPr="00C61342" w:rsidRDefault="00D464E3" w:rsidP="00D464E3">
      <w:pPr>
        <w:keepLines/>
        <w:autoSpaceDE w:val="0"/>
        <w:autoSpaceDN w:val="0"/>
        <w:adjustRightInd w:val="0"/>
        <w:spacing w:before="120" w:after="120"/>
        <w:ind w:left="1020" w:hanging="227"/>
        <w:rPr>
          <w:color w:val="000000"/>
        </w:rPr>
      </w:pPr>
      <w:r w:rsidRPr="00C61342">
        <w:t>f) </w:t>
      </w:r>
      <w:r w:rsidRPr="00C61342">
        <w:rPr>
          <w:color w:val="000000"/>
          <w:u w:color="000000"/>
        </w:rPr>
        <w:t>koordynacja zadań wielobranżowych,</w:t>
      </w:r>
    </w:p>
    <w:p w14:paraId="6B710B2C" w14:textId="77777777" w:rsidR="00D464E3" w:rsidRPr="00C61342" w:rsidRDefault="00D464E3" w:rsidP="00D464E3">
      <w:pPr>
        <w:keepLines/>
        <w:autoSpaceDE w:val="0"/>
        <w:autoSpaceDN w:val="0"/>
        <w:adjustRightInd w:val="0"/>
        <w:spacing w:before="120" w:after="120"/>
        <w:ind w:left="1020" w:hanging="227"/>
        <w:rPr>
          <w:color w:val="000000"/>
        </w:rPr>
      </w:pPr>
      <w:r w:rsidRPr="00C61342">
        <w:lastRenderedPageBreak/>
        <w:t>g) </w:t>
      </w:r>
      <w:r w:rsidRPr="00C61342">
        <w:rPr>
          <w:color w:val="000000"/>
          <w:u w:color="000000"/>
        </w:rPr>
        <w:t>rozliczanie prowadzonych inwestycji,</w:t>
      </w:r>
    </w:p>
    <w:p w14:paraId="6AC6819B" w14:textId="77777777" w:rsidR="00D464E3" w:rsidRPr="00C61342" w:rsidRDefault="00D464E3" w:rsidP="00D464E3">
      <w:pPr>
        <w:keepLines/>
        <w:autoSpaceDE w:val="0"/>
        <w:autoSpaceDN w:val="0"/>
        <w:adjustRightInd w:val="0"/>
        <w:spacing w:before="120" w:after="120"/>
        <w:ind w:left="1020" w:hanging="227"/>
        <w:rPr>
          <w:color w:val="000000"/>
        </w:rPr>
      </w:pPr>
      <w:r w:rsidRPr="00C61342">
        <w:t>h) </w:t>
      </w:r>
      <w:r w:rsidRPr="00C61342">
        <w:rPr>
          <w:color w:val="000000"/>
          <w:u w:color="000000"/>
        </w:rPr>
        <w:t>sporządzanie sprawozdań;</w:t>
      </w:r>
    </w:p>
    <w:p w14:paraId="5C67036E" w14:textId="77777777" w:rsidR="00D464E3" w:rsidRPr="00C61342" w:rsidRDefault="00D464E3" w:rsidP="00D464E3">
      <w:pPr>
        <w:autoSpaceDE w:val="0"/>
        <w:autoSpaceDN w:val="0"/>
        <w:adjustRightInd w:val="0"/>
        <w:spacing w:before="120" w:after="120"/>
        <w:ind w:left="793" w:hanging="227"/>
        <w:rPr>
          <w:color w:val="000000"/>
        </w:rPr>
      </w:pPr>
      <w:r w:rsidRPr="00C61342">
        <w:t>7) </w:t>
      </w:r>
      <w:r w:rsidRPr="00C61342">
        <w:rPr>
          <w:color w:val="000000"/>
          <w:u w:color="000000"/>
        </w:rPr>
        <w:t>w zakresie pozostałych spraw Referatu:</w:t>
      </w:r>
    </w:p>
    <w:p w14:paraId="76FB70FE" w14:textId="77777777" w:rsidR="00D464E3" w:rsidRPr="00C61342" w:rsidRDefault="00D464E3" w:rsidP="00D464E3">
      <w:pPr>
        <w:keepLines/>
        <w:autoSpaceDE w:val="0"/>
        <w:autoSpaceDN w:val="0"/>
        <w:adjustRightInd w:val="0"/>
        <w:spacing w:before="120" w:after="120"/>
        <w:ind w:left="1020" w:hanging="227"/>
        <w:rPr>
          <w:color w:val="000000"/>
        </w:rPr>
      </w:pPr>
      <w:r w:rsidRPr="00C61342">
        <w:t>a) </w:t>
      </w:r>
      <w:r w:rsidRPr="00C61342">
        <w:rPr>
          <w:color w:val="000000"/>
          <w:u w:color="000000"/>
        </w:rPr>
        <w:t>przygotowywanie informacji i sprawozdań,</w:t>
      </w:r>
    </w:p>
    <w:p w14:paraId="272ABEE7" w14:textId="77777777" w:rsidR="00D464E3" w:rsidRPr="00C61342" w:rsidRDefault="00D464E3" w:rsidP="00D464E3">
      <w:pPr>
        <w:keepLines/>
        <w:autoSpaceDE w:val="0"/>
        <w:autoSpaceDN w:val="0"/>
        <w:adjustRightInd w:val="0"/>
        <w:spacing w:before="120" w:after="120"/>
        <w:ind w:left="1020" w:hanging="227"/>
        <w:rPr>
          <w:color w:val="000000"/>
        </w:rPr>
      </w:pPr>
      <w:r w:rsidRPr="00C61342">
        <w:t>b) </w:t>
      </w:r>
      <w:r w:rsidRPr="00C61342">
        <w:rPr>
          <w:color w:val="000000"/>
          <w:u w:color="000000"/>
        </w:rPr>
        <w:t>prowadzenie spraw związanych z realizacją strategii Miasta w zakresie działalności Referatu;</w:t>
      </w:r>
    </w:p>
    <w:p w14:paraId="2DEA7CDC" w14:textId="77777777" w:rsidR="00D464E3" w:rsidRPr="00C61342" w:rsidRDefault="00D464E3" w:rsidP="00D464E3">
      <w:pPr>
        <w:autoSpaceDE w:val="0"/>
        <w:autoSpaceDN w:val="0"/>
        <w:adjustRightInd w:val="0"/>
        <w:spacing w:before="120" w:after="120"/>
        <w:ind w:left="793" w:hanging="227"/>
        <w:rPr>
          <w:color w:val="000000"/>
        </w:rPr>
      </w:pPr>
      <w:r w:rsidRPr="00C61342">
        <w:t>8) </w:t>
      </w:r>
      <w:r w:rsidRPr="00C61342">
        <w:rPr>
          <w:color w:val="000000"/>
          <w:u w:color="000000"/>
        </w:rPr>
        <w:t>ścisła współpraca z komórkami Urzędu  w zakresie zamówień publicznych, pozyskiwaniu oraz rozliczaniu środków zewnętrznych w zakresie realizowanych inwestycji i zadań;</w:t>
      </w:r>
    </w:p>
    <w:p w14:paraId="17C4CEB4" w14:textId="77777777" w:rsidR="00D464E3" w:rsidRPr="00C61342" w:rsidRDefault="00D464E3" w:rsidP="00D464E3">
      <w:pPr>
        <w:autoSpaceDE w:val="0"/>
        <w:autoSpaceDN w:val="0"/>
        <w:adjustRightInd w:val="0"/>
        <w:spacing w:before="120" w:after="120"/>
        <w:ind w:left="793" w:hanging="227"/>
        <w:rPr>
          <w:color w:val="000000"/>
        </w:rPr>
      </w:pPr>
      <w:r w:rsidRPr="00C61342">
        <w:t>9) </w:t>
      </w:r>
      <w:r w:rsidRPr="00C61342">
        <w:rPr>
          <w:color w:val="000000"/>
          <w:u w:color="000000"/>
        </w:rPr>
        <w:t>bieżąca współpraca z Referatami Urbanistyki i Architektury oraz Referatem Gospodarki Nieruchomościami.</w:t>
      </w:r>
    </w:p>
    <w:p w14:paraId="743A8D81" w14:textId="77777777" w:rsidR="00D464E3" w:rsidRPr="00C61342" w:rsidRDefault="00D464E3" w:rsidP="00D464E3">
      <w:pPr>
        <w:autoSpaceDE w:val="0"/>
        <w:autoSpaceDN w:val="0"/>
        <w:adjustRightInd w:val="0"/>
        <w:spacing w:before="120" w:after="120"/>
        <w:ind w:left="793" w:hanging="227"/>
        <w:rPr>
          <w:color w:val="000000"/>
        </w:rPr>
      </w:pPr>
      <w:r w:rsidRPr="00C61342">
        <w:t>10) </w:t>
      </w:r>
      <w:r w:rsidRPr="00C61342">
        <w:rPr>
          <w:color w:val="000000"/>
          <w:u w:color="000000"/>
        </w:rPr>
        <w:t>wykonywanie innych zadań przewidzianych przepisami prawa oraz zadań wynikających z poleceń lub upoważnień Burmistrza.</w:t>
      </w:r>
      <w:r w:rsidRPr="00C61342">
        <w:rPr>
          <w:b/>
          <w:bCs/>
          <w:color w:val="000000"/>
          <w:u w:color="000000"/>
        </w:rPr>
        <w:t>”</w:t>
      </w:r>
    </w:p>
    <w:p w14:paraId="05537DF6" w14:textId="77777777" w:rsidR="00D464E3" w:rsidRDefault="00D464E3" w:rsidP="00D464E3">
      <w:pPr>
        <w:autoSpaceDE w:val="0"/>
        <w:autoSpaceDN w:val="0"/>
        <w:adjustRightInd w:val="0"/>
        <w:spacing w:before="120" w:after="120"/>
        <w:ind w:left="340" w:hanging="227"/>
        <w:rPr>
          <w:color w:val="000000"/>
          <w:u w:color="000000"/>
        </w:rPr>
      </w:pPr>
      <w:r w:rsidRPr="00C61342">
        <w:t>6) </w:t>
      </w:r>
      <w:r w:rsidRPr="00C61342">
        <w:rPr>
          <w:color w:val="000000"/>
          <w:u w:color="000000"/>
        </w:rPr>
        <w:t>§ 31 otrzymuje brzmieni</w:t>
      </w:r>
      <w:r>
        <w:rPr>
          <w:color w:val="000000"/>
          <w:u w:color="000000"/>
        </w:rPr>
        <w:t>e:</w:t>
      </w:r>
    </w:p>
    <w:p w14:paraId="6F13EFA6" w14:textId="77777777" w:rsidR="00D464E3" w:rsidRPr="00C61342" w:rsidRDefault="00D464E3" w:rsidP="00D464E3">
      <w:pPr>
        <w:autoSpaceDE w:val="0"/>
        <w:autoSpaceDN w:val="0"/>
        <w:adjustRightInd w:val="0"/>
        <w:spacing w:before="120" w:after="120"/>
        <w:ind w:left="340" w:hanging="227"/>
        <w:rPr>
          <w:color w:val="000000"/>
        </w:rPr>
      </w:pPr>
      <w:r w:rsidRPr="00C61342">
        <w:rPr>
          <w:color w:val="000000"/>
          <w:u w:color="000000"/>
        </w:rPr>
        <w:t>"§ 31</w:t>
      </w:r>
      <w:r w:rsidRPr="00C61342">
        <w:rPr>
          <w:b/>
          <w:bCs/>
          <w:color w:val="000000"/>
          <w:u w:color="000000"/>
        </w:rPr>
        <w:t xml:space="preserve"> Do zadań  Referatu Zamówień Publicznych (ZP) należy, w szczególności:  </w:t>
      </w:r>
    </w:p>
    <w:p w14:paraId="6ADDB6BA" w14:textId="77777777" w:rsidR="00D464E3" w:rsidRPr="00C61342" w:rsidRDefault="00D464E3" w:rsidP="00D464E3">
      <w:pPr>
        <w:autoSpaceDE w:val="0"/>
        <w:autoSpaceDN w:val="0"/>
        <w:adjustRightInd w:val="0"/>
        <w:spacing w:before="120" w:after="120"/>
        <w:ind w:left="340" w:hanging="227"/>
        <w:rPr>
          <w:color w:val="000000"/>
        </w:rPr>
      </w:pPr>
      <w:r w:rsidRPr="00C61342">
        <w:t>1) </w:t>
      </w:r>
      <w:r w:rsidRPr="00C61342">
        <w:rPr>
          <w:color w:val="000000"/>
          <w:u w:color="000000"/>
        </w:rPr>
        <w:t>w zakresie zamówień publicznych, w szczególności:</w:t>
      </w:r>
    </w:p>
    <w:p w14:paraId="56B7EE7C" w14:textId="77777777" w:rsidR="00D464E3" w:rsidRPr="00C61342" w:rsidRDefault="00D464E3" w:rsidP="00D464E3">
      <w:pPr>
        <w:keepLines/>
        <w:autoSpaceDE w:val="0"/>
        <w:autoSpaceDN w:val="0"/>
        <w:adjustRightInd w:val="0"/>
        <w:spacing w:before="120" w:after="120"/>
        <w:ind w:left="567" w:hanging="227"/>
        <w:rPr>
          <w:color w:val="000000"/>
        </w:rPr>
      </w:pPr>
      <w:r w:rsidRPr="00C61342">
        <w:t>a) </w:t>
      </w:r>
      <w:r w:rsidRPr="00C61342">
        <w:rPr>
          <w:color w:val="000000"/>
          <w:u w:color="000000"/>
        </w:rPr>
        <w:t>sporządzanie rocznego planu zamówień publicznych i planu postępowań na podstawie informacji przekazanych przez Referaty,</w:t>
      </w:r>
    </w:p>
    <w:p w14:paraId="6945010F" w14:textId="77777777" w:rsidR="00D464E3" w:rsidRPr="00C61342" w:rsidRDefault="00D464E3" w:rsidP="00D464E3">
      <w:pPr>
        <w:keepLines/>
        <w:autoSpaceDE w:val="0"/>
        <w:autoSpaceDN w:val="0"/>
        <w:adjustRightInd w:val="0"/>
        <w:spacing w:before="120" w:after="120"/>
        <w:ind w:left="567" w:hanging="227"/>
        <w:rPr>
          <w:color w:val="000000"/>
        </w:rPr>
      </w:pPr>
      <w:r w:rsidRPr="00C61342">
        <w:t>b) </w:t>
      </w:r>
      <w:r w:rsidRPr="00C61342">
        <w:rPr>
          <w:color w:val="000000"/>
          <w:u w:color="000000"/>
        </w:rPr>
        <w:t>koordynacja całości spraw z zakresu udzielania zamówień publicznych,</w:t>
      </w:r>
    </w:p>
    <w:p w14:paraId="17467983" w14:textId="77777777" w:rsidR="00D464E3" w:rsidRPr="00C61342" w:rsidRDefault="00D464E3" w:rsidP="00D464E3">
      <w:pPr>
        <w:keepLines/>
        <w:autoSpaceDE w:val="0"/>
        <w:autoSpaceDN w:val="0"/>
        <w:adjustRightInd w:val="0"/>
        <w:spacing w:before="120" w:after="120"/>
        <w:ind w:left="567" w:hanging="227"/>
        <w:rPr>
          <w:color w:val="000000"/>
        </w:rPr>
      </w:pPr>
      <w:r w:rsidRPr="00C61342">
        <w:t>c) </w:t>
      </w:r>
      <w:r w:rsidRPr="00C61342">
        <w:rPr>
          <w:color w:val="000000"/>
          <w:u w:color="000000"/>
        </w:rPr>
        <w:t>przygotowywanie oraz prowadzenie postępowań o udzielenie zamówienia publicznego na podstawie rocznego planu zamówień publicznych i wniosków Referatów,</w:t>
      </w:r>
    </w:p>
    <w:p w14:paraId="05B060FF" w14:textId="77777777" w:rsidR="00D464E3" w:rsidRPr="00C61342" w:rsidRDefault="00D464E3" w:rsidP="00D464E3">
      <w:pPr>
        <w:keepLines/>
        <w:autoSpaceDE w:val="0"/>
        <w:autoSpaceDN w:val="0"/>
        <w:adjustRightInd w:val="0"/>
        <w:spacing w:before="120" w:after="120"/>
        <w:ind w:left="567" w:hanging="227"/>
        <w:rPr>
          <w:color w:val="000000"/>
        </w:rPr>
      </w:pPr>
      <w:r w:rsidRPr="00C61342">
        <w:t>d) </w:t>
      </w:r>
      <w:r w:rsidRPr="00C61342">
        <w:rPr>
          <w:color w:val="000000"/>
          <w:u w:color="000000"/>
        </w:rPr>
        <w:t>przygotowywanie dokumentów zamówienia,</w:t>
      </w:r>
    </w:p>
    <w:p w14:paraId="5A85D846" w14:textId="77777777" w:rsidR="00D464E3" w:rsidRPr="00C61342" w:rsidRDefault="00D464E3" w:rsidP="00D464E3">
      <w:pPr>
        <w:keepLines/>
        <w:autoSpaceDE w:val="0"/>
        <w:autoSpaceDN w:val="0"/>
        <w:adjustRightInd w:val="0"/>
        <w:spacing w:before="120" w:after="120"/>
        <w:ind w:left="567" w:hanging="227"/>
        <w:rPr>
          <w:color w:val="000000"/>
        </w:rPr>
      </w:pPr>
      <w:r w:rsidRPr="00C61342">
        <w:t>e) </w:t>
      </w:r>
      <w:r w:rsidRPr="00C61342">
        <w:rPr>
          <w:color w:val="000000"/>
          <w:u w:color="000000"/>
        </w:rPr>
        <w:t>przygotowywanie treści ogłoszeń,</w:t>
      </w:r>
    </w:p>
    <w:p w14:paraId="5BC6D3C3" w14:textId="77777777" w:rsidR="00D464E3" w:rsidRPr="00C61342" w:rsidRDefault="00D464E3" w:rsidP="00D464E3">
      <w:pPr>
        <w:keepLines/>
        <w:autoSpaceDE w:val="0"/>
        <w:autoSpaceDN w:val="0"/>
        <w:adjustRightInd w:val="0"/>
        <w:spacing w:before="120" w:after="120"/>
        <w:ind w:left="567" w:hanging="227"/>
        <w:rPr>
          <w:color w:val="000000"/>
        </w:rPr>
      </w:pPr>
      <w:r w:rsidRPr="00C61342">
        <w:t>f) </w:t>
      </w:r>
      <w:r w:rsidRPr="00C61342">
        <w:rPr>
          <w:color w:val="000000"/>
          <w:u w:color="000000"/>
        </w:rPr>
        <w:t>zamieszczanie ogłoszeń i informacji na stronie internetowej Urzędu oraz w Biuletynie Zamówień Publicznych i w Dzienniku Urzędowym Unii Europejskiej,</w:t>
      </w:r>
    </w:p>
    <w:p w14:paraId="75B6D3FA" w14:textId="77777777" w:rsidR="00D464E3" w:rsidRPr="00C61342" w:rsidRDefault="00D464E3" w:rsidP="00D464E3">
      <w:pPr>
        <w:keepLines/>
        <w:autoSpaceDE w:val="0"/>
        <w:autoSpaceDN w:val="0"/>
        <w:adjustRightInd w:val="0"/>
        <w:spacing w:before="120" w:after="120"/>
        <w:ind w:left="567" w:hanging="227"/>
        <w:rPr>
          <w:color w:val="000000"/>
        </w:rPr>
      </w:pPr>
      <w:r w:rsidRPr="00C61342">
        <w:t>g) </w:t>
      </w:r>
      <w:r w:rsidRPr="00C61342">
        <w:rPr>
          <w:color w:val="000000"/>
          <w:u w:color="000000"/>
        </w:rPr>
        <w:t>udostępnianie dokumentów zamówienia Wykonawcom,</w:t>
      </w:r>
    </w:p>
    <w:p w14:paraId="01EF0C7E" w14:textId="77777777" w:rsidR="00D464E3" w:rsidRPr="00C61342" w:rsidRDefault="00D464E3" w:rsidP="00D464E3">
      <w:pPr>
        <w:keepLines/>
        <w:autoSpaceDE w:val="0"/>
        <w:autoSpaceDN w:val="0"/>
        <w:adjustRightInd w:val="0"/>
        <w:spacing w:before="120" w:after="120"/>
        <w:ind w:left="567" w:hanging="227"/>
        <w:rPr>
          <w:color w:val="000000"/>
        </w:rPr>
      </w:pPr>
      <w:r w:rsidRPr="00C61342">
        <w:t>h) </w:t>
      </w:r>
      <w:r w:rsidRPr="00C61342">
        <w:rPr>
          <w:color w:val="000000"/>
          <w:u w:color="000000"/>
        </w:rPr>
        <w:t>komunikowanie się z Wykonawcami,</w:t>
      </w:r>
    </w:p>
    <w:p w14:paraId="4ABEFC30" w14:textId="77777777" w:rsidR="00D464E3" w:rsidRPr="00C61342" w:rsidRDefault="00D464E3" w:rsidP="00D464E3">
      <w:pPr>
        <w:keepLines/>
        <w:autoSpaceDE w:val="0"/>
        <w:autoSpaceDN w:val="0"/>
        <w:adjustRightInd w:val="0"/>
        <w:spacing w:before="120" w:after="120"/>
        <w:ind w:left="567" w:hanging="227"/>
        <w:rPr>
          <w:color w:val="000000"/>
        </w:rPr>
      </w:pPr>
      <w:r w:rsidRPr="00C61342">
        <w:t>i) </w:t>
      </w:r>
      <w:r w:rsidRPr="00C61342">
        <w:rPr>
          <w:color w:val="000000"/>
          <w:u w:color="000000"/>
        </w:rPr>
        <w:t>udział pracowników Referatu w pracach komisji przetargowych,</w:t>
      </w:r>
    </w:p>
    <w:p w14:paraId="1BDDA30C" w14:textId="77777777" w:rsidR="00D464E3" w:rsidRPr="00C61342" w:rsidRDefault="00D464E3" w:rsidP="00D464E3">
      <w:pPr>
        <w:keepLines/>
        <w:autoSpaceDE w:val="0"/>
        <w:autoSpaceDN w:val="0"/>
        <w:adjustRightInd w:val="0"/>
        <w:spacing w:before="120" w:after="120"/>
        <w:ind w:left="567" w:hanging="227"/>
        <w:rPr>
          <w:color w:val="000000"/>
        </w:rPr>
      </w:pPr>
      <w:r w:rsidRPr="00C61342">
        <w:t>j) </w:t>
      </w:r>
      <w:r w:rsidRPr="00C61342">
        <w:rPr>
          <w:color w:val="000000"/>
          <w:u w:color="000000"/>
        </w:rPr>
        <w:t>przygotowywanie protokołów z postępowania,</w:t>
      </w:r>
    </w:p>
    <w:p w14:paraId="20C4B32A" w14:textId="77777777" w:rsidR="00D464E3" w:rsidRPr="00C61342" w:rsidRDefault="00D464E3" w:rsidP="00D464E3">
      <w:pPr>
        <w:keepLines/>
        <w:autoSpaceDE w:val="0"/>
        <w:autoSpaceDN w:val="0"/>
        <w:adjustRightInd w:val="0"/>
        <w:spacing w:before="120" w:after="120"/>
        <w:ind w:left="567" w:hanging="227"/>
        <w:rPr>
          <w:color w:val="000000"/>
        </w:rPr>
      </w:pPr>
      <w:r w:rsidRPr="00C61342">
        <w:t>k) </w:t>
      </w:r>
      <w:r w:rsidRPr="00C61342">
        <w:rPr>
          <w:color w:val="000000"/>
          <w:u w:color="000000"/>
        </w:rPr>
        <w:t>prowadzenie spraw związanych ze zwracaniem i zatrzymywaniem wadium,</w:t>
      </w:r>
    </w:p>
    <w:p w14:paraId="351A27C1" w14:textId="77777777" w:rsidR="00D464E3" w:rsidRPr="00C61342" w:rsidRDefault="00D464E3" w:rsidP="00D464E3">
      <w:pPr>
        <w:keepLines/>
        <w:autoSpaceDE w:val="0"/>
        <w:autoSpaceDN w:val="0"/>
        <w:adjustRightInd w:val="0"/>
        <w:spacing w:before="120" w:after="120"/>
        <w:ind w:left="567" w:hanging="227"/>
        <w:rPr>
          <w:color w:val="000000"/>
        </w:rPr>
      </w:pPr>
      <w:r w:rsidRPr="00C61342">
        <w:t>l) </w:t>
      </w:r>
      <w:r w:rsidRPr="00C61342">
        <w:rPr>
          <w:color w:val="000000"/>
          <w:u w:color="000000"/>
        </w:rPr>
        <w:t>prowadzenie procedur odwoławczych,</w:t>
      </w:r>
    </w:p>
    <w:p w14:paraId="4773D441" w14:textId="77777777" w:rsidR="00D464E3" w:rsidRPr="00C61342" w:rsidRDefault="00D464E3" w:rsidP="00D464E3">
      <w:pPr>
        <w:keepLines/>
        <w:autoSpaceDE w:val="0"/>
        <w:autoSpaceDN w:val="0"/>
        <w:adjustRightInd w:val="0"/>
        <w:spacing w:before="120" w:after="120"/>
        <w:ind w:left="567" w:hanging="227"/>
        <w:rPr>
          <w:color w:val="000000"/>
        </w:rPr>
      </w:pPr>
      <w:r w:rsidRPr="00C61342">
        <w:t>m) </w:t>
      </w:r>
      <w:r w:rsidRPr="00C61342">
        <w:rPr>
          <w:color w:val="000000"/>
          <w:u w:color="000000"/>
        </w:rPr>
        <w:t>udostępnianie ofert wraz z protokołami i ich załącznikami, zgodnie z przepisami o zamówieniach publicznych,</w:t>
      </w:r>
    </w:p>
    <w:p w14:paraId="41A2A3D8" w14:textId="77777777" w:rsidR="00D464E3" w:rsidRPr="00C61342" w:rsidRDefault="00D464E3" w:rsidP="00D464E3">
      <w:pPr>
        <w:keepLines/>
        <w:autoSpaceDE w:val="0"/>
        <w:autoSpaceDN w:val="0"/>
        <w:adjustRightInd w:val="0"/>
        <w:spacing w:before="120" w:after="120"/>
        <w:ind w:left="567" w:hanging="227"/>
        <w:rPr>
          <w:color w:val="000000"/>
        </w:rPr>
      </w:pPr>
      <w:r w:rsidRPr="00C61342">
        <w:t>n) </w:t>
      </w:r>
      <w:r w:rsidRPr="00C61342">
        <w:rPr>
          <w:color w:val="000000"/>
          <w:u w:color="000000"/>
        </w:rPr>
        <w:t>przechowywanie dokumentacji postępowań o udzielenie zamówień publicznych, zgodnie z obowiązującymi przepisami,</w:t>
      </w:r>
    </w:p>
    <w:p w14:paraId="17747455" w14:textId="77777777" w:rsidR="00D464E3" w:rsidRPr="00C61342" w:rsidRDefault="00D464E3" w:rsidP="00D464E3">
      <w:pPr>
        <w:keepLines/>
        <w:autoSpaceDE w:val="0"/>
        <w:autoSpaceDN w:val="0"/>
        <w:adjustRightInd w:val="0"/>
        <w:spacing w:before="120" w:after="120"/>
        <w:ind w:left="567" w:hanging="227"/>
        <w:rPr>
          <w:color w:val="000000"/>
        </w:rPr>
      </w:pPr>
      <w:r w:rsidRPr="00C61342">
        <w:t>o) </w:t>
      </w:r>
      <w:r w:rsidRPr="00C61342">
        <w:rPr>
          <w:color w:val="000000"/>
          <w:u w:color="000000"/>
        </w:rPr>
        <w:t>prowadzenie rejestru zamówień publicznych,</w:t>
      </w:r>
    </w:p>
    <w:p w14:paraId="699F92B4" w14:textId="77777777" w:rsidR="00D464E3" w:rsidRPr="00C61342" w:rsidRDefault="00D464E3" w:rsidP="00D464E3">
      <w:pPr>
        <w:keepLines/>
        <w:autoSpaceDE w:val="0"/>
        <w:autoSpaceDN w:val="0"/>
        <w:adjustRightInd w:val="0"/>
        <w:spacing w:before="120" w:after="120"/>
        <w:ind w:left="567" w:hanging="227"/>
        <w:rPr>
          <w:color w:val="000000"/>
        </w:rPr>
      </w:pPr>
      <w:r w:rsidRPr="00C61342">
        <w:t>p) </w:t>
      </w:r>
      <w:r w:rsidRPr="00C61342">
        <w:rPr>
          <w:color w:val="000000"/>
          <w:u w:color="000000"/>
        </w:rPr>
        <w:t>wskazywanie zgodności realizacji zamówienia z przepisami o zamówieniach publicznych,</w:t>
      </w:r>
    </w:p>
    <w:p w14:paraId="29CBFB94" w14:textId="77777777" w:rsidR="00D464E3" w:rsidRPr="00C61342" w:rsidRDefault="00D464E3" w:rsidP="00D464E3">
      <w:pPr>
        <w:keepLines/>
        <w:autoSpaceDE w:val="0"/>
        <w:autoSpaceDN w:val="0"/>
        <w:adjustRightInd w:val="0"/>
        <w:spacing w:before="120" w:after="120"/>
        <w:ind w:left="567" w:hanging="227"/>
        <w:rPr>
          <w:color w:val="000000"/>
        </w:rPr>
      </w:pPr>
      <w:r w:rsidRPr="00C61342">
        <w:t>q) </w:t>
      </w:r>
      <w:r w:rsidRPr="00C61342">
        <w:rPr>
          <w:color w:val="000000"/>
          <w:u w:color="000000"/>
        </w:rPr>
        <w:t>bieżące informowanie o stanie zaawansowania zamówień publicznych w Urzędzie,</w:t>
      </w:r>
    </w:p>
    <w:p w14:paraId="117F1DBB" w14:textId="77777777" w:rsidR="00D464E3" w:rsidRPr="00C61342" w:rsidRDefault="00D464E3" w:rsidP="00D464E3">
      <w:pPr>
        <w:keepLines/>
        <w:autoSpaceDE w:val="0"/>
        <w:autoSpaceDN w:val="0"/>
        <w:adjustRightInd w:val="0"/>
        <w:spacing w:before="120" w:after="120"/>
        <w:ind w:left="567" w:hanging="227"/>
        <w:rPr>
          <w:color w:val="000000"/>
        </w:rPr>
      </w:pPr>
      <w:r w:rsidRPr="00C61342">
        <w:t>r) </w:t>
      </w:r>
      <w:r w:rsidRPr="00C61342">
        <w:rPr>
          <w:color w:val="000000"/>
          <w:u w:color="000000"/>
        </w:rPr>
        <w:t>opracowywanie wewnętrznych aktów prawnych dotyczących zamówień publicznych,</w:t>
      </w:r>
    </w:p>
    <w:p w14:paraId="54A454EA" w14:textId="77777777" w:rsidR="00D464E3" w:rsidRPr="00C61342" w:rsidRDefault="00D464E3" w:rsidP="00D464E3">
      <w:pPr>
        <w:keepLines/>
        <w:autoSpaceDE w:val="0"/>
        <w:autoSpaceDN w:val="0"/>
        <w:adjustRightInd w:val="0"/>
        <w:spacing w:before="120" w:after="120"/>
        <w:ind w:left="567" w:hanging="227"/>
        <w:rPr>
          <w:color w:val="000000"/>
        </w:rPr>
      </w:pPr>
      <w:r w:rsidRPr="00C61342">
        <w:t>s) </w:t>
      </w:r>
      <w:r w:rsidRPr="00C61342">
        <w:rPr>
          <w:color w:val="000000"/>
          <w:u w:color="000000"/>
        </w:rPr>
        <w:t>dostosowywanie zasad udzielania zamówień w Urzędzie do aktualnego stanu prawnego,</w:t>
      </w:r>
    </w:p>
    <w:p w14:paraId="3F5A87E0" w14:textId="77777777" w:rsidR="00D464E3" w:rsidRPr="00C61342" w:rsidRDefault="00D464E3" w:rsidP="00D464E3">
      <w:pPr>
        <w:keepLines/>
        <w:autoSpaceDE w:val="0"/>
        <w:autoSpaceDN w:val="0"/>
        <w:adjustRightInd w:val="0"/>
        <w:spacing w:before="120" w:after="120"/>
        <w:ind w:left="567" w:hanging="227"/>
        <w:rPr>
          <w:color w:val="000000"/>
        </w:rPr>
      </w:pPr>
      <w:r w:rsidRPr="00C61342">
        <w:t>t) </w:t>
      </w:r>
      <w:r w:rsidRPr="00C61342">
        <w:rPr>
          <w:color w:val="000000"/>
          <w:u w:color="000000"/>
        </w:rPr>
        <w:t>nadzór merytoryczny nad stroną internetową Urzędu oraz Biuletynem Informacji Publicznej, w zakresie zamówień publicznych,</w:t>
      </w:r>
    </w:p>
    <w:p w14:paraId="0F1B6150" w14:textId="77777777" w:rsidR="00D464E3" w:rsidRPr="00C61342" w:rsidRDefault="00D464E3" w:rsidP="00D464E3">
      <w:pPr>
        <w:keepLines/>
        <w:autoSpaceDE w:val="0"/>
        <w:autoSpaceDN w:val="0"/>
        <w:adjustRightInd w:val="0"/>
        <w:spacing w:before="120" w:after="120"/>
        <w:ind w:left="567" w:hanging="227"/>
        <w:rPr>
          <w:color w:val="000000"/>
        </w:rPr>
      </w:pPr>
      <w:r w:rsidRPr="00C61342">
        <w:lastRenderedPageBreak/>
        <w:t>u) </w:t>
      </w:r>
      <w:r w:rsidRPr="00C61342">
        <w:rPr>
          <w:color w:val="000000"/>
          <w:u w:color="000000"/>
        </w:rPr>
        <w:t>współpraca z Referatami i samodzielnymi stanowiskami w sprawach zamówień publicznych oraz udzielanie instruktażu,</w:t>
      </w:r>
    </w:p>
    <w:p w14:paraId="2870F1BC" w14:textId="77777777" w:rsidR="00D464E3" w:rsidRPr="00C61342" w:rsidRDefault="00D464E3" w:rsidP="00D464E3">
      <w:pPr>
        <w:keepLines/>
        <w:autoSpaceDE w:val="0"/>
        <w:autoSpaceDN w:val="0"/>
        <w:adjustRightInd w:val="0"/>
        <w:spacing w:before="120" w:after="120"/>
        <w:ind w:left="567" w:hanging="227"/>
        <w:rPr>
          <w:color w:val="000000"/>
        </w:rPr>
      </w:pPr>
      <w:r w:rsidRPr="00C61342">
        <w:t>v) </w:t>
      </w:r>
      <w:r w:rsidRPr="00C61342">
        <w:rPr>
          <w:color w:val="000000"/>
          <w:u w:color="000000"/>
        </w:rPr>
        <w:t>sporządzanie i przekazywanie rocznego sprawozdania o udzielonych zamówieniach zgodnie z przepisami o zamówieniach publicznych,</w:t>
      </w:r>
    </w:p>
    <w:p w14:paraId="0FF69191" w14:textId="77777777" w:rsidR="00D464E3" w:rsidRPr="00C61342" w:rsidRDefault="00D464E3" w:rsidP="00D464E3">
      <w:pPr>
        <w:autoSpaceDE w:val="0"/>
        <w:autoSpaceDN w:val="0"/>
        <w:adjustRightInd w:val="0"/>
        <w:spacing w:before="120" w:after="120"/>
        <w:ind w:left="340" w:hanging="227"/>
        <w:rPr>
          <w:color w:val="000000"/>
        </w:rPr>
      </w:pPr>
      <w:r w:rsidRPr="00C61342">
        <w:t>2) </w:t>
      </w:r>
      <w:r w:rsidRPr="00C61342">
        <w:rPr>
          <w:color w:val="000000"/>
          <w:u w:color="000000"/>
        </w:rPr>
        <w:t>wykonywanie innych zadań przewidzianych przepisami prawa oraz zadań wynikających z poleceń lub upoważnień Burmistrza.”</w:t>
      </w:r>
    </w:p>
    <w:p w14:paraId="013B1A1B" w14:textId="77777777" w:rsidR="00D464E3" w:rsidRPr="00C61342" w:rsidRDefault="00D464E3" w:rsidP="00D464E3">
      <w:pPr>
        <w:autoSpaceDE w:val="0"/>
        <w:autoSpaceDN w:val="0"/>
        <w:adjustRightInd w:val="0"/>
        <w:spacing w:before="120" w:after="120"/>
        <w:ind w:left="340" w:hanging="227"/>
        <w:rPr>
          <w:color w:val="000000"/>
        </w:rPr>
      </w:pPr>
      <w:r w:rsidRPr="00C61342">
        <w:t>7) </w:t>
      </w:r>
      <w:r w:rsidRPr="00C61342">
        <w:rPr>
          <w:color w:val="000000"/>
          <w:u w:color="000000"/>
        </w:rPr>
        <w:t>po § 31 dodaje się § 31</w:t>
      </w:r>
      <w:r w:rsidRPr="00C61342">
        <w:rPr>
          <w:color w:val="000000"/>
          <w:u w:color="000000"/>
          <w:vertAlign w:val="superscript"/>
        </w:rPr>
        <w:t xml:space="preserve">1 </w:t>
      </w:r>
      <w:r w:rsidRPr="00C61342">
        <w:rPr>
          <w:color w:val="000000"/>
          <w:u w:color="000000"/>
        </w:rPr>
        <w:t xml:space="preserve"> w brzmieniu:</w:t>
      </w:r>
    </w:p>
    <w:p w14:paraId="53653AA6" w14:textId="77777777" w:rsidR="00D464E3" w:rsidRPr="00C61342" w:rsidRDefault="00D464E3" w:rsidP="00D464E3">
      <w:pPr>
        <w:keepLines/>
        <w:autoSpaceDE w:val="0"/>
        <w:autoSpaceDN w:val="0"/>
        <w:adjustRightInd w:val="0"/>
        <w:spacing w:before="120" w:after="120"/>
        <w:ind w:left="453" w:firstLine="227"/>
        <w:rPr>
          <w:color w:val="000000"/>
        </w:rPr>
      </w:pPr>
      <w:r w:rsidRPr="00C61342">
        <w:t>„</w:t>
      </w:r>
      <w:r>
        <w:t>.</w:t>
      </w:r>
      <w:r w:rsidRPr="00C61342">
        <w:rPr>
          <w:color w:val="000000"/>
          <w:u w:color="000000"/>
        </w:rPr>
        <w:t>§ 31</w:t>
      </w:r>
      <w:r w:rsidRPr="00C61342">
        <w:rPr>
          <w:color w:val="000000"/>
          <w:u w:color="000000"/>
          <w:vertAlign w:val="superscript"/>
        </w:rPr>
        <w:t xml:space="preserve">1 </w:t>
      </w:r>
      <w:r w:rsidRPr="00C61342">
        <w:rPr>
          <w:color w:val="000000"/>
          <w:u w:color="000000"/>
        </w:rPr>
        <w:t xml:space="preserve">  </w:t>
      </w:r>
      <w:r w:rsidRPr="00C61342">
        <w:rPr>
          <w:b/>
          <w:bCs/>
          <w:color w:val="000000"/>
          <w:u w:color="000000"/>
        </w:rPr>
        <w:t>Do zadań  Referatu Rozwoju (RR) należy, w szczególności:</w:t>
      </w:r>
    </w:p>
    <w:p w14:paraId="6D87DF06" w14:textId="77777777" w:rsidR="00D464E3" w:rsidRPr="00C61342" w:rsidRDefault="00D464E3" w:rsidP="00D464E3">
      <w:pPr>
        <w:autoSpaceDE w:val="0"/>
        <w:autoSpaceDN w:val="0"/>
        <w:adjustRightInd w:val="0"/>
        <w:spacing w:before="120" w:after="120"/>
        <w:ind w:left="793" w:hanging="227"/>
        <w:rPr>
          <w:color w:val="000000"/>
        </w:rPr>
      </w:pPr>
      <w:r w:rsidRPr="00C61342">
        <w:t>1) </w:t>
      </w:r>
      <w:r w:rsidRPr="00C61342">
        <w:rPr>
          <w:color w:val="000000"/>
          <w:u w:color="000000"/>
        </w:rPr>
        <w:t>w zakresie gospodarowania środkami unijnymi i pozabudżetowymi, w szczególności:</w:t>
      </w:r>
    </w:p>
    <w:p w14:paraId="1083E3FE" w14:textId="77777777" w:rsidR="00D464E3" w:rsidRPr="00C61342" w:rsidRDefault="00D464E3" w:rsidP="00D464E3">
      <w:pPr>
        <w:keepLines/>
        <w:autoSpaceDE w:val="0"/>
        <w:autoSpaceDN w:val="0"/>
        <w:adjustRightInd w:val="0"/>
        <w:spacing w:before="120" w:after="120"/>
        <w:ind w:left="1020" w:hanging="227"/>
        <w:rPr>
          <w:color w:val="000000"/>
        </w:rPr>
      </w:pPr>
      <w:r w:rsidRPr="00C61342">
        <w:t>a) </w:t>
      </w:r>
      <w:r w:rsidRPr="00C61342">
        <w:rPr>
          <w:color w:val="000000"/>
          <w:u w:color="000000"/>
        </w:rPr>
        <w:t>prowadzenie działań związanych z pozyskiwaniem środków zewnętrznych, głównie europejskich oraz prowadzenie spraw związanych z realizacją dofinansowanych projektów,</w:t>
      </w:r>
    </w:p>
    <w:p w14:paraId="2ECE2FA9" w14:textId="77777777" w:rsidR="00D464E3" w:rsidRPr="00C61342" w:rsidRDefault="00D464E3" w:rsidP="00D464E3">
      <w:pPr>
        <w:keepLines/>
        <w:autoSpaceDE w:val="0"/>
        <w:autoSpaceDN w:val="0"/>
        <w:adjustRightInd w:val="0"/>
        <w:spacing w:before="120" w:after="120"/>
        <w:ind w:left="1020" w:hanging="227"/>
        <w:rPr>
          <w:color w:val="000000"/>
        </w:rPr>
      </w:pPr>
      <w:r w:rsidRPr="00C61342">
        <w:t>b) </w:t>
      </w:r>
      <w:r w:rsidRPr="00C61342">
        <w:rPr>
          <w:color w:val="000000"/>
          <w:u w:color="000000"/>
        </w:rPr>
        <w:t>stałe monitorowanie dostępności środków pomocowych i pozyskiwanie informacji o inicjatywach Unii Europejskiej służących integracji Polski ze strukturami europejskimi, zwłaszcza o dostępnych programach unijnych przeznaczonych na rozwój lokalny i regionalny,</w:t>
      </w:r>
    </w:p>
    <w:p w14:paraId="37073C90" w14:textId="77777777" w:rsidR="00D464E3" w:rsidRPr="00C61342" w:rsidRDefault="00D464E3" w:rsidP="00D464E3">
      <w:pPr>
        <w:keepLines/>
        <w:autoSpaceDE w:val="0"/>
        <w:autoSpaceDN w:val="0"/>
        <w:adjustRightInd w:val="0"/>
        <w:spacing w:before="120" w:after="120"/>
        <w:ind w:left="1020" w:hanging="227"/>
        <w:rPr>
          <w:color w:val="000000"/>
        </w:rPr>
      </w:pPr>
      <w:r w:rsidRPr="00C61342">
        <w:t>c) </w:t>
      </w:r>
      <w:r w:rsidRPr="00C61342">
        <w:rPr>
          <w:color w:val="000000"/>
          <w:u w:color="000000"/>
        </w:rPr>
        <w:t>opracowywanie wniosków aplikacyjnych o przyznawanie dofinansowywania ze środków zewnętrznych na realizację projektów wchodzących w zakres zadań Urzędu,</w:t>
      </w:r>
    </w:p>
    <w:p w14:paraId="2BAB35CF" w14:textId="77777777" w:rsidR="00D464E3" w:rsidRPr="00C61342" w:rsidRDefault="00D464E3" w:rsidP="00D464E3">
      <w:pPr>
        <w:keepLines/>
        <w:autoSpaceDE w:val="0"/>
        <w:autoSpaceDN w:val="0"/>
        <w:adjustRightInd w:val="0"/>
        <w:spacing w:before="120" w:after="120"/>
        <w:ind w:left="1020" w:hanging="227"/>
        <w:rPr>
          <w:color w:val="000000"/>
        </w:rPr>
      </w:pPr>
      <w:r w:rsidRPr="00C61342">
        <w:t>d) </w:t>
      </w:r>
      <w:r w:rsidRPr="00C61342">
        <w:rPr>
          <w:color w:val="000000"/>
          <w:u w:color="000000"/>
        </w:rPr>
        <w:t>pozyskiwanie innych środków pozabudżetowych,</w:t>
      </w:r>
    </w:p>
    <w:p w14:paraId="623C0357" w14:textId="77777777" w:rsidR="00D464E3" w:rsidRPr="00C61342" w:rsidRDefault="00D464E3" w:rsidP="00D464E3">
      <w:pPr>
        <w:keepLines/>
        <w:autoSpaceDE w:val="0"/>
        <w:autoSpaceDN w:val="0"/>
        <w:adjustRightInd w:val="0"/>
        <w:spacing w:before="120" w:after="120"/>
        <w:ind w:left="1020" w:hanging="227"/>
        <w:rPr>
          <w:color w:val="000000"/>
        </w:rPr>
      </w:pPr>
      <w:r w:rsidRPr="00C61342">
        <w:t>e) </w:t>
      </w:r>
      <w:r w:rsidRPr="00C61342">
        <w:rPr>
          <w:color w:val="000000"/>
          <w:u w:color="000000"/>
        </w:rPr>
        <w:t>prowadzenie promocji realizowanych przez Miasto projektów unijnych,</w:t>
      </w:r>
    </w:p>
    <w:p w14:paraId="335902D6" w14:textId="77777777" w:rsidR="00D464E3" w:rsidRPr="00C61342" w:rsidRDefault="00D464E3" w:rsidP="00D464E3">
      <w:pPr>
        <w:keepLines/>
        <w:autoSpaceDE w:val="0"/>
        <w:autoSpaceDN w:val="0"/>
        <w:adjustRightInd w:val="0"/>
        <w:spacing w:before="120" w:after="120"/>
        <w:ind w:left="1020" w:hanging="227"/>
        <w:rPr>
          <w:color w:val="000000"/>
        </w:rPr>
      </w:pPr>
      <w:r w:rsidRPr="00C61342">
        <w:t>f) </w:t>
      </w:r>
      <w:r w:rsidRPr="00C61342">
        <w:rPr>
          <w:color w:val="000000"/>
          <w:u w:color="000000"/>
        </w:rPr>
        <w:t>współpraca z przedstawicielami organów zarządzających europejskimi programami integracyjnymi i środkami pomocowymi,</w:t>
      </w:r>
    </w:p>
    <w:p w14:paraId="78CEAA99" w14:textId="77777777" w:rsidR="00D464E3" w:rsidRPr="00C61342" w:rsidRDefault="00D464E3" w:rsidP="00D464E3">
      <w:pPr>
        <w:keepLines/>
        <w:autoSpaceDE w:val="0"/>
        <w:autoSpaceDN w:val="0"/>
        <w:adjustRightInd w:val="0"/>
        <w:spacing w:before="120" w:after="120"/>
        <w:ind w:left="1020" w:hanging="227"/>
        <w:rPr>
          <w:color w:val="000000"/>
        </w:rPr>
      </w:pPr>
      <w:r w:rsidRPr="00C61342">
        <w:t>g) </w:t>
      </w:r>
      <w:r w:rsidRPr="00C61342">
        <w:rPr>
          <w:color w:val="000000"/>
          <w:u w:color="000000"/>
        </w:rPr>
        <w:t>inicjowanie i koordynowanie prac komórek organizacyjnych Urzędu w zakresie realizacji zadań współfinansowanych z funduszy europejskich, w tym przygotowywanie formularzy aplikacyjnych oraz doradztwo dla innych podmiotów,</w:t>
      </w:r>
    </w:p>
    <w:p w14:paraId="2B73AE23" w14:textId="77777777" w:rsidR="00D464E3" w:rsidRPr="00C61342" w:rsidRDefault="00D464E3" w:rsidP="00D464E3">
      <w:pPr>
        <w:keepLines/>
        <w:autoSpaceDE w:val="0"/>
        <w:autoSpaceDN w:val="0"/>
        <w:adjustRightInd w:val="0"/>
        <w:spacing w:before="120" w:after="120"/>
        <w:ind w:left="1020" w:hanging="227"/>
        <w:rPr>
          <w:color w:val="000000"/>
        </w:rPr>
      </w:pPr>
      <w:r w:rsidRPr="00C61342">
        <w:t>h) </w:t>
      </w:r>
      <w:r w:rsidRPr="00C61342">
        <w:rPr>
          <w:color w:val="000000"/>
          <w:u w:color="000000"/>
        </w:rPr>
        <w:t>realizacja i rozliczanie projektów współfinansowanych ze środków unijnych i innych środków zewnętrznych pod kątem ich realizacji z wymogami instytucji zarządzających programami operacyjnymi,</w:t>
      </w:r>
    </w:p>
    <w:p w14:paraId="0FEC469D" w14:textId="77777777" w:rsidR="00D464E3" w:rsidRPr="00C61342" w:rsidRDefault="00D464E3" w:rsidP="00D464E3">
      <w:pPr>
        <w:keepLines/>
        <w:autoSpaceDE w:val="0"/>
        <w:autoSpaceDN w:val="0"/>
        <w:adjustRightInd w:val="0"/>
        <w:spacing w:before="120" w:after="120"/>
        <w:ind w:left="1020" w:hanging="227"/>
        <w:rPr>
          <w:color w:val="000000"/>
        </w:rPr>
      </w:pPr>
      <w:r w:rsidRPr="00C61342">
        <w:t>i) </w:t>
      </w:r>
      <w:r w:rsidRPr="00C61342">
        <w:rPr>
          <w:color w:val="000000"/>
          <w:u w:color="000000"/>
        </w:rPr>
        <w:t>tworzenie banku danych i dokumentacji w zakresie praw, instytucji i organizacji europejskich o istotnym znaczeniu dla rozwoju Miasta oraz popularyzacja tej wiedzy wśród społeczności lokalnej;</w:t>
      </w:r>
    </w:p>
    <w:p w14:paraId="765DBCF7" w14:textId="77777777" w:rsidR="00D464E3" w:rsidRPr="00C61342" w:rsidRDefault="00D464E3" w:rsidP="00D464E3">
      <w:pPr>
        <w:autoSpaceDE w:val="0"/>
        <w:autoSpaceDN w:val="0"/>
        <w:adjustRightInd w:val="0"/>
        <w:spacing w:before="120" w:after="120"/>
        <w:ind w:left="793" w:hanging="227"/>
        <w:rPr>
          <w:color w:val="000000"/>
        </w:rPr>
      </w:pPr>
      <w:r w:rsidRPr="00C61342">
        <w:t>2) </w:t>
      </w:r>
      <w:r w:rsidRPr="00C61342">
        <w:rPr>
          <w:color w:val="000000"/>
          <w:u w:color="000000"/>
        </w:rPr>
        <w:t>w zakresie współpracy z organizacjami pozarządowymi, w szczególności:</w:t>
      </w:r>
    </w:p>
    <w:p w14:paraId="052737F6" w14:textId="77777777" w:rsidR="00D464E3" w:rsidRPr="00C61342" w:rsidRDefault="00D464E3" w:rsidP="00D464E3">
      <w:pPr>
        <w:keepLines/>
        <w:autoSpaceDE w:val="0"/>
        <w:autoSpaceDN w:val="0"/>
        <w:adjustRightInd w:val="0"/>
        <w:spacing w:before="120" w:after="120"/>
        <w:ind w:left="1020" w:hanging="227"/>
        <w:rPr>
          <w:color w:val="000000"/>
        </w:rPr>
      </w:pPr>
      <w:r w:rsidRPr="00C61342">
        <w:t>a) </w:t>
      </w:r>
      <w:r w:rsidRPr="00C61342">
        <w:rPr>
          <w:color w:val="000000"/>
          <w:u w:color="000000"/>
        </w:rPr>
        <w:t>współpraca z organizacjami pozarządowymi działającymi na terenie Miasta,</w:t>
      </w:r>
    </w:p>
    <w:p w14:paraId="4C9A7EF4" w14:textId="77777777" w:rsidR="00D464E3" w:rsidRPr="00C61342" w:rsidRDefault="00D464E3" w:rsidP="00D464E3">
      <w:pPr>
        <w:keepLines/>
        <w:autoSpaceDE w:val="0"/>
        <w:autoSpaceDN w:val="0"/>
        <w:adjustRightInd w:val="0"/>
        <w:spacing w:before="120" w:after="120"/>
        <w:ind w:left="1020" w:hanging="227"/>
        <w:rPr>
          <w:color w:val="000000"/>
        </w:rPr>
      </w:pPr>
      <w:r w:rsidRPr="00C61342">
        <w:t>b) </w:t>
      </w:r>
      <w:r w:rsidRPr="00C61342">
        <w:rPr>
          <w:color w:val="000000"/>
          <w:u w:color="000000"/>
        </w:rPr>
        <w:t>opracowywanie Programu Współpracy z organizacjami pozarządowymi  i podmiotami wymiennymi w ustawie o działalności pożytku publicznego i o wolontariacie oraz sprawozdania z jego wykonania,</w:t>
      </w:r>
    </w:p>
    <w:p w14:paraId="5E054562" w14:textId="77777777" w:rsidR="00D464E3" w:rsidRPr="00C61342" w:rsidRDefault="00D464E3" w:rsidP="00D464E3">
      <w:pPr>
        <w:keepLines/>
        <w:autoSpaceDE w:val="0"/>
        <w:autoSpaceDN w:val="0"/>
        <w:adjustRightInd w:val="0"/>
        <w:spacing w:before="120" w:after="120"/>
        <w:ind w:left="1020" w:hanging="227"/>
        <w:rPr>
          <w:color w:val="000000"/>
        </w:rPr>
      </w:pPr>
      <w:r w:rsidRPr="00C61342">
        <w:t>c) </w:t>
      </w:r>
      <w:r w:rsidRPr="00C61342">
        <w:rPr>
          <w:color w:val="000000"/>
          <w:u w:color="000000"/>
        </w:rPr>
        <w:t>udzielanie informacji na temat pozabudżetowych możliwości pozyskania funduszy na statutową działalność stowarzyszeń,</w:t>
      </w:r>
    </w:p>
    <w:p w14:paraId="0B43AC47" w14:textId="77777777" w:rsidR="00D464E3" w:rsidRPr="00C61342" w:rsidRDefault="00D464E3" w:rsidP="00D464E3">
      <w:pPr>
        <w:keepLines/>
        <w:autoSpaceDE w:val="0"/>
        <w:autoSpaceDN w:val="0"/>
        <w:adjustRightInd w:val="0"/>
        <w:spacing w:before="120" w:after="120"/>
        <w:ind w:left="1020" w:hanging="227"/>
        <w:rPr>
          <w:color w:val="000000"/>
        </w:rPr>
      </w:pPr>
      <w:r w:rsidRPr="00C61342">
        <w:t>d) </w:t>
      </w:r>
      <w:r w:rsidRPr="00C61342">
        <w:rPr>
          <w:color w:val="000000"/>
          <w:u w:color="000000"/>
        </w:rPr>
        <w:t>zlecanie zadań publicznych, w tym przygotowanie i obsługa otwartych konkursów ofert oraz procedur pozakonkursowych, w szczególności przygotowywanie umów o dotację oraz weryfikacji rozliczeń w tym zakresie,</w:t>
      </w:r>
    </w:p>
    <w:p w14:paraId="3E34D3F2" w14:textId="77777777" w:rsidR="00D464E3" w:rsidRPr="00C61342" w:rsidRDefault="00D464E3" w:rsidP="00D464E3">
      <w:pPr>
        <w:keepLines/>
        <w:autoSpaceDE w:val="0"/>
        <w:autoSpaceDN w:val="0"/>
        <w:adjustRightInd w:val="0"/>
        <w:spacing w:before="120" w:after="120"/>
        <w:ind w:left="1020" w:hanging="227"/>
        <w:rPr>
          <w:color w:val="000000"/>
        </w:rPr>
      </w:pPr>
      <w:r w:rsidRPr="00C61342">
        <w:t>e) </w:t>
      </w:r>
      <w:r w:rsidRPr="00C61342">
        <w:rPr>
          <w:color w:val="000000"/>
          <w:u w:color="000000"/>
        </w:rPr>
        <w:t>monitorowanie i kontrola zlecanych zadań publicznych, realizowanych przez organizacje pozarządowe w ramach udzielonych dotacji,</w:t>
      </w:r>
    </w:p>
    <w:p w14:paraId="0BB3AE94" w14:textId="77777777" w:rsidR="00D464E3" w:rsidRPr="00C61342" w:rsidRDefault="00D464E3" w:rsidP="00D464E3">
      <w:pPr>
        <w:keepLines/>
        <w:autoSpaceDE w:val="0"/>
        <w:autoSpaceDN w:val="0"/>
        <w:adjustRightInd w:val="0"/>
        <w:spacing w:before="120" w:after="120"/>
        <w:ind w:left="1020" w:hanging="227"/>
        <w:rPr>
          <w:color w:val="000000"/>
        </w:rPr>
      </w:pPr>
      <w:r w:rsidRPr="00C61342">
        <w:t>f) </w:t>
      </w:r>
      <w:r w:rsidRPr="00C61342">
        <w:rPr>
          <w:color w:val="000000"/>
          <w:u w:color="000000"/>
        </w:rPr>
        <w:t>współpraca z jednostkami organizacyjnymi i jednostkami administracji państwowej i samorządowej w zakresie realizacji swoich zadań;</w:t>
      </w:r>
    </w:p>
    <w:p w14:paraId="073D1812" w14:textId="77777777" w:rsidR="00D464E3" w:rsidRPr="00C61342" w:rsidRDefault="00D464E3" w:rsidP="00D464E3">
      <w:pPr>
        <w:autoSpaceDE w:val="0"/>
        <w:autoSpaceDN w:val="0"/>
        <w:adjustRightInd w:val="0"/>
        <w:spacing w:before="120" w:after="120"/>
        <w:ind w:left="793" w:hanging="227"/>
        <w:rPr>
          <w:color w:val="000000"/>
        </w:rPr>
      </w:pPr>
      <w:r w:rsidRPr="00C61342">
        <w:t>3) </w:t>
      </w:r>
      <w:r w:rsidRPr="00C61342">
        <w:rPr>
          <w:color w:val="000000"/>
          <w:u w:color="000000"/>
        </w:rPr>
        <w:t>w zakresie działań strategicznych i rozwojowych miasta, w szczególności:</w:t>
      </w:r>
    </w:p>
    <w:p w14:paraId="4DD115C6" w14:textId="77777777" w:rsidR="00D464E3" w:rsidRPr="00C61342" w:rsidRDefault="00D464E3" w:rsidP="00D464E3">
      <w:pPr>
        <w:keepLines/>
        <w:autoSpaceDE w:val="0"/>
        <w:autoSpaceDN w:val="0"/>
        <w:adjustRightInd w:val="0"/>
        <w:spacing w:before="120" w:after="120"/>
        <w:ind w:left="1020" w:hanging="227"/>
        <w:rPr>
          <w:color w:val="000000"/>
        </w:rPr>
      </w:pPr>
      <w:r w:rsidRPr="00C61342">
        <w:t>a) </w:t>
      </w:r>
      <w:r w:rsidRPr="00C61342">
        <w:rPr>
          <w:color w:val="000000"/>
          <w:u w:color="000000"/>
        </w:rPr>
        <w:t>prowadzenie prac nad aktualizacją oraz uczestnictwo w konsultacjach społecznych dokumentów strategicznych i planistycznych Miasta,</w:t>
      </w:r>
    </w:p>
    <w:p w14:paraId="693D1F59" w14:textId="77777777" w:rsidR="00D464E3" w:rsidRPr="00C61342" w:rsidRDefault="00D464E3" w:rsidP="00D464E3">
      <w:pPr>
        <w:keepLines/>
        <w:autoSpaceDE w:val="0"/>
        <w:autoSpaceDN w:val="0"/>
        <w:adjustRightInd w:val="0"/>
        <w:spacing w:before="120" w:after="120"/>
        <w:ind w:left="1020" w:hanging="227"/>
        <w:rPr>
          <w:color w:val="000000"/>
        </w:rPr>
      </w:pPr>
      <w:r w:rsidRPr="00C61342">
        <w:t>b) </w:t>
      </w:r>
      <w:r w:rsidRPr="00C61342">
        <w:rPr>
          <w:color w:val="000000"/>
          <w:u w:color="000000"/>
        </w:rPr>
        <w:t>sporządzanie raportów o stanie Miasta;</w:t>
      </w:r>
    </w:p>
    <w:p w14:paraId="68E8920A" w14:textId="77777777" w:rsidR="00D464E3" w:rsidRPr="00C61342" w:rsidRDefault="00D464E3" w:rsidP="00D464E3">
      <w:pPr>
        <w:autoSpaceDE w:val="0"/>
        <w:autoSpaceDN w:val="0"/>
        <w:adjustRightInd w:val="0"/>
        <w:spacing w:before="120" w:after="120"/>
        <w:ind w:left="793" w:hanging="227"/>
        <w:rPr>
          <w:color w:val="000000"/>
        </w:rPr>
      </w:pPr>
      <w:r w:rsidRPr="00C61342">
        <w:lastRenderedPageBreak/>
        <w:t>4) </w:t>
      </w:r>
      <w:r w:rsidRPr="00C61342">
        <w:rPr>
          <w:color w:val="000000"/>
          <w:u w:color="000000"/>
        </w:rPr>
        <w:t>prowadzenie na terenie Miasta konsultacji społecznych dotyczących Budżetu Obywatelskiego;</w:t>
      </w:r>
    </w:p>
    <w:p w14:paraId="3D377B60" w14:textId="77777777" w:rsidR="00D464E3" w:rsidRPr="00C61342" w:rsidRDefault="00D464E3" w:rsidP="00D464E3">
      <w:pPr>
        <w:autoSpaceDE w:val="0"/>
        <w:autoSpaceDN w:val="0"/>
        <w:adjustRightInd w:val="0"/>
        <w:spacing w:before="120" w:after="120"/>
        <w:ind w:left="793" w:hanging="227"/>
        <w:rPr>
          <w:color w:val="000000"/>
        </w:rPr>
      </w:pPr>
      <w:r w:rsidRPr="00C61342">
        <w:t>5) </w:t>
      </w:r>
      <w:r w:rsidRPr="00C61342">
        <w:rPr>
          <w:color w:val="000000"/>
          <w:u w:color="000000"/>
        </w:rPr>
        <w:t>wykonywanie innych zadań przewidzianych przepisami prawa oraz zadań wynikających z poleceń lub upoważnień Burmistrza.</w:t>
      </w:r>
      <w:r w:rsidRPr="00C61342">
        <w:rPr>
          <w:b/>
          <w:bCs/>
          <w:color w:val="000000"/>
          <w:u w:color="000000"/>
        </w:rPr>
        <w:t>”</w:t>
      </w:r>
    </w:p>
    <w:p w14:paraId="1484E160" w14:textId="77777777" w:rsidR="00D464E3" w:rsidRPr="00C61342" w:rsidRDefault="00D464E3" w:rsidP="00D464E3">
      <w:pPr>
        <w:autoSpaceDE w:val="0"/>
        <w:autoSpaceDN w:val="0"/>
        <w:adjustRightInd w:val="0"/>
        <w:spacing w:before="120" w:after="120"/>
        <w:ind w:left="340" w:hanging="227"/>
        <w:rPr>
          <w:color w:val="000000"/>
        </w:rPr>
      </w:pPr>
      <w:r w:rsidRPr="00C61342">
        <w:t>8) </w:t>
      </w:r>
      <w:r w:rsidRPr="00C61342">
        <w:rPr>
          <w:color w:val="000000"/>
          <w:u w:color="000000"/>
        </w:rPr>
        <w:t>w § 35 uchyla się pkt 5).</w:t>
      </w:r>
    </w:p>
    <w:p w14:paraId="48C6EF00" w14:textId="77777777" w:rsidR="00D464E3" w:rsidRPr="00C61342" w:rsidRDefault="00D464E3" w:rsidP="00D464E3">
      <w:pPr>
        <w:autoSpaceDE w:val="0"/>
        <w:autoSpaceDN w:val="0"/>
        <w:adjustRightInd w:val="0"/>
        <w:spacing w:before="120" w:after="120"/>
        <w:ind w:left="340" w:hanging="227"/>
        <w:rPr>
          <w:color w:val="000000"/>
        </w:rPr>
      </w:pPr>
      <w:r w:rsidRPr="00C61342">
        <w:t>9) </w:t>
      </w:r>
      <w:r w:rsidRPr="00C61342">
        <w:rPr>
          <w:color w:val="000000"/>
          <w:u w:color="000000"/>
        </w:rPr>
        <w:t>§ 36 otrzymuję brzmienie:</w:t>
      </w:r>
    </w:p>
    <w:p w14:paraId="12CBA5A6" w14:textId="77777777" w:rsidR="00D464E3" w:rsidRPr="00C61342" w:rsidRDefault="00D464E3" w:rsidP="00D464E3">
      <w:pPr>
        <w:keepLines/>
        <w:autoSpaceDE w:val="0"/>
        <w:autoSpaceDN w:val="0"/>
        <w:adjustRightInd w:val="0"/>
        <w:spacing w:before="120" w:after="120"/>
        <w:ind w:left="453" w:firstLine="227"/>
        <w:rPr>
          <w:color w:val="000000"/>
        </w:rPr>
      </w:pPr>
      <w:r w:rsidRPr="00C61342">
        <w:t>„§ 36. </w:t>
      </w:r>
      <w:r w:rsidRPr="00C61342">
        <w:rPr>
          <w:b/>
          <w:bCs/>
          <w:color w:val="000000"/>
          <w:u w:color="000000"/>
        </w:rPr>
        <w:t xml:space="preserve">Do zadań Referatu Bezpieczeństwa i Ochrony Środowiska (ZK) należy:  </w:t>
      </w:r>
    </w:p>
    <w:p w14:paraId="299E9232" w14:textId="77777777" w:rsidR="00D464E3" w:rsidRPr="00C61342" w:rsidRDefault="00D464E3" w:rsidP="00D464E3">
      <w:pPr>
        <w:autoSpaceDE w:val="0"/>
        <w:autoSpaceDN w:val="0"/>
        <w:adjustRightInd w:val="0"/>
        <w:spacing w:before="120" w:after="120"/>
        <w:ind w:left="793" w:hanging="227"/>
        <w:rPr>
          <w:color w:val="000000"/>
        </w:rPr>
      </w:pPr>
      <w:r w:rsidRPr="00C61342">
        <w:t>1) </w:t>
      </w:r>
      <w:r w:rsidRPr="00C61342">
        <w:rPr>
          <w:color w:val="000000"/>
          <w:u w:color="000000"/>
        </w:rPr>
        <w:t>w zakresie ochrony ludności, w szczególności:</w:t>
      </w:r>
    </w:p>
    <w:p w14:paraId="435B472E" w14:textId="77777777" w:rsidR="00D464E3" w:rsidRPr="00C61342" w:rsidRDefault="00D464E3" w:rsidP="00D464E3">
      <w:pPr>
        <w:keepLines/>
        <w:autoSpaceDE w:val="0"/>
        <w:autoSpaceDN w:val="0"/>
        <w:adjustRightInd w:val="0"/>
        <w:spacing w:before="120" w:after="120"/>
        <w:ind w:left="1020" w:hanging="227"/>
        <w:rPr>
          <w:color w:val="000000"/>
        </w:rPr>
      </w:pPr>
      <w:r w:rsidRPr="00C61342">
        <w:t>a) </w:t>
      </w:r>
      <w:r w:rsidRPr="00C61342">
        <w:rPr>
          <w:color w:val="000000"/>
          <w:u w:color="000000"/>
        </w:rPr>
        <w:t>realizowanie zadań związanych z planowaniem ochrony ludności, w tym przygotowanie planu zarządzania kryzysowego obejmującego m.in. planowanie ewakuacji ludności z obszarów miasta w sytuacjach kryzysowych;</w:t>
      </w:r>
    </w:p>
    <w:p w14:paraId="1FC68056" w14:textId="77777777" w:rsidR="00D464E3" w:rsidRPr="00C61342" w:rsidRDefault="00D464E3" w:rsidP="00D464E3">
      <w:pPr>
        <w:keepLines/>
        <w:autoSpaceDE w:val="0"/>
        <w:autoSpaceDN w:val="0"/>
        <w:adjustRightInd w:val="0"/>
        <w:spacing w:before="120" w:after="120"/>
        <w:ind w:left="1020" w:hanging="227"/>
        <w:rPr>
          <w:color w:val="000000"/>
        </w:rPr>
      </w:pPr>
      <w:r w:rsidRPr="00C61342">
        <w:t>b) </w:t>
      </w:r>
      <w:r w:rsidRPr="00C61342">
        <w:rPr>
          <w:color w:val="000000"/>
          <w:u w:color="000000"/>
        </w:rPr>
        <w:t>realizowanie zadań związanych z zarządzaniem w sytuacji kryzysowej w fazach monitorowania, planowania, reagowania i usuwania skutków zagrożeń na terenie miasta,</w:t>
      </w:r>
    </w:p>
    <w:p w14:paraId="1D3627CE" w14:textId="77777777" w:rsidR="00D464E3" w:rsidRPr="00C61342" w:rsidRDefault="00D464E3" w:rsidP="00D464E3">
      <w:pPr>
        <w:keepLines/>
        <w:autoSpaceDE w:val="0"/>
        <w:autoSpaceDN w:val="0"/>
        <w:adjustRightInd w:val="0"/>
        <w:spacing w:before="120" w:after="120"/>
        <w:ind w:left="1020" w:hanging="227"/>
        <w:rPr>
          <w:color w:val="000000"/>
        </w:rPr>
      </w:pPr>
      <w:r w:rsidRPr="00C61342">
        <w:t>c) </w:t>
      </w:r>
      <w:r w:rsidRPr="00C61342">
        <w:rPr>
          <w:color w:val="000000"/>
          <w:u w:color="000000"/>
        </w:rPr>
        <w:t>realizowanie zadań z zakresu ochrony elementów strategicznych dla miasta,</w:t>
      </w:r>
    </w:p>
    <w:p w14:paraId="41A1C508" w14:textId="77777777" w:rsidR="00D464E3" w:rsidRPr="00C61342" w:rsidRDefault="00D464E3" w:rsidP="00D464E3">
      <w:pPr>
        <w:keepLines/>
        <w:autoSpaceDE w:val="0"/>
        <w:autoSpaceDN w:val="0"/>
        <w:adjustRightInd w:val="0"/>
        <w:spacing w:before="120" w:after="120"/>
        <w:ind w:left="1020" w:hanging="227"/>
        <w:rPr>
          <w:color w:val="000000"/>
        </w:rPr>
      </w:pPr>
      <w:r w:rsidRPr="00C61342">
        <w:t>d) </w:t>
      </w:r>
      <w:r w:rsidRPr="00C61342">
        <w:rPr>
          <w:color w:val="000000"/>
          <w:u w:color="000000"/>
        </w:rPr>
        <w:t>realizowanie zadań związanych z pracą gminnego zespołu zarządzania kryzysowego i udział w pracach tego zespołu,</w:t>
      </w:r>
    </w:p>
    <w:p w14:paraId="76108A69" w14:textId="77777777" w:rsidR="00D464E3" w:rsidRPr="00C61342" w:rsidRDefault="00D464E3" w:rsidP="00D464E3">
      <w:pPr>
        <w:keepLines/>
        <w:autoSpaceDE w:val="0"/>
        <w:autoSpaceDN w:val="0"/>
        <w:adjustRightInd w:val="0"/>
        <w:spacing w:before="120" w:after="120"/>
        <w:ind w:left="1020" w:hanging="227"/>
        <w:rPr>
          <w:color w:val="000000"/>
        </w:rPr>
      </w:pPr>
      <w:r w:rsidRPr="00C61342">
        <w:t>e) </w:t>
      </w:r>
      <w:r w:rsidRPr="00C61342">
        <w:rPr>
          <w:color w:val="000000"/>
          <w:u w:color="000000"/>
        </w:rPr>
        <w:t>organizowanie i prowadzenie szkoleń, ćwiczeń i treningów z zakresu zarządzania potencjalnym zagrożeniem,</w:t>
      </w:r>
    </w:p>
    <w:p w14:paraId="739ADB6C" w14:textId="77777777" w:rsidR="00D464E3" w:rsidRPr="00C61342" w:rsidRDefault="00D464E3" w:rsidP="00D464E3">
      <w:pPr>
        <w:keepLines/>
        <w:autoSpaceDE w:val="0"/>
        <w:autoSpaceDN w:val="0"/>
        <w:adjustRightInd w:val="0"/>
        <w:spacing w:before="120" w:after="120"/>
        <w:ind w:left="1020" w:hanging="227"/>
        <w:rPr>
          <w:color w:val="000000"/>
        </w:rPr>
      </w:pPr>
      <w:r w:rsidRPr="00C61342">
        <w:t>f) </w:t>
      </w:r>
      <w:r w:rsidRPr="00C61342">
        <w:rPr>
          <w:color w:val="000000"/>
          <w:u w:color="000000"/>
        </w:rPr>
        <w:t>wykonywanie zadań wynikających z planu operacyjnego funkcjonowania Urzędu w warunkach zewnętrznego zagrożenia państwa i w czasie wojny,</w:t>
      </w:r>
    </w:p>
    <w:p w14:paraId="16E0B30D" w14:textId="77777777" w:rsidR="00D464E3" w:rsidRPr="00C61342" w:rsidRDefault="00D464E3" w:rsidP="00D464E3">
      <w:pPr>
        <w:keepLines/>
        <w:autoSpaceDE w:val="0"/>
        <w:autoSpaceDN w:val="0"/>
        <w:adjustRightInd w:val="0"/>
        <w:spacing w:before="120" w:after="120"/>
        <w:ind w:left="1020" w:hanging="227"/>
        <w:rPr>
          <w:color w:val="000000"/>
        </w:rPr>
      </w:pPr>
      <w:r w:rsidRPr="00C61342">
        <w:t>g) </w:t>
      </w:r>
      <w:r w:rsidRPr="00C61342">
        <w:rPr>
          <w:color w:val="000000"/>
          <w:u w:color="000000"/>
        </w:rPr>
        <w:t>przeciwdziałanie skutkom zdarzeń o charakterze terrorystycznym;</w:t>
      </w:r>
    </w:p>
    <w:p w14:paraId="4541B418" w14:textId="77777777" w:rsidR="00D464E3" w:rsidRPr="00C61342" w:rsidRDefault="00D464E3" w:rsidP="00D464E3">
      <w:pPr>
        <w:autoSpaceDE w:val="0"/>
        <w:autoSpaceDN w:val="0"/>
        <w:adjustRightInd w:val="0"/>
        <w:spacing w:before="120" w:after="120"/>
        <w:ind w:left="793" w:hanging="227"/>
        <w:rPr>
          <w:color w:val="000000"/>
        </w:rPr>
      </w:pPr>
      <w:r w:rsidRPr="00C61342">
        <w:t>2) </w:t>
      </w:r>
      <w:r w:rsidRPr="00C61342">
        <w:rPr>
          <w:color w:val="000000"/>
          <w:u w:color="000000"/>
        </w:rPr>
        <w:t>w zakresie porządku publicznego i bezpieczeństwa obywateli, w szczególności:</w:t>
      </w:r>
    </w:p>
    <w:p w14:paraId="04A6C34E" w14:textId="77777777" w:rsidR="00D464E3" w:rsidRPr="00C61342" w:rsidRDefault="00D464E3" w:rsidP="00D464E3">
      <w:pPr>
        <w:keepLines/>
        <w:autoSpaceDE w:val="0"/>
        <w:autoSpaceDN w:val="0"/>
        <w:adjustRightInd w:val="0"/>
        <w:spacing w:before="120" w:after="120"/>
        <w:ind w:left="1020" w:hanging="227"/>
        <w:rPr>
          <w:color w:val="000000"/>
        </w:rPr>
      </w:pPr>
      <w:r w:rsidRPr="00C61342">
        <w:t>a) </w:t>
      </w:r>
      <w:r w:rsidRPr="00C61342">
        <w:rPr>
          <w:color w:val="000000"/>
          <w:u w:color="000000"/>
        </w:rPr>
        <w:t>utrzymywanie stałej współpracy z Policją w zakresie bezpieczeństwa publicznego oraz przekazywanie informacji odpowiednim służbom o stanie mienia gminnego, w tym infrastruktury oraz o zauważonych awariach i katastrofach,</w:t>
      </w:r>
    </w:p>
    <w:p w14:paraId="0C9F3EDC" w14:textId="77777777" w:rsidR="00D464E3" w:rsidRPr="00C61342" w:rsidRDefault="00D464E3" w:rsidP="00D464E3">
      <w:pPr>
        <w:keepLines/>
        <w:autoSpaceDE w:val="0"/>
        <w:autoSpaceDN w:val="0"/>
        <w:adjustRightInd w:val="0"/>
        <w:spacing w:before="120" w:after="120"/>
        <w:ind w:left="1020" w:hanging="227"/>
        <w:rPr>
          <w:color w:val="000000"/>
        </w:rPr>
      </w:pPr>
      <w:r w:rsidRPr="00C61342">
        <w:t>b) </w:t>
      </w:r>
      <w:r w:rsidRPr="00C61342">
        <w:rPr>
          <w:color w:val="000000"/>
          <w:u w:color="000000"/>
        </w:rPr>
        <w:t>współpraca z odpowiednimi służbami, inspekcjami, strażami i instytucjami w zakresie stwierdzonych przypadków naruszenia prawa,</w:t>
      </w:r>
    </w:p>
    <w:p w14:paraId="543B4840" w14:textId="77777777" w:rsidR="00D464E3" w:rsidRPr="00C61342" w:rsidRDefault="00D464E3" w:rsidP="00D464E3">
      <w:pPr>
        <w:keepLines/>
        <w:autoSpaceDE w:val="0"/>
        <w:autoSpaceDN w:val="0"/>
        <w:adjustRightInd w:val="0"/>
        <w:spacing w:before="120" w:after="120"/>
        <w:ind w:left="1020" w:hanging="227"/>
        <w:rPr>
          <w:color w:val="000000"/>
        </w:rPr>
      </w:pPr>
      <w:r w:rsidRPr="00C61342">
        <w:t>c) </w:t>
      </w:r>
      <w:r w:rsidRPr="00C61342">
        <w:rPr>
          <w:color w:val="000000"/>
          <w:u w:color="000000"/>
        </w:rPr>
        <w:t>zorganizowanie, po zakończeniu akcji ratowniczych, zabezpieczenia miejsc tych zdarzeń oraz organizowanie pomocy dla poszkodowanych,</w:t>
      </w:r>
    </w:p>
    <w:p w14:paraId="014FA049" w14:textId="77777777" w:rsidR="00D464E3" w:rsidRPr="00C61342" w:rsidRDefault="00D464E3" w:rsidP="00D464E3">
      <w:pPr>
        <w:keepLines/>
        <w:autoSpaceDE w:val="0"/>
        <w:autoSpaceDN w:val="0"/>
        <w:adjustRightInd w:val="0"/>
        <w:spacing w:before="120" w:after="120"/>
        <w:ind w:left="1020" w:hanging="227"/>
        <w:rPr>
          <w:color w:val="000000"/>
        </w:rPr>
      </w:pPr>
      <w:r w:rsidRPr="00C61342">
        <w:t>d) </w:t>
      </w:r>
      <w:r w:rsidRPr="00C61342">
        <w:rPr>
          <w:color w:val="000000"/>
          <w:u w:color="000000"/>
        </w:rPr>
        <w:t>podejmowanie działań zmierzających do usunięcia z drogi pojazdów bez tablic rejestracyjnych lub pojazdów, których stan wskazuje na to, że nie są używane oraz działań zmierzających do ustalenia osób uprawnionych do ich odbioru;</w:t>
      </w:r>
    </w:p>
    <w:p w14:paraId="66C4CC9C" w14:textId="77777777" w:rsidR="00D464E3" w:rsidRPr="00C61342" w:rsidRDefault="00D464E3" w:rsidP="00D464E3">
      <w:pPr>
        <w:autoSpaceDE w:val="0"/>
        <w:autoSpaceDN w:val="0"/>
        <w:adjustRightInd w:val="0"/>
        <w:spacing w:before="120" w:after="120"/>
        <w:ind w:left="793" w:hanging="227"/>
        <w:rPr>
          <w:color w:val="000000"/>
        </w:rPr>
      </w:pPr>
      <w:r w:rsidRPr="00C61342">
        <w:t>3) </w:t>
      </w:r>
      <w:r w:rsidRPr="00C61342">
        <w:rPr>
          <w:color w:val="000000"/>
          <w:u w:color="000000"/>
        </w:rPr>
        <w:t>z zakresu spraw obronnych, w szczególności:</w:t>
      </w:r>
    </w:p>
    <w:p w14:paraId="26EA7070" w14:textId="77777777" w:rsidR="00D464E3" w:rsidRPr="00C61342" w:rsidRDefault="00D464E3" w:rsidP="00D464E3">
      <w:pPr>
        <w:keepLines/>
        <w:autoSpaceDE w:val="0"/>
        <w:autoSpaceDN w:val="0"/>
        <w:adjustRightInd w:val="0"/>
        <w:spacing w:before="120" w:after="120"/>
        <w:ind w:left="1020" w:hanging="227"/>
        <w:rPr>
          <w:color w:val="000000"/>
        </w:rPr>
      </w:pPr>
      <w:r w:rsidRPr="00C61342">
        <w:t>a) </w:t>
      </w:r>
      <w:r w:rsidRPr="00C61342">
        <w:rPr>
          <w:color w:val="000000"/>
          <w:u w:color="000000"/>
        </w:rPr>
        <w:t>opracowywanie i prowadzenie dokumentacji związanej z przeprowadzaniem kwalifikacji wojskowej, przeprowadzanie rejestracji kwalifikowanych,</w:t>
      </w:r>
    </w:p>
    <w:p w14:paraId="0AE84FFC" w14:textId="77777777" w:rsidR="00D464E3" w:rsidRPr="00C61342" w:rsidRDefault="00D464E3" w:rsidP="00D464E3">
      <w:pPr>
        <w:keepLines/>
        <w:autoSpaceDE w:val="0"/>
        <w:autoSpaceDN w:val="0"/>
        <w:adjustRightInd w:val="0"/>
        <w:spacing w:before="120" w:after="120"/>
        <w:ind w:left="1020" w:hanging="227"/>
        <w:rPr>
          <w:color w:val="000000"/>
        </w:rPr>
      </w:pPr>
      <w:r w:rsidRPr="00C61342">
        <w:t>b) </w:t>
      </w:r>
      <w:r w:rsidRPr="00C61342">
        <w:rPr>
          <w:color w:val="000000"/>
          <w:u w:color="000000"/>
        </w:rPr>
        <w:t>współpraca z właściwymi organami administracji wojskowej, opracowanie i prowadzenie dokumentacji związanej ze świadczeniami osobistymi, rzeczowymi;</w:t>
      </w:r>
    </w:p>
    <w:p w14:paraId="0D511B1E" w14:textId="77777777" w:rsidR="00D464E3" w:rsidRPr="00C61342" w:rsidRDefault="00D464E3" w:rsidP="00D464E3">
      <w:pPr>
        <w:autoSpaceDE w:val="0"/>
        <w:autoSpaceDN w:val="0"/>
        <w:adjustRightInd w:val="0"/>
        <w:spacing w:before="120" w:after="120"/>
        <w:ind w:left="793" w:hanging="227"/>
        <w:rPr>
          <w:color w:val="000000"/>
        </w:rPr>
      </w:pPr>
      <w:r w:rsidRPr="00C61342">
        <w:t>4) </w:t>
      </w:r>
      <w:r w:rsidRPr="00C61342">
        <w:rPr>
          <w:color w:val="000000"/>
          <w:u w:color="000000"/>
        </w:rPr>
        <w:t>w zakresie zapewnienia realizacji zadań operacyjnych ochotniczych straży pożarnych, w szczególności:</w:t>
      </w:r>
    </w:p>
    <w:p w14:paraId="7B89F396" w14:textId="77777777" w:rsidR="00D464E3" w:rsidRPr="00C61342" w:rsidRDefault="00D464E3" w:rsidP="00D464E3">
      <w:pPr>
        <w:keepLines/>
        <w:autoSpaceDE w:val="0"/>
        <w:autoSpaceDN w:val="0"/>
        <w:adjustRightInd w:val="0"/>
        <w:spacing w:before="120" w:after="120"/>
        <w:ind w:left="1020" w:hanging="227"/>
        <w:rPr>
          <w:color w:val="000000"/>
        </w:rPr>
      </w:pPr>
      <w:r w:rsidRPr="00C61342">
        <w:t>a) </w:t>
      </w:r>
      <w:r w:rsidRPr="00C61342">
        <w:rPr>
          <w:color w:val="000000"/>
          <w:u w:color="000000"/>
        </w:rPr>
        <w:t>przygotowywanie planu finansowego, jego realizacja oraz sporządzanie sprawozdań z jego wykonania,</w:t>
      </w:r>
    </w:p>
    <w:p w14:paraId="7652A957" w14:textId="77777777" w:rsidR="00D464E3" w:rsidRPr="00C61342" w:rsidRDefault="00D464E3" w:rsidP="00D464E3">
      <w:pPr>
        <w:keepLines/>
        <w:autoSpaceDE w:val="0"/>
        <w:autoSpaceDN w:val="0"/>
        <w:adjustRightInd w:val="0"/>
        <w:spacing w:before="120" w:after="120"/>
        <w:ind w:left="1020" w:hanging="227"/>
        <w:rPr>
          <w:color w:val="000000"/>
        </w:rPr>
      </w:pPr>
      <w:r w:rsidRPr="00C61342">
        <w:t>b) </w:t>
      </w:r>
      <w:r w:rsidRPr="00C61342">
        <w:rPr>
          <w:color w:val="000000"/>
          <w:u w:color="000000"/>
        </w:rPr>
        <w:t>współpraca z zarządem Ochotniczej Straży Pożarnej w Redzie w zakresie określania niezbędnych wydatków na zakupy materiałów i sprzętu, zapewniających działalność operacyjną,</w:t>
      </w:r>
    </w:p>
    <w:p w14:paraId="5C376584" w14:textId="77777777" w:rsidR="00D464E3" w:rsidRPr="00C61342" w:rsidRDefault="00D464E3" w:rsidP="00D464E3">
      <w:pPr>
        <w:keepLines/>
        <w:autoSpaceDE w:val="0"/>
        <w:autoSpaceDN w:val="0"/>
        <w:adjustRightInd w:val="0"/>
        <w:spacing w:before="120" w:after="120"/>
        <w:ind w:left="1020" w:hanging="227"/>
        <w:rPr>
          <w:color w:val="000000"/>
        </w:rPr>
      </w:pPr>
      <w:r w:rsidRPr="00C61342">
        <w:t>c) </w:t>
      </w:r>
      <w:r w:rsidRPr="00C61342">
        <w:rPr>
          <w:color w:val="000000"/>
          <w:u w:color="000000"/>
        </w:rPr>
        <w:t>nadzorowanie pracy osób wykonujących zadania zlecone przez Urząd w zakresie utrzymania w gotowości operacyjnej pojazdów i sprzętu, będących na wyposażeniu Ochotniczej Straży Pożarnej w Redzie,</w:t>
      </w:r>
    </w:p>
    <w:p w14:paraId="543E5CFB" w14:textId="77777777" w:rsidR="00D464E3" w:rsidRPr="00C61342" w:rsidRDefault="00D464E3" w:rsidP="00D464E3">
      <w:pPr>
        <w:keepLines/>
        <w:autoSpaceDE w:val="0"/>
        <w:autoSpaceDN w:val="0"/>
        <w:adjustRightInd w:val="0"/>
        <w:spacing w:before="120" w:after="120"/>
        <w:ind w:left="1020" w:hanging="227"/>
        <w:rPr>
          <w:color w:val="000000"/>
        </w:rPr>
      </w:pPr>
      <w:r w:rsidRPr="00C61342">
        <w:lastRenderedPageBreak/>
        <w:t>d) </w:t>
      </w:r>
      <w:r w:rsidRPr="00C61342">
        <w:rPr>
          <w:color w:val="000000"/>
          <w:u w:color="000000"/>
        </w:rPr>
        <w:t>kontrola i nadzorowanie działalności Ochotniczej Straży Pożarnej w Redzie pod kątem zawartych umów i porozumień oraz zakupionego sprzętu i kontrola jego wykorzystywania,</w:t>
      </w:r>
    </w:p>
    <w:p w14:paraId="7781F5D4" w14:textId="77777777" w:rsidR="00D464E3" w:rsidRPr="00C61342" w:rsidRDefault="00D464E3" w:rsidP="00D464E3">
      <w:pPr>
        <w:keepLines/>
        <w:autoSpaceDE w:val="0"/>
        <w:autoSpaceDN w:val="0"/>
        <w:adjustRightInd w:val="0"/>
        <w:spacing w:before="120" w:after="120"/>
        <w:ind w:left="1020" w:hanging="227"/>
        <w:rPr>
          <w:color w:val="000000"/>
        </w:rPr>
      </w:pPr>
      <w:r w:rsidRPr="00C61342">
        <w:t>e) </w:t>
      </w:r>
      <w:r w:rsidRPr="00C61342">
        <w:rPr>
          <w:color w:val="000000"/>
          <w:u w:color="000000"/>
        </w:rPr>
        <w:t>nadzorowanie wykonywania zadań wynikających z zawartego porozumienia, włączającego miejscową jednostkę Ochotniczej Straży Pożarnej do Krajowego Systemu Ratowniczo-Gaśniczego;</w:t>
      </w:r>
    </w:p>
    <w:p w14:paraId="4FC0AE64" w14:textId="77777777" w:rsidR="00D464E3" w:rsidRPr="00C61342" w:rsidRDefault="00D464E3" w:rsidP="00D464E3">
      <w:pPr>
        <w:autoSpaceDE w:val="0"/>
        <w:autoSpaceDN w:val="0"/>
        <w:adjustRightInd w:val="0"/>
        <w:spacing w:before="120" w:after="120"/>
        <w:ind w:left="793" w:hanging="227"/>
        <w:rPr>
          <w:color w:val="000000"/>
        </w:rPr>
      </w:pPr>
      <w:r w:rsidRPr="00C61342">
        <w:t>5) </w:t>
      </w:r>
      <w:r w:rsidRPr="00C61342">
        <w:rPr>
          <w:color w:val="000000"/>
          <w:u w:color="000000"/>
        </w:rPr>
        <w:t>prowadzenie spraw z zakresu ochrony środowiska, w szczególności:</w:t>
      </w:r>
    </w:p>
    <w:p w14:paraId="2DEF0D38" w14:textId="77777777" w:rsidR="00D464E3" w:rsidRPr="00C61342" w:rsidRDefault="00D464E3" w:rsidP="00D464E3">
      <w:pPr>
        <w:keepLines/>
        <w:autoSpaceDE w:val="0"/>
        <w:autoSpaceDN w:val="0"/>
        <w:adjustRightInd w:val="0"/>
        <w:spacing w:before="120" w:after="120"/>
        <w:ind w:left="1020" w:hanging="227"/>
        <w:rPr>
          <w:color w:val="000000"/>
        </w:rPr>
      </w:pPr>
      <w:r w:rsidRPr="00C61342">
        <w:t>a) </w:t>
      </w:r>
      <w:r w:rsidRPr="00C61342">
        <w:rPr>
          <w:color w:val="000000"/>
          <w:u w:color="000000"/>
        </w:rPr>
        <w:t>wykonywanie zadań związanych z obsługą środków, wynikających z opłat za korzystanie ze środowiska oraz nakładanych administracyjnych kar pieniężnych,</w:t>
      </w:r>
    </w:p>
    <w:p w14:paraId="46DADD7B" w14:textId="77777777" w:rsidR="00D464E3" w:rsidRPr="00C61342" w:rsidRDefault="00D464E3" w:rsidP="00D464E3">
      <w:pPr>
        <w:keepLines/>
        <w:autoSpaceDE w:val="0"/>
        <w:autoSpaceDN w:val="0"/>
        <w:adjustRightInd w:val="0"/>
        <w:spacing w:before="120" w:after="120"/>
        <w:ind w:left="1020" w:hanging="227"/>
        <w:rPr>
          <w:color w:val="000000"/>
        </w:rPr>
      </w:pPr>
      <w:r w:rsidRPr="00C61342">
        <w:t>b) </w:t>
      </w:r>
      <w:r w:rsidRPr="00C61342">
        <w:rPr>
          <w:color w:val="000000"/>
          <w:u w:color="000000"/>
        </w:rPr>
        <w:t>prowadzenie postępowań w sprawie oceny oddziaływania na środowisko planowanych przedsięwzięć i wydawanie decyzji o środowiskowych uwarunkowaniach,</w:t>
      </w:r>
    </w:p>
    <w:p w14:paraId="556FA41B" w14:textId="77777777" w:rsidR="00D464E3" w:rsidRPr="00C61342" w:rsidRDefault="00D464E3" w:rsidP="00D464E3">
      <w:pPr>
        <w:keepLines/>
        <w:autoSpaceDE w:val="0"/>
        <w:autoSpaceDN w:val="0"/>
        <w:adjustRightInd w:val="0"/>
        <w:spacing w:before="120" w:after="120"/>
        <w:ind w:left="1020" w:hanging="227"/>
        <w:rPr>
          <w:color w:val="000000"/>
        </w:rPr>
      </w:pPr>
      <w:r w:rsidRPr="00C61342">
        <w:t>c) </w:t>
      </w:r>
      <w:r w:rsidRPr="00C61342">
        <w:rPr>
          <w:color w:val="000000"/>
          <w:u w:color="000000"/>
        </w:rPr>
        <w:t>wydawanie opinii dotyczących procesu inwestycyjnego w ochronie środowiska,</w:t>
      </w:r>
    </w:p>
    <w:p w14:paraId="36F77348" w14:textId="77777777" w:rsidR="00D464E3" w:rsidRPr="00C61342" w:rsidRDefault="00D464E3" w:rsidP="00D464E3">
      <w:pPr>
        <w:keepLines/>
        <w:autoSpaceDE w:val="0"/>
        <w:autoSpaceDN w:val="0"/>
        <w:adjustRightInd w:val="0"/>
        <w:spacing w:before="120" w:after="120"/>
        <w:ind w:left="1020" w:hanging="227"/>
        <w:rPr>
          <w:color w:val="000000"/>
        </w:rPr>
      </w:pPr>
      <w:r w:rsidRPr="00C61342">
        <w:t>d) </w:t>
      </w:r>
      <w:r w:rsidRPr="00C61342">
        <w:rPr>
          <w:color w:val="000000"/>
          <w:u w:color="000000"/>
        </w:rPr>
        <w:t>prowadzenie ewidencji i rejestrów, w tym publicznie dostępnego wykazu informacji o środowisku,</w:t>
      </w:r>
    </w:p>
    <w:p w14:paraId="4E0E51F8" w14:textId="77777777" w:rsidR="00D464E3" w:rsidRPr="00C61342" w:rsidRDefault="00D464E3" w:rsidP="00D464E3">
      <w:pPr>
        <w:keepLines/>
        <w:autoSpaceDE w:val="0"/>
        <w:autoSpaceDN w:val="0"/>
        <w:adjustRightInd w:val="0"/>
        <w:spacing w:before="120" w:after="120"/>
        <w:ind w:left="1020" w:hanging="227"/>
        <w:rPr>
          <w:color w:val="000000"/>
        </w:rPr>
      </w:pPr>
      <w:r w:rsidRPr="00C61342">
        <w:t>e) </w:t>
      </w:r>
      <w:r w:rsidRPr="00C61342">
        <w:rPr>
          <w:color w:val="000000"/>
          <w:u w:color="000000"/>
        </w:rPr>
        <w:t>udostępnianie informacji o środowisku i jego ochronie,</w:t>
      </w:r>
    </w:p>
    <w:p w14:paraId="166B7582" w14:textId="77777777" w:rsidR="00D464E3" w:rsidRPr="00C61342" w:rsidRDefault="00D464E3" w:rsidP="00D464E3">
      <w:pPr>
        <w:keepLines/>
        <w:autoSpaceDE w:val="0"/>
        <w:autoSpaceDN w:val="0"/>
        <w:adjustRightInd w:val="0"/>
        <w:spacing w:before="120" w:after="120"/>
        <w:ind w:left="1020" w:hanging="227"/>
        <w:rPr>
          <w:color w:val="000000"/>
        </w:rPr>
      </w:pPr>
      <w:r w:rsidRPr="00C61342">
        <w:t>f) </w:t>
      </w:r>
      <w:r w:rsidRPr="00C61342">
        <w:rPr>
          <w:color w:val="000000"/>
          <w:u w:color="000000"/>
        </w:rPr>
        <w:t>prowadzenie spraw związanych o opracowaniem i aktualizacją gminnego programu ochrony środowiska oraz z wykonaniem cyklicznych raportów z ich realizacji,</w:t>
      </w:r>
    </w:p>
    <w:p w14:paraId="3387AA9C" w14:textId="77777777" w:rsidR="00D464E3" w:rsidRPr="00C61342" w:rsidRDefault="00D464E3" w:rsidP="00D464E3">
      <w:pPr>
        <w:keepLines/>
        <w:autoSpaceDE w:val="0"/>
        <w:autoSpaceDN w:val="0"/>
        <w:adjustRightInd w:val="0"/>
        <w:spacing w:before="120" w:after="120"/>
        <w:ind w:left="1020" w:hanging="227"/>
        <w:rPr>
          <w:color w:val="000000"/>
        </w:rPr>
      </w:pPr>
      <w:r w:rsidRPr="00C61342">
        <w:t>g) </w:t>
      </w:r>
      <w:r w:rsidRPr="00C61342">
        <w:rPr>
          <w:color w:val="000000"/>
          <w:u w:color="000000"/>
        </w:rPr>
        <w:t>przygotowywanie opinii oraz sporządzanie cyklicznych sprawozdań i raportów z realizacji  wojewódzkich programów ochrony środowiska, programów ochrony powietrza dla strefy pomorskiej i innych planów, programów strategii z zakresu ochrony środowiska,</w:t>
      </w:r>
    </w:p>
    <w:p w14:paraId="76A8E6DB" w14:textId="77777777" w:rsidR="00D464E3" w:rsidRPr="00C61342" w:rsidRDefault="00D464E3" w:rsidP="00D464E3">
      <w:pPr>
        <w:keepLines/>
        <w:autoSpaceDE w:val="0"/>
        <w:autoSpaceDN w:val="0"/>
        <w:adjustRightInd w:val="0"/>
        <w:spacing w:before="120" w:after="120"/>
        <w:ind w:left="1020" w:hanging="227"/>
        <w:rPr>
          <w:color w:val="000000"/>
        </w:rPr>
      </w:pPr>
      <w:r w:rsidRPr="00C61342">
        <w:t>h) </w:t>
      </w:r>
      <w:r w:rsidRPr="00C61342">
        <w:rPr>
          <w:color w:val="000000"/>
          <w:u w:color="000000"/>
        </w:rPr>
        <w:t>prowadzenie postępowań administracyjnych i wydawanie decyzji w sprawach związanych z negatywnym oddziaływaniem na środowisko osób fizycznych, w tym realizacja zadań związanych z nałożeniem obowiązku prowadzenia pomiarów wielkości emisji, prowadzenie postępowań administracyjnych dotyczących nakazania wykonania czynności zmierzających do ograniczenia w/w oddziaływania i przywrócenia środowiska do stanu właściwego,</w:t>
      </w:r>
    </w:p>
    <w:p w14:paraId="48AD44A3" w14:textId="77777777" w:rsidR="00D464E3" w:rsidRPr="00C61342" w:rsidRDefault="00D464E3" w:rsidP="00D464E3">
      <w:pPr>
        <w:keepLines/>
        <w:autoSpaceDE w:val="0"/>
        <w:autoSpaceDN w:val="0"/>
        <w:adjustRightInd w:val="0"/>
        <w:spacing w:before="120" w:after="120"/>
        <w:ind w:left="1020" w:hanging="227"/>
        <w:rPr>
          <w:color w:val="000000"/>
        </w:rPr>
      </w:pPr>
      <w:r w:rsidRPr="00C61342">
        <w:t>i) </w:t>
      </w:r>
      <w:r w:rsidRPr="00C61342">
        <w:rPr>
          <w:color w:val="000000"/>
          <w:u w:color="000000"/>
        </w:rPr>
        <w:t>prowadzenie spraw związanych z przyjmowaniem zgłoszeń instalacji, z której emisja nie wymaga pozwolenia, mogąca negatywnie oddziaływać na środowisko;  prowadzenie postępowań w zakresie eksploatacji instalacji, z której emisja nie wymaga pozwolenia; prowadzenie kontroli z zakresu przestrzegania przepisów ochrony środowiska,</w:t>
      </w:r>
    </w:p>
    <w:p w14:paraId="3A2EFC67" w14:textId="77777777" w:rsidR="00D464E3" w:rsidRPr="00C61342" w:rsidRDefault="00D464E3" w:rsidP="00D464E3">
      <w:pPr>
        <w:keepLines/>
        <w:autoSpaceDE w:val="0"/>
        <w:autoSpaceDN w:val="0"/>
        <w:adjustRightInd w:val="0"/>
        <w:spacing w:before="120" w:after="120"/>
        <w:ind w:left="1020" w:hanging="227"/>
        <w:rPr>
          <w:color w:val="000000"/>
        </w:rPr>
      </w:pPr>
      <w:r w:rsidRPr="00C61342">
        <w:t>j) </w:t>
      </w:r>
      <w:r w:rsidRPr="00C61342">
        <w:rPr>
          <w:color w:val="000000"/>
          <w:u w:color="000000"/>
        </w:rPr>
        <w:t>edukacja ekologiczna szkolna i pozaszkolna, w szczególności: współpraca ze szkołami z terenu Miasta, wspieranie inicjatyw proekologicznych, działanie na rzecz świadomości ekologicznej i aktywizacji społeczności lokalnej, udostępnianie i aktualizacja informacji w biuletynie informacji publicznej;</w:t>
      </w:r>
    </w:p>
    <w:p w14:paraId="3795D76E" w14:textId="77777777" w:rsidR="00D464E3" w:rsidRPr="00C61342" w:rsidRDefault="00D464E3" w:rsidP="00D464E3">
      <w:pPr>
        <w:autoSpaceDE w:val="0"/>
        <w:autoSpaceDN w:val="0"/>
        <w:adjustRightInd w:val="0"/>
        <w:spacing w:before="120" w:after="120"/>
        <w:ind w:left="793" w:hanging="227"/>
        <w:rPr>
          <w:color w:val="000000"/>
        </w:rPr>
      </w:pPr>
      <w:r w:rsidRPr="00C61342">
        <w:t>6) </w:t>
      </w:r>
      <w:r w:rsidRPr="00C61342">
        <w:rPr>
          <w:color w:val="000000"/>
          <w:u w:color="000000"/>
        </w:rPr>
        <w:t>prowadzenie spraw z zakresu ochrony zwierząt, w szczególności:</w:t>
      </w:r>
    </w:p>
    <w:p w14:paraId="0A7672E7" w14:textId="77777777" w:rsidR="00D464E3" w:rsidRPr="00C61342" w:rsidRDefault="00D464E3" w:rsidP="00D464E3">
      <w:pPr>
        <w:keepLines/>
        <w:autoSpaceDE w:val="0"/>
        <w:autoSpaceDN w:val="0"/>
        <w:adjustRightInd w:val="0"/>
        <w:spacing w:before="120" w:after="120"/>
        <w:ind w:left="1020" w:hanging="227"/>
        <w:rPr>
          <w:color w:val="000000"/>
        </w:rPr>
      </w:pPr>
      <w:r w:rsidRPr="00C61342">
        <w:t>a) </w:t>
      </w:r>
      <w:r w:rsidRPr="00C61342">
        <w:rPr>
          <w:color w:val="000000"/>
          <w:u w:color="000000"/>
        </w:rPr>
        <w:t>spraw związanych z wyłapywaniem i opieką nad zwierzętami bezdomnymi i gospodarskimi,</w:t>
      </w:r>
    </w:p>
    <w:p w14:paraId="7D22B685" w14:textId="77777777" w:rsidR="00D464E3" w:rsidRPr="00C61342" w:rsidRDefault="00D464E3" w:rsidP="00D464E3">
      <w:pPr>
        <w:keepLines/>
        <w:autoSpaceDE w:val="0"/>
        <w:autoSpaceDN w:val="0"/>
        <w:adjustRightInd w:val="0"/>
        <w:spacing w:before="120" w:after="120"/>
        <w:ind w:left="1020" w:hanging="227"/>
        <w:rPr>
          <w:color w:val="000000"/>
        </w:rPr>
      </w:pPr>
      <w:r w:rsidRPr="00C61342">
        <w:t>b) </w:t>
      </w:r>
      <w:r w:rsidRPr="00C61342">
        <w:rPr>
          <w:color w:val="000000"/>
          <w:u w:color="000000"/>
        </w:rPr>
        <w:t>spraw związanych z zapewnieniem opieki zwierzętom potrąconym w wypadkach,</w:t>
      </w:r>
    </w:p>
    <w:p w14:paraId="37C10BC5" w14:textId="77777777" w:rsidR="00D464E3" w:rsidRPr="00C61342" w:rsidRDefault="00D464E3" w:rsidP="00D464E3">
      <w:pPr>
        <w:keepLines/>
        <w:autoSpaceDE w:val="0"/>
        <w:autoSpaceDN w:val="0"/>
        <w:adjustRightInd w:val="0"/>
        <w:spacing w:before="120" w:after="120"/>
        <w:ind w:left="1020" w:hanging="227"/>
        <w:rPr>
          <w:color w:val="000000"/>
        </w:rPr>
      </w:pPr>
      <w:r w:rsidRPr="00C61342">
        <w:t>c) </w:t>
      </w:r>
      <w:r w:rsidRPr="00C61342">
        <w:rPr>
          <w:color w:val="000000"/>
          <w:u w:color="000000"/>
        </w:rPr>
        <w:t>opracowywanie i realizacja zadań wynikających z corocznego Programu opieki nad zwierzętami bezdomnymi oraz zapobiegania bezdomności zwierząt,</w:t>
      </w:r>
    </w:p>
    <w:p w14:paraId="03ED5D5C" w14:textId="77777777" w:rsidR="00D464E3" w:rsidRPr="00C61342" w:rsidRDefault="00D464E3" w:rsidP="00D464E3">
      <w:pPr>
        <w:keepLines/>
        <w:autoSpaceDE w:val="0"/>
        <w:autoSpaceDN w:val="0"/>
        <w:adjustRightInd w:val="0"/>
        <w:spacing w:before="120" w:after="120"/>
        <w:ind w:left="1020" w:hanging="227"/>
        <w:rPr>
          <w:color w:val="000000"/>
        </w:rPr>
      </w:pPr>
      <w:r w:rsidRPr="00C61342">
        <w:t>d) </w:t>
      </w:r>
      <w:r w:rsidRPr="00C61342">
        <w:rPr>
          <w:color w:val="000000"/>
          <w:u w:color="000000"/>
        </w:rPr>
        <w:t>spraw związanych z opieką nad kotami wolno żyjącymi,</w:t>
      </w:r>
    </w:p>
    <w:p w14:paraId="44234F44" w14:textId="77777777" w:rsidR="00D464E3" w:rsidRPr="00C61342" w:rsidRDefault="00D464E3" w:rsidP="00D464E3">
      <w:pPr>
        <w:keepLines/>
        <w:autoSpaceDE w:val="0"/>
        <w:autoSpaceDN w:val="0"/>
        <w:adjustRightInd w:val="0"/>
        <w:spacing w:before="120" w:after="120"/>
        <w:ind w:left="1020" w:hanging="227"/>
        <w:rPr>
          <w:color w:val="000000"/>
        </w:rPr>
      </w:pPr>
      <w:r w:rsidRPr="00C61342">
        <w:t>e) </w:t>
      </w:r>
      <w:r w:rsidRPr="00C61342">
        <w:rPr>
          <w:color w:val="000000"/>
          <w:u w:color="000000"/>
        </w:rPr>
        <w:t>związanych ze znakowaniem zwierząt,</w:t>
      </w:r>
    </w:p>
    <w:p w14:paraId="19A4AA10" w14:textId="77777777" w:rsidR="00D464E3" w:rsidRPr="00C61342" w:rsidRDefault="00D464E3" w:rsidP="00D464E3">
      <w:pPr>
        <w:keepLines/>
        <w:autoSpaceDE w:val="0"/>
        <w:autoSpaceDN w:val="0"/>
        <w:adjustRightInd w:val="0"/>
        <w:spacing w:before="120" w:after="120"/>
        <w:ind w:left="1020" w:hanging="227"/>
        <w:rPr>
          <w:color w:val="000000"/>
        </w:rPr>
      </w:pPr>
      <w:r w:rsidRPr="00C61342">
        <w:t>f) </w:t>
      </w:r>
      <w:r w:rsidRPr="00C61342">
        <w:rPr>
          <w:color w:val="000000"/>
          <w:u w:color="000000"/>
        </w:rPr>
        <w:t>opracowywanie i realizacja zadań wynikających z corocznego Programu opieki nad zwierzętami bezdomnymi oraz zapobiegania bezdomności zwierząt,</w:t>
      </w:r>
    </w:p>
    <w:p w14:paraId="5D1CF0CB" w14:textId="77777777" w:rsidR="00D464E3" w:rsidRPr="00C61342" w:rsidRDefault="00D464E3" w:rsidP="00D464E3">
      <w:pPr>
        <w:keepLines/>
        <w:autoSpaceDE w:val="0"/>
        <w:autoSpaceDN w:val="0"/>
        <w:adjustRightInd w:val="0"/>
        <w:spacing w:before="120" w:after="120"/>
        <w:ind w:left="1020" w:hanging="227"/>
        <w:rPr>
          <w:color w:val="000000"/>
        </w:rPr>
      </w:pPr>
      <w:r w:rsidRPr="00C61342">
        <w:t>g) </w:t>
      </w:r>
      <w:r w:rsidRPr="00C61342">
        <w:rPr>
          <w:color w:val="000000"/>
          <w:u w:color="000000"/>
        </w:rPr>
        <w:t>edukacja w zakresie ochrony zwierząt;</w:t>
      </w:r>
    </w:p>
    <w:p w14:paraId="3A4E7270" w14:textId="77777777" w:rsidR="00D464E3" w:rsidRPr="00C61342" w:rsidRDefault="00D464E3" w:rsidP="00D464E3">
      <w:pPr>
        <w:autoSpaceDE w:val="0"/>
        <w:autoSpaceDN w:val="0"/>
        <w:adjustRightInd w:val="0"/>
        <w:spacing w:before="120" w:after="120"/>
        <w:ind w:left="793" w:hanging="227"/>
        <w:rPr>
          <w:color w:val="000000"/>
        </w:rPr>
      </w:pPr>
      <w:r w:rsidRPr="00C61342">
        <w:t>7) </w:t>
      </w:r>
      <w:r w:rsidRPr="00C61342">
        <w:rPr>
          <w:color w:val="000000"/>
          <w:u w:color="000000"/>
        </w:rPr>
        <w:t>prowadzenie spraw z zakresu ochrony przyrody, w szczególności:</w:t>
      </w:r>
    </w:p>
    <w:p w14:paraId="6E891298" w14:textId="77777777" w:rsidR="00D464E3" w:rsidRPr="00C61342" w:rsidRDefault="00D464E3" w:rsidP="00D464E3">
      <w:pPr>
        <w:keepLines/>
        <w:autoSpaceDE w:val="0"/>
        <w:autoSpaceDN w:val="0"/>
        <w:adjustRightInd w:val="0"/>
        <w:spacing w:before="120" w:after="120"/>
        <w:ind w:left="1020" w:hanging="227"/>
        <w:rPr>
          <w:color w:val="000000"/>
        </w:rPr>
      </w:pPr>
      <w:r w:rsidRPr="00C61342">
        <w:t>a) </w:t>
      </w:r>
      <w:r w:rsidRPr="00C61342">
        <w:rPr>
          <w:color w:val="000000"/>
          <w:u w:color="000000"/>
        </w:rPr>
        <w:t>przyjmowanie zgłoszeń zamiaru usunięcia drzew z nieruchomości stanowiącej własność osoby fizycznej, gdy wycinka nie ma związku z prowadzeniem działalności gospodarczej oraz przeprowadzanie kontroli w tym zakresie,</w:t>
      </w:r>
    </w:p>
    <w:p w14:paraId="1B9B3E3E" w14:textId="77777777" w:rsidR="00D464E3" w:rsidRPr="00C61342" w:rsidRDefault="00D464E3" w:rsidP="00D464E3">
      <w:pPr>
        <w:keepLines/>
        <w:autoSpaceDE w:val="0"/>
        <w:autoSpaceDN w:val="0"/>
        <w:adjustRightInd w:val="0"/>
        <w:spacing w:before="120" w:after="120"/>
        <w:ind w:left="1020" w:hanging="227"/>
        <w:rPr>
          <w:color w:val="000000"/>
        </w:rPr>
      </w:pPr>
      <w:r w:rsidRPr="00C61342">
        <w:t>b) </w:t>
      </w:r>
      <w:r w:rsidRPr="00C61342">
        <w:rPr>
          <w:color w:val="000000"/>
          <w:u w:color="000000"/>
        </w:rPr>
        <w:t>wydawaniem zezwoleń na usunięcie drzew i krzewów z terenów nieruchomości oraz ustalanie opłat z tego tytułu,</w:t>
      </w:r>
    </w:p>
    <w:p w14:paraId="2DAF8F17" w14:textId="77777777" w:rsidR="00D464E3" w:rsidRPr="00C61342" w:rsidRDefault="00D464E3" w:rsidP="00D464E3">
      <w:pPr>
        <w:keepLines/>
        <w:autoSpaceDE w:val="0"/>
        <w:autoSpaceDN w:val="0"/>
        <w:adjustRightInd w:val="0"/>
        <w:spacing w:before="120" w:after="120"/>
        <w:ind w:left="1020" w:hanging="227"/>
        <w:rPr>
          <w:color w:val="000000"/>
        </w:rPr>
      </w:pPr>
      <w:r w:rsidRPr="00C61342">
        <w:lastRenderedPageBreak/>
        <w:t>c) </w:t>
      </w:r>
      <w:r w:rsidRPr="00C61342">
        <w:rPr>
          <w:color w:val="000000"/>
          <w:u w:color="000000"/>
        </w:rPr>
        <w:t>wymierzanie kar pieniężnych za usunięcie drzewa lub krzewu bez wymaganego zezwolenia, usunięcie drzewa bez dokonania zgłoszenia zamiaru, usunięcie drzewa przed upływem terminu na wniesienie przez organ sprzeciwu, usunięcie drzewa pomimo wniesienia przez organ sprzeciwu do zgłoszenia lub po upływie 6 miesięcy od dnia przeprowadzenia oględzin w terenie bez dokonania ponownego zgłoszenia,</w:t>
      </w:r>
    </w:p>
    <w:p w14:paraId="43113288" w14:textId="77777777" w:rsidR="00D464E3" w:rsidRPr="00C61342" w:rsidRDefault="00D464E3" w:rsidP="00D464E3">
      <w:pPr>
        <w:keepLines/>
        <w:autoSpaceDE w:val="0"/>
        <w:autoSpaceDN w:val="0"/>
        <w:adjustRightInd w:val="0"/>
        <w:spacing w:before="120" w:after="120"/>
        <w:ind w:left="1020" w:hanging="227"/>
        <w:rPr>
          <w:color w:val="000000"/>
        </w:rPr>
      </w:pPr>
      <w:r w:rsidRPr="00C61342">
        <w:t>d) </w:t>
      </w:r>
      <w:r w:rsidRPr="00C61342">
        <w:rPr>
          <w:color w:val="000000"/>
          <w:u w:color="000000"/>
        </w:rPr>
        <w:t xml:space="preserve">przyjmowanie zgłoszeń wykonania </w:t>
      </w:r>
      <w:proofErr w:type="spellStart"/>
      <w:r w:rsidRPr="00C61342">
        <w:rPr>
          <w:color w:val="000000"/>
          <w:u w:color="000000"/>
        </w:rPr>
        <w:t>nasadzeń</w:t>
      </w:r>
      <w:proofErr w:type="spellEnd"/>
      <w:r w:rsidRPr="00C61342">
        <w:rPr>
          <w:color w:val="000000"/>
          <w:u w:color="000000"/>
        </w:rPr>
        <w:t xml:space="preserve"> zastępczych orzeczonych w decyzjach administracyjnych wydanych przez organ,</w:t>
      </w:r>
    </w:p>
    <w:p w14:paraId="05CC68B2" w14:textId="77777777" w:rsidR="00D464E3" w:rsidRPr="00C61342" w:rsidRDefault="00D464E3" w:rsidP="00D464E3">
      <w:pPr>
        <w:keepLines/>
        <w:autoSpaceDE w:val="0"/>
        <w:autoSpaceDN w:val="0"/>
        <w:adjustRightInd w:val="0"/>
        <w:spacing w:before="120" w:after="120"/>
        <w:ind w:left="1020" w:hanging="227"/>
        <w:rPr>
          <w:color w:val="000000"/>
        </w:rPr>
      </w:pPr>
      <w:r w:rsidRPr="00C61342">
        <w:t>e) </w:t>
      </w:r>
      <w:r w:rsidRPr="00C61342">
        <w:rPr>
          <w:color w:val="000000"/>
          <w:u w:color="000000"/>
        </w:rPr>
        <w:t xml:space="preserve">przeprowadzanie kontroli realizacji </w:t>
      </w:r>
      <w:proofErr w:type="spellStart"/>
      <w:r w:rsidRPr="00C61342">
        <w:rPr>
          <w:color w:val="000000"/>
          <w:u w:color="000000"/>
        </w:rPr>
        <w:t>nasadzeń</w:t>
      </w:r>
      <w:proofErr w:type="spellEnd"/>
      <w:r w:rsidRPr="00C61342">
        <w:rPr>
          <w:color w:val="000000"/>
          <w:u w:color="000000"/>
        </w:rPr>
        <w:t xml:space="preserve"> zastępczych lub przesadzeń orzeczonych w decyzjach zezwalających na usunięcie / przesadzenie drzew lub krzewów, a także zachowania ich żywotności po upływie okresu wskazanego w ww. decyzjach,</w:t>
      </w:r>
    </w:p>
    <w:p w14:paraId="0DD92D9D" w14:textId="77777777" w:rsidR="00D464E3" w:rsidRPr="00C61342" w:rsidRDefault="00D464E3" w:rsidP="00D464E3">
      <w:pPr>
        <w:keepLines/>
        <w:autoSpaceDE w:val="0"/>
        <w:autoSpaceDN w:val="0"/>
        <w:adjustRightInd w:val="0"/>
        <w:spacing w:before="120" w:after="120"/>
        <w:ind w:left="1020" w:hanging="227"/>
        <w:rPr>
          <w:color w:val="000000"/>
        </w:rPr>
      </w:pPr>
      <w:r w:rsidRPr="00C61342">
        <w:t>f) </w:t>
      </w:r>
      <w:r w:rsidRPr="00C61342">
        <w:rPr>
          <w:color w:val="000000"/>
          <w:u w:color="000000"/>
        </w:rPr>
        <w:t>przeprowadzanie kontroli zachowania żywotności drzew lub krzewów za uszkodzenie lub zniszczenie których naliczona i odroczona została administracyjna kara pieniężna,</w:t>
      </w:r>
    </w:p>
    <w:p w14:paraId="5FB7954F" w14:textId="77777777" w:rsidR="00D464E3" w:rsidRPr="00C61342" w:rsidRDefault="00D464E3" w:rsidP="00D464E3">
      <w:pPr>
        <w:keepLines/>
        <w:autoSpaceDE w:val="0"/>
        <w:autoSpaceDN w:val="0"/>
        <w:adjustRightInd w:val="0"/>
        <w:spacing w:before="120" w:after="120"/>
        <w:ind w:left="1020" w:hanging="227"/>
        <w:rPr>
          <w:color w:val="000000"/>
        </w:rPr>
      </w:pPr>
      <w:r w:rsidRPr="00C61342">
        <w:t>g) </w:t>
      </w:r>
      <w:r w:rsidRPr="00C61342">
        <w:rPr>
          <w:color w:val="000000"/>
          <w:u w:color="000000"/>
        </w:rPr>
        <w:t>tworzenie, utrzymanie i prowadzenie rejestru form ochrony przyrody występujących na terenie Gminy;</w:t>
      </w:r>
    </w:p>
    <w:p w14:paraId="20E7D729" w14:textId="77777777" w:rsidR="00D464E3" w:rsidRPr="00C61342" w:rsidRDefault="00D464E3" w:rsidP="00D464E3">
      <w:pPr>
        <w:autoSpaceDE w:val="0"/>
        <w:autoSpaceDN w:val="0"/>
        <w:adjustRightInd w:val="0"/>
        <w:spacing w:before="120" w:after="120"/>
        <w:ind w:left="793" w:hanging="227"/>
        <w:rPr>
          <w:color w:val="000000"/>
        </w:rPr>
      </w:pPr>
      <w:r w:rsidRPr="00C61342">
        <w:t>8) </w:t>
      </w:r>
      <w:r w:rsidRPr="00C61342">
        <w:rPr>
          <w:color w:val="000000"/>
          <w:u w:color="000000"/>
        </w:rPr>
        <w:t>prowadzenie spraw z zakresu ochrony wód i opłat za usługi wodne, w szczególności:</w:t>
      </w:r>
    </w:p>
    <w:p w14:paraId="7936031A" w14:textId="77777777" w:rsidR="00D464E3" w:rsidRPr="00C61342" w:rsidRDefault="00D464E3" w:rsidP="00D464E3">
      <w:pPr>
        <w:keepLines/>
        <w:autoSpaceDE w:val="0"/>
        <w:autoSpaceDN w:val="0"/>
        <w:adjustRightInd w:val="0"/>
        <w:spacing w:before="120" w:after="120"/>
        <w:ind w:left="1020" w:hanging="227"/>
        <w:rPr>
          <w:color w:val="000000"/>
        </w:rPr>
      </w:pPr>
      <w:r w:rsidRPr="00C61342">
        <w:t>a) </w:t>
      </w:r>
      <w:r w:rsidRPr="00C61342">
        <w:rPr>
          <w:color w:val="000000"/>
          <w:u w:color="000000"/>
        </w:rPr>
        <w:t>ustalanie wysokości opłat za usługi wodne związane ze zmniejszeniem naturalnej retencji terenowej na skutek wykonywania na nieruchomości o powierzchni powyżej 3500 m</w:t>
      </w:r>
      <w:r w:rsidRPr="00C61342">
        <w:rPr>
          <w:color w:val="000000"/>
          <w:u w:color="000000"/>
          <w:vertAlign w:val="superscript"/>
        </w:rPr>
        <w:t>2</w:t>
      </w:r>
      <w:r w:rsidRPr="00C61342">
        <w:rPr>
          <w:color w:val="000000"/>
          <w:u w:color="000000"/>
        </w:rPr>
        <w:t xml:space="preserve">, w tym  prowadzenie postępowań administracyjnych i wydawanie decyzji administracyjnych, </w:t>
      </w:r>
    </w:p>
    <w:p w14:paraId="2821FA07" w14:textId="77777777" w:rsidR="00D464E3" w:rsidRPr="00C61342" w:rsidRDefault="00D464E3" w:rsidP="00D464E3">
      <w:pPr>
        <w:keepLines/>
        <w:autoSpaceDE w:val="0"/>
        <w:autoSpaceDN w:val="0"/>
        <w:adjustRightInd w:val="0"/>
        <w:spacing w:before="120" w:after="120"/>
        <w:ind w:left="1020" w:hanging="227"/>
        <w:rPr>
          <w:color w:val="000000"/>
        </w:rPr>
      </w:pPr>
      <w:r w:rsidRPr="00C61342">
        <w:t>b) </w:t>
      </w:r>
      <w:r w:rsidRPr="00C61342">
        <w:rPr>
          <w:color w:val="000000"/>
          <w:u w:color="000000"/>
        </w:rPr>
        <w:t>określanie danych związanych z opłatami za usługi wodne ponoszonymi przez Gminę,</w:t>
      </w:r>
    </w:p>
    <w:p w14:paraId="3A81A281" w14:textId="77777777" w:rsidR="00D464E3" w:rsidRPr="00C61342" w:rsidRDefault="00D464E3" w:rsidP="00D464E3">
      <w:pPr>
        <w:keepLines/>
        <w:autoSpaceDE w:val="0"/>
        <w:autoSpaceDN w:val="0"/>
        <w:adjustRightInd w:val="0"/>
        <w:spacing w:before="120" w:after="120"/>
        <w:ind w:left="1020" w:hanging="227"/>
        <w:rPr>
          <w:color w:val="000000"/>
        </w:rPr>
      </w:pPr>
      <w:r w:rsidRPr="00C61342">
        <w:t>c) </w:t>
      </w:r>
      <w:r w:rsidRPr="00C61342">
        <w:rPr>
          <w:color w:val="000000"/>
          <w:u w:color="000000"/>
        </w:rPr>
        <w:t>prowadzenie spraw związanych ze zmianą stosunków wodnych na gruncie,</w:t>
      </w:r>
    </w:p>
    <w:p w14:paraId="1A43FF0A" w14:textId="77777777" w:rsidR="00D464E3" w:rsidRPr="00C61342" w:rsidRDefault="00D464E3" w:rsidP="00D464E3">
      <w:pPr>
        <w:keepLines/>
        <w:autoSpaceDE w:val="0"/>
        <w:autoSpaceDN w:val="0"/>
        <w:adjustRightInd w:val="0"/>
        <w:spacing w:before="120" w:after="120"/>
        <w:ind w:left="1020" w:hanging="227"/>
        <w:rPr>
          <w:color w:val="000000"/>
        </w:rPr>
      </w:pPr>
      <w:r w:rsidRPr="00C61342">
        <w:t>d) </w:t>
      </w:r>
      <w:r w:rsidRPr="00C61342">
        <w:rPr>
          <w:color w:val="000000"/>
          <w:u w:color="000000"/>
        </w:rPr>
        <w:t>przygotowanie danych do programów z zakresu gospodarki wodnej, w tym sporządzanie sprawozdań z realizacji m.in. planu gospodarowania wodami i planu zarządzania ryzykiem powodziowym,</w:t>
      </w:r>
    </w:p>
    <w:p w14:paraId="3D9BE3BF" w14:textId="77777777" w:rsidR="00D464E3" w:rsidRPr="00C61342" w:rsidRDefault="00D464E3" w:rsidP="00D464E3">
      <w:pPr>
        <w:keepLines/>
        <w:autoSpaceDE w:val="0"/>
        <w:autoSpaceDN w:val="0"/>
        <w:adjustRightInd w:val="0"/>
        <w:spacing w:before="120" w:after="120"/>
        <w:ind w:left="1020" w:hanging="227"/>
        <w:rPr>
          <w:color w:val="000000"/>
        </w:rPr>
      </w:pPr>
      <w:r w:rsidRPr="00C61342">
        <w:t>e) </w:t>
      </w:r>
      <w:r w:rsidRPr="00C61342">
        <w:rPr>
          <w:color w:val="000000"/>
          <w:u w:color="000000"/>
        </w:rPr>
        <w:t>prowadzenie ewidencji i rejestrów,</w:t>
      </w:r>
    </w:p>
    <w:p w14:paraId="207CEA4F" w14:textId="77777777" w:rsidR="00D464E3" w:rsidRPr="00C61342" w:rsidRDefault="00D464E3" w:rsidP="00D464E3">
      <w:pPr>
        <w:keepLines/>
        <w:autoSpaceDE w:val="0"/>
        <w:autoSpaceDN w:val="0"/>
        <w:adjustRightInd w:val="0"/>
        <w:spacing w:before="120" w:after="120"/>
        <w:ind w:left="1020" w:hanging="227"/>
        <w:rPr>
          <w:color w:val="000000"/>
        </w:rPr>
      </w:pPr>
      <w:r w:rsidRPr="00C61342">
        <w:t>f) </w:t>
      </w:r>
      <w:r w:rsidRPr="00C61342">
        <w:rPr>
          <w:color w:val="000000"/>
          <w:u w:color="000000"/>
        </w:rPr>
        <w:t>koordynowanie spraw wynikających z ustawy Prawo wodne,</w:t>
      </w:r>
    </w:p>
    <w:p w14:paraId="73359CF5" w14:textId="77777777" w:rsidR="00D464E3" w:rsidRPr="00C61342" w:rsidRDefault="00D464E3" w:rsidP="00D464E3">
      <w:pPr>
        <w:autoSpaceDE w:val="0"/>
        <w:autoSpaceDN w:val="0"/>
        <w:adjustRightInd w:val="0"/>
        <w:spacing w:before="120" w:after="120"/>
        <w:ind w:left="793" w:hanging="227"/>
        <w:rPr>
          <w:color w:val="000000"/>
        </w:rPr>
      </w:pPr>
      <w:r w:rsidRPr="00C61342">
        <w:t>9) </w:t>
      </w:r>
      <w:r w:rsidRPr="00C61342">
        <w:rPr>
          <w:color w:val="000000"/>
          <w:u w:color="000000"/>
        </w:rPr>
        <w:t>składanie wniosków o zmianę obowiązującego Regulaminu utrzymania czystości i porządku oraz realizacja i kontrola zadań objętych zakresem działania Referatu;</w:t>
      </w:r>
    </w:p>
    <w:p w14:paraId="6AD34F0C" w14:textId="77777777" w:rsidR="00D464E3" w:rsidRPr="00C61342" w:rsidRDefault="00D464E3" w:rsidP="00D464E3">
      <w:pPr>
        <w:autoSpaceDE w:val="0"/>
        <w:autoSpaceDN w:val="0"/>
        <w:adjustRightInd w:val="0"/>
        <w:spacing w:before="120" w:after="120"/>
        <w:ind w:left="793" w:hanging="227"/>
        <w:rPr>
          <w:color w:val="000000"/>
        </w:rPr>
      </w:pPr>
      <w:r w:rsidRPr="00C61342">
        <w:t>10) </w:t>
      </w:r>
      <w:r w:rsidRPr="00C61342">
        <w:rPr>
          <w:color w:val="000000"/>
          <w:u w:color="000000"/>
        </w:rPr>
        <w:t>współpraca z Referatem Gospodarki Odpadami Komunalnymi, m.in. w zakresie Regulaminu utrzymania czystości i porządku, utrzymania zieleni gminnej, w tym kreowania wizerunku przestrzeni miejskiej w zakresie zieleni, oraz w zakresie  usuwania nieczystości ciekłych z terenu nieruchomości;</w:t>
      </w:r>
    </w:p>
    <w:p w14:paraId="478C7CDD" w14:textId="77777777" w:rsidR="00D464E3" w:rsidRPr="00C61342" w:rsidRDefault="00D464E3" w:rsidP="00D464E3">
      <w:pPr>
        <w:autoSpaceDE w:val="0"/>
        <w:autoSpaceDN w:val="0"/>
        <w:adjustRightInd w:val="0"/>
        <w:spacing w:before="120" w:after="120"/>
        <w:ind w:left="793" w:hanging="227"/>
        <w:rPr>
          <w:color w:val="000000"/>
        </w:rPr>
      </w:pPr>
      <w:r w:rsidRPr="00C61342">
        <w:t>11) </w:t>
      </w:r>
      <w:r w:rsidRPr="00C61342">
        <w:rPr>
          <w:color w:val="000000"/>
          <w:u w:color="000000"/>
        </w:rPr>
        <w:t>współpraca z Referatem Inwestycji i Inżynierii Miejskiej m.in. w zakresie gospodarowania wodami deszczowymi i roztopowymi;</w:t>
      </w:r>
    </w:p>
    <w:p w14:paraId="739F0DB6" w14:textId="77777777" w:rsidR="00D464E3" w:rsidRPr="00C61342" w:rsidRDefault="00D464E3" w:rsidP="00D464E3">
      <w:pPr>
        <w:autoSpaceDE w:val="0"/>
        <w:autoSpaceDN w:val="0"/>
        <w:adjustRightInd w:val="0"/>
        <w:spacing w:before="120" w:after="120"/>
        <w:ind w:left="793" w:hanging="227"/>
        <w:rPr>
          <w:color w:val="000000"/>
        </w:rPr>
      </w:pPr>
      <w:r w:rsidRPr="00C61342">
        <w:t>12) </w:t>
      </w:r>
      <w:r w:rsidRPr="00C61342">
        <w:rPr>
          <w:color w:val="000000"/>
          <w:u w:color="000000"/>
        </w:rPr>
        <w:t xml:space="preserve">współpraca z Referatem Urbanistyki i Architektury m.in. w zakresie </w:t>
      </w:r>
      <w:proofErr w:type="spellStart"/>
      <w:r w:rsidRPr="00C61342">
        <w:rPr>
          <w:color w:val="000000"/>
          <w:u w:color="000000"/>
        </w:rPr>
        <w:t>mpzp</w:t>
      </w:r>
      <w:proofErr w:type="spellEnd"/>
      <w:r w:rsidRPr="00C61342">
        <w:rPr>
          <w:color w:val="000000"/>
          <w:u w:color="000000"/>
        </w:rPr>
        <w:t xml:space="preserve"> i procesu inwestycyjnego w ochronie środowiska;</w:t>
      </w:r>
    </w:p>
    <w:p w14:paraId="37DE00BE" w14:textId="77777777" w:rsidR="00D464E3" w:rsidRPr="00C61342" w:rsidRDefault="00D464E3" w:rsidP="00D464E3">
      <w:pPr>
        <w:autoSpaceDE w:val="0"/>
        <w:autoSpaceDN w:val="0"/>
        <w:adjustRightInd w:val="0"/>
        <w:spacing w:before="120" w:after="120"/>
        <w:ind w:left="793" w:hanging="227"/>
        <w:rPr>
          <w:color w:val="000000"/>
        </w:rPr>
      </w:pPr>
      <w:r w:rsidRPr="00C61342">
        <w:t>13) </w:t>
      </w:r>
      <w:r w:rsidRPr="00C61342">
        <w:rPr>
          <w:color w:val="000000"/>
          <w:u w:color="000000"/>
        </w:rPr>
        <w:t xml:space="preserve">koordynowanie spraw wynikających z uchwał </w:t>
      </w:r>
      <w:proofErr w:type="spellStart"/>
      <w:r w:rsidRPr="00C61342">
        <w:rPr>
          <w:color w:val="000000"/>
          <w:u w:color="000000"/>
        </w:rPr>
        <w:t>ws</w:t>
      </w:r>
      <w:proofErr w:type="spellEnd"/>
      <w:r w:rsidRPr="00C61342">
        <w:rPr>
          <w:color w:val="000000"/>
          <w:u w:color="000000"/>
        </w:rPr>
        <w:t>. programów ochrony powietrza oraz uchwały antysmogowej;</w:t>
      </w:r>
    </w:p>
    <w:p w14:paraId="5ACF5C27" w14:textId="77777777" w:rsidR="00D464E3" w:rsidRPr="00C61342" w:rsidRDefault="00D464E3" w:rsidP="00D464E3">
      <w:pPr>
        <w:autoSpaceDE w:val="0"/>
        <w:autoSpaceDN w:val="0"/>
        <w:adjustRightInd w:val="0"/>
        <w:spacing w:before="120" w:after="120"/>
        <w:ind w:left="793" w:hanging="227"/>
        <w:rPr>
          <w:color w:val="000000"/>
        </w:rPr>
      </w:pPr>
      <w:r w:rsidRPr="00C61342">
        <w:t>14) </w:t>
      </w:r>
      <w:r w:rsidRPr="00C61342">
        <w:rPr>
          <w:color w:val="000000"/>
          <w:u w:color="000000"/>
        </w:rPr>
        <w:t>prowadzenie punktu konsultacyjno-informacyjnego Programu „Czyste Powietrze”, w szczególności</w:t>
      </w:r>
    </w:p>
    <w:p w14:paraId="600F29EB" w14:textId="77777777" w:rsidR="00D464E3" w:rsidRPr="00C61342" w:rsidRDefault="00D464E3" w:rsidP="00D464E3">
      <w:pPr>
        <w:keepLines/>
        <w:autoSpaceDE w:val="0"/>
        <w:autoSpaceDN w:val="0"/>
        <w:adjustRightInd w:val="0"/>
        <w:spacing w:before="120" w:after="120"/>
        <w:ind w:left="1020" w:hanging="227"/>
        <w:rPr>
          <w:color w:val="000000"/>
        </w:rPr>
      </w:pPr>
      <w:r w:rsidRPr="00C61342">
        <w:t>a) </w:t>
      </w:r>
      <w:r w:rsidRPr="00C61342">
        <w:rPr>
          <w:color w:val="000000"/>
          <w:u w:color="000000"/>
        </w:rPr>
        <w:t>obsługa osób zainteresowanych uzyskaniem dofinansowania na zadania objęte Programem, w tym pomoc Wnioskodawcom przy wypełnianiu i rozliczaniu wniosków o dofinansowanie,</w:t>
      </w:r>
    </w:p>
    <w:p w14:paraId="40C80FD6" w14:textId="77777777" w:rsidR="00D464E3" w:rsidRPr="00C61342" w:rsidRDefault="00D464E3" w:rsidP="00D464E3">
      <w:pPr>
        <w:keepLines/>
        <w:autoSpaceDE w:val="0"/>
        <w:autoSpaceDN w:val="0"/>
        <w:adjustRightInd w:val="0"/>
        <w:spacing w:before="120" w:after="120"/>
        <w:ind w:left="1020" w:hanging="227"/>
        <w:rPr>
          <w:color w:val="000000"/>
        </w:rPr>
      </w:pPr>
      <w:r w:rsidRPr="00C61342">
        <w:t>b) </w:t>
      </w:r>
      <w:r w:rsidRPr="00C61342">
        <w:rPr>
          <w:color w:val="000000"/>
          <w:u w:color="000000"/>
        </w:rPr>
        <w:t>prowadzenie działań promocyjno-informacyjnych,</w:t>
      </w:r>
    </w:p>
    <w:p w14:paraId="56145B0F" w14:textId="77777777" w:rsidR="00D464E3" w:rsidRPr="00C61342" w:rsidRDefault="00D464E3" w:rsidP="00D464E3">
      <w:pPr>
        <w:keepLines/>
        <w:autoSpaceDE w:val="0"/>
        <w:autoSpaceDN w:val="0"/>
        <w:adjustRightInd w:val="0"/>
        <w:spacing w:before="120" w:after="120"/>
        <w:ind w:left="1020" w:hanging="227"/>
        <w:rPr>
          <w:color w:val="000000"/>
        </w:rPr>
      </w:pPr>
      <w:r w:rsidRPr="00C61342">
        <w:t>c) </w:t>
      </w:r>
      <w:r w:rsidRPr="00C61342">
        <w:rPr>
          <w:color w:val="000000"/>
          <w:u w:color="000000"/>
        </w:rPr>
        <w:t>wykonywanie pozostałych zadań wynikających z porozumienia zawartego z </w:t>
      </w:r>
      <w:proofErr w:type="spellStart"/>
      <w:r w:rsidRPr="00C61342">
        <w:rPr>
          <w:color w:val="000000"/>
          <w:u w:color="000000"/>
        </w:rPr>
        <w:t>WFOŚiGW</w:t>
      </w:r>
      <w:proofErr w:type="spellEnd"/>
      <w:r w:rsidRPr="00C61342">
        <w:rPr>
          <w:color w:val="000000"/>
          <w:u w:color="000000"/>
        </w:rPr>
        <w:t xml:space="preserve"> w Gdańsku;</w:t>
      </w:r>
    </w:p>
    <w:p w14:paraId="65F631E1" w14:textId="77777777" w:rsidR="00D464E3" w:rsidRPr="00C61342" w:rsidRDefault="00D464E3" w:rsidP="00D464E3">
      <w:pPr>
        <w:autoSpaceDE w:val="0"/>
        <w:autoSpaceDN w:val="0"/>
        <w:adjustRightInd w:val="0"/>
        <w:spacing w:before="120" w:after="120"/>
        <w:ind w:left="793" w:hanging="227"/>
        <w:rPr>
          <w:color w:val="000000"/>
        </w:rPr>
      </w:pPr>
      <w:r w:rsidRPr="00C61342">
        <w:t>15) </w:t>
      </w:r>
      <w:r w:rsidRPr="00C61342">
        <w:rPr>
          <w:color w:val="000000"/>
          <w:u w:color="000000"/>
        </w:rPr>
        <w:t>prowadzenie spraw związanych z udzielaniem dotacji gminnej na wymianę nieefektywnych źródeł ciepła, we współpracy z Referatem IN odpowiedzialnym za merytoryczna/techniczną ocenę wniosków o dofinansowanie i rozliczenie udzielonej dotacji;</w:t>
      </w:r>
    </w:p>
    <w:p w14:paraId="30E46001" w14:textId="77777777" w:rsidR="00D464E3" w:rsidRPr="00C61342" w:rsidRDefault="00D464E3" w:rsidP="00D464E3">
      <w:pPr>
        <w:autoSpaceDE w:val="0"/>
        <w:autoSpaceDN w:val="0"/>
        <w:adjustRightInd w:val="0"/>
        <w:spacing w:before="120" w:after="120"/>
        <w:ind w:left="793" w:hanging="227"/>
        <w:rPr>
          <w:color w:val="000000"/>
        </w:rPr>
      </w:pPr>
      <w:r w:rsidRPr="00C61342">
        <w:t>16) </w:t>
      </w:r>
      <w:r w:rsidRPr="00C61342">
        <w:rPr>
          <w:color w:val="000000"/>
          <w:u w:color="000000"/>
        </w:rPr>
        <w:t>prowadzenie spraw związanych z Programem „Ciepłe Mieszkanie”, w tym koordynacja opracowania  gminnej dokumentacji dotacyjnej w ramach zespołu zadaniowego oraz obsługa administracyjna wniosków we współpracy m.in. z Referatem IN odpowiedzialnym za merytoryczną/techniczną ocenę wniosków;</w:t>
      </w:r>
    </w:p>
    <w:p w14:paraId="4443C2FB" w14:textId="77777777" w:rsidR="00D464E3" w:rsidRPr="00C61342" w:rsidRDefault="00D464E3" w:rsidP="00D464E3">
      <w:pPr>
        <w:autoSpaceDE w:val="0"/>
        <w:autoSpaceDN w:val="0"/>
        <w:adjustRightInd w:val="0"/>
        <w:spacing w:before="120" w:after="120"/>
        <w:ind w:left="793" w:hanging="227"/>
        <w:rPr>
          <w:color w:val="000000"/>
        </w:rPr>
      </w:pPr>
      <w:r w:rsidRPr="00C61342">
        <w:lastRenderedPageBreak/>
        <w:t>17) </w:t>
      </w:r>
      <w:r w:rsidRPr="00C61342">
        <w:rPr>
          <w:color w:val="000000"/>
          <w:u w:color="000000"/>
        </w:rPr>
        <w:t>przyjmowanie deklaracji do Centralnej Ewidencji Emisyjności Budynków, koordynowanie spraw związanych z prowadzeniem CEEB;</w:t>
      </w:r>
    </w:p>
    <w:p w14:paraId="769BEEFF" w14:textId="77777777" w:rsidR="00D464E3" w:rsidRPr="00C61342" w:rsidRDefault="00D464E3" w:rsidP="00D464E3">
      <w:pPr>
        <w:autoSpaceDE w:val="0"/>
        <w:autoSpaceDN w:val="0"/>
        <w:adjustRightInd w:val="0"/>
        <w:spacing w:before="120" w:after="120"/>
        <w:ind w:left="793" w:hanging="227"/>
        <w:rPr>
          <w:color w:val="000000"/>
        </w:rPr>
      </w:pPr>
      <w:r w:rsidRPr="00C61342">
        <w:t>18) </w:t>
      </w:r>
      <w:r w:rsidRPr="00C61342">
        <w:rPr>
          <w:color w:val="000000"/>
          <w:u w:color="000000"/>
        </w:rPr>
        <w:t>prowadzenie innych spraw z zakresu ochrony środowiska, ochrony przyrody oraz ochrony zwierząt;</w:t>
      </w:r>
    </w:p>
    <w:p w14:paraId="572CA858" w14:textId="77777777" w:rsidR="00D464E3" w:rsidRPr="00C61342" w:rsidRDefault="00D464E3" w:rsidP="00D464E3">
      <w:pPr>
        <w:autoSpaceDE w:val="0"/>
        <w:autoSpaceDN w:val="0"/>
        <w:adjustRightInd w:val="0"/>
        <w:spacing w:before="120" w:after="120"/>
        <w:ind w:left="793" w:hanging="227"/>
        <w:rPr>
          <w:color w:val="000000"/>
        </w:rPr>
      </w:pPr>
      <w:r w:rsidRPr="00C61342">
        <w:t>19) </w:t>
      </w:r>
      <w:r w:rsidRPr="00C61342">
        <w:rPr>
          <w:color w:val="000000"/>
          <w:u w:color="000000"/>
        </w:rPr>
        <w:t>wykonywanie innych zadań przewidzianych przepisami prawa oraz zadań wynikających z poleceń lub upoważnień Burmistrza.</w:t>
      </w:r>
      <w:r w:rsidRPr="00C61342">
        <w:rPr>
          <w:b/>
          <w:bCs/>
          <w:color w:val="000000"/>
          <w:u w:color="000000"/>
        </w:rPr>
        <w:t>”</w:t>
      </w:r>
    </w:p>
    <w:p w14:paraId="67430D9C" w14:textId="77777777" w:rsidR="00D464E3" w:rsidRDefault="00D464E3" w:rsidP="00D464E3">
      <w:pPr>
        <w:autoSpaceDE w:val="0"/>
        <w:autoSpaceDN w:val="0"/>
        <w:adjustRightInd w:val="0"/>
        <w:spacing w:before="120" w:after="120"/>
        <w:ind w:left="340" w:hanging="227"/>
        <w:rPr>
          <w:color w:val="000000"/>
          <w:u w:color="000000"/>
        </w:rPr>
      </w:pPr>
      <w:r w:rsidRPr="00C61342">
        <w:t>10) </w:t>
      </w:r>
      <w:r w:rsidRPr="00C61342">
        <w:rPr>
          <w:color w:val="000000"/>
          <w:u w:color="000000"/>
        </w:rPr>
        <w:t>§ 41 otrzymuje brzmienie:</w:t>
      </w:r>
    </w:p>
    <w:p w14:paraId="126E0B1E" w14:textId="77777777" w:rsidR="00D464E3" w:rsidRPr="00C61342" w:rsidRDefault="00D464E3" w:rsidP="00D464E3">
      <w:pPr>
        <w:autoSpaceDE w:val="0"/>
        <w:autoSpaceDN w:val="0"/>
        <w:adjustRightInd w:val="0"/>
        <w:spacing w:before="120" w:after="120"/>
        <w:ind w:left="340" w:hanging="227"/>
        <w:rPr>
          <w:color w:val="000000"/>
        </w:rPr>
      </w:pPr>
      <w:r w:rsidRPr="00C61342">
        <w:rPr>
          <w:color w:val="000000"/>
          <w:u w:color="000000"/>
        </w:rPr>
        <w:t>”§ 41 </w:t>
      </w:r>
      <w:r w:rsidRPr="00C61342">
        <w:rPr>
          <w:b/>
          <w:bCs/>
          <w:color w:val="000000"/>
          <w:u w:color="000000"/>
        </w:rPr>
        <w:t>Do zadań Pełnomocnika ds. Ochrony Informacji Niejawnych (PIN) należy, w szczególności:</w:t>
      </w:r>
    </w:p>
    <w:p w14:paraId="22AD3187" w14:textId="77777777" w:rsidR="00D464E3" w:rsidRPr="00C61342" w:rsidRDefault="00D464E3" w:rsidP="00D464E3">
      <w:pPr>
        <w:autoSpaceDE w:val="0"/>
        <w:autoSpaceDN w:val="0"/>
        <w:adjustRightInd w:val="0"/>
        <w:spacing w:before="120" w:after="120"/>
        <w:ind w:left="340" w:hanging="227"/>
        <w:rPr>
          <w:color w:val="000000"/>
        </w:rPr>
      </w:pPr>
      <w:r w:rsidRPr="00C61342">
        <w:t>1) </w:t>
      </w:r>
      <w:r w:rsidRPr="00C61342">
        <w:rPr>
          <w:color w:val="000000"/>
          <w:u w:color="000000"/>
        </w:rPr>
        <w:t>zapewnienie ochrony informacji niejawnych, w tym stosowanie środków bezpieczeństwa fizycznego;</w:t>
      </w:r>
    </w:p>
    <w:p w14:paraId="6951C149" w14:textId="77777777" w:rsidR="00D464E3" w:rsidRPr="00C61342" w:rsidRDefault="00D464E3" w:rsidP="00D464E3">
      <w:pPr>
        <w:autoSpaceDE w:val="0"/>
        <w:autoSpaceDN w:val="0"/>
        <w:adjustRightInd w:val="0"/>
        <w:spacing w:before="120" w:after="120"/>
        <w:ind w:left="340" w:hanging="227"/>
        <w:rPr>
          <w:color w:val="000000"/>
        </w:rPr>
      </w:pPr>
      <w:r w:rsidRPr="00C61342">
        <w:t>2) </w:t>
      </w:r>
      <w:r w:rsidRPr="00C61342">
        <w:rPr>
          <w:color w:val="000000"/>
          <w:u w:color="000000"/>
        </w:rPr>
        <w:t xml:space="preserve">zapewnienie ochrony systemów teleinformatycznych, w których są przetwarzane </w:t>
      </w:r>
      <w:r w:rsidRPr="00C61342">
        <w:rPr>
          <w:i/>
          <w:iCs/>
          <w:color w:val="000000"/>
          <w:u w:color="000000"/>
        </w:rPr>
        <w:t>informacje niejawne</w:t>
      </w:r>
      <w:r w:rsidRPr="00C61342">
        <w:rPr>
          <w:color w:val="000000"/>
          <w:u w:color="000000"/>
        </w:rPr>
        <w:t>;</w:t>
      </w:r>
    </w:p>
    <w:p w14:paraId="00710509" w14:textId="77777777" w:rsidR="00D464E3" w:rsidRPr="00C61342" w:rsidRDefault="00D464E3" w:rsidP="00D464E3">
      <w:pPr>
        <w:autoSpaceDE w:val="0"/>
        <w:autoSpaceDN w:val="0"/>
        <w:adjustRightInd w:val="0"/>
        <w:spacing w:before="120" w:after="120"/>
        <w:ind w:left="340" w:hanging="227"/>
        <w:rPr>
          <w:color w:val="000000"/>
        </w:rPr>
      </w:pPr>
      <w:r w:rsidRPr="00C61342">
        <w:t>3) </w:t>
      </w:r>
      <w:r w:rsidRPr="00C61342">
        <w:rPr>
          <w:color w:val="000000"/>
          <w:u w:color="000000"/>
        </w:rPr>
        <w:t>zarządzanie ryzykiem bezpieczeństwa informacji niejawnych, w szczególności szacowanie ryzyka;</w:t>
      </w:r>
    </w:p>
    <w:p w14:paraId="0ADAD2E2" w14:textId="77777777" w:rsidR="00D464E3" w:rsidRPr="00C61342" w:rsidRDefault="00D464E3" w:rsidP="00D464E3">
      <w:pPr>
        <w:autoSpaceDE w:val="0"/>
        <w:autoSpaceDN w:val="0"/>
        <w:adjustRightInd w:val="0"/>
        <w:spacing w:before="120" w:after="120"/>
        <w:ind w:left="340" w:hanging="227"/>
        <w:rPr>
          <w:color w:val="000000"/>
        </w:rPr>
      </w:pPr>
      <w:r w:rsidRPr="00C61342">
        <w:t>4) </w:t>
      </w:r>
      <w:r w:rsidRPr="00C61342">
        <w:rPr>
          <w:color w:val="000000"/>
          <w:u w:color="000000"/>
        </w:rPr>
        <w:t>kontrola ochrony informacji niejawnych oraz przestrzegania przepisów o ochronie tych informacji, w szczególności okresowa kontrola ewidencji, materiałów i obiegu dokumentów;</w:t>
      </w:r>
    </w:p>
    <w:p w14:paraId="07D8ECD1" w14:textId="77777777" w:rsidR="00D464E3" w:rsidRPr="00C61342" w:rsidRDefault="00D464E3" w:rsidP="00D464E3">
      <w:pPr>
        <w:autoSpaceDE w:val="0"/>
        <w:autoSpaceDN w:val="0"/>
        <w:adjustRightInd w:val="0"/>
        <w:spacing w:before="120" w:after="120"/>
        <w:ind w:left="340" w:hanging="227"/>
        <w:rPr>
          <w:color w:val="000000"/>
        </w:rPr>
      </w:pPr>
      <w:r w:rsidRPr="00C61342">
        <w:t>5) </w:t>
      </w:r>
      <w:r w:rsidRPr="00C61342">
        <w:rPr>
          <w:color w:val="000000"/>
          <w:u w:color="000000"/>
        </w:rPr>
        <w:t xml:space="preserve">opracowywanie i aktualizowanie, planu </w:t>
      </w:r>
      <w:r w:rsidRPr="00C61342">
        <w:rPr>
          <w:i/>
          <w:iCs/>
          <w:color w:val="000000"/>
          <w:u w:color="000000"/>
        </w:rPr>
        <w:t xml:space="preserve">ochrony </w:t>
      </w:r>
      <w:r w:rsidRPr="00C61342">
        <w:rPr>
          <w:color w:val="000000"/>
          <w:u w:color="000000"/>
        </w:rPr>
        <w:t>informacji niejawnych w jednostce organizacyjnej, w tym w razie wprowadzenia stanu nadzwyczajnego, i nadzorowanie jego realizacji;</w:t>
      </w:r>
    </w:p>
    <w:p w14:paraId="2801BC32" w14:textId="77777777" w:rsidR="00D464E3" w:rsidRPr="00C61342" w:rsidRDefault="00D464E3" w:rsidP="00D464E3">
      <w:pPr>
        <w:autoSpaceDE w:val="0"/>
        <w:autoSpaceDN w:val="0"/>
        <w:adjustRightInd w:val="0"/>
        <w:spacing w:before="120" w:after="120"/>
        <w:ind w:left="340" w:hanging="227"/>
        <w:rPr>
          <w:color w:val="000000"/>
        </w:rPr>
      </w:pPr>
      <w:r w:rsidRPr="00C61342">
        <w:t>6) </w:t>
      </w:r>
      <w:r w:rsidRPr="00C61342">
        <w:rPr>
          <w:color w:val="000000"/>
          <w:u w:color="000000"/>
        </w:rPr>
        <w:t>prowadzenie szkoleń w zakresie ochrony informacji niejawnych;</w:t>
      </w:r>
    </w:p>
    <w:p w14:paraId="659D9713" w14:textId="77777777" w:rsidR="00D464E3" w:rsidRPr="00C61342" w:rsidRDefault="00D464E3" w:rsidP="00D464E3">
      <w:pPr>
        <w:autoSpaceDE w:val="0"/>
        <w:autoSpaceDN w:val="0"/>
        <w:adjustRightInd w:val="0"/>
        <w:spacing w:before="120" w:after="120"/>
        <w:ind w:left="340" w:hanging="227"/>
        <w:rPr>
          <w:color w:val="000000"/>
        </w:rPr>
      </w:pPr>
      <w:r w:rsidRPr="00C61342">
        <w:t>7) </w:t>
      </w:r>
      <w:r w:rsidRPr="00C61342">
        <w:rPr>
          <w:color w:val="000000"/>
          <w:u w:color="000000"/>
        </w:rPr>
        <w:t>prowadzenie aktualnego wykazu osób zatrudnionych, które posiadają uprawnienia do dostępu do informacji niejawnych.</w:t>
      </w:r>
    </w:p>
    <w:p w14:paraId="69B9B257" w14:textId="77777777" w:rsidR="00D464E3" w:rsidRPr="00C61342" w:rsidRDefault="00D464E3" w:rsidP="00D464E3">
      <w:pPr>
        <w:autoSpaceDE w:val="0"/>
        <w:autoSpaceDN w:val="0"/>
        <w:adjustRightInd w:val="0"/>
        <w:spacing w:before="120" w:after="120"/>
        <w:ind w:left="340" w:hanging="227"/>
        <w:rPr>
          <w:color w:val="000000"/>
        </w:rPr>
      </w:pPr>
      <w:r w:rsidRPr="00C61342">
        <w:t>8) </w:t>
      </w:r>
      <w:r w:rsidRPr="00C61342">
        <w:rPr>
          <w:color w:val="000000"/>
          <w:u w:color="000000"/>
        </w:rPr>
        <w:t>wykonywanie innych zadań przewidzianych przepisami prawa oraz zadań wynikających z poleceń lub upoważnień Burmistrza.”</w:t>
      </w:r>
    </w:p>
    <w:p w14:paraId="13FBB47C" w14:textId="77777777" w:rsidR="00D464E3" w:rsidRPr="00C61342" w:rsidRDefault="00D464E3" w:rsidP="00D464E3">
      <w:pPr>
        <w:keepLines/>
        <w:autoSpaceDE w:val="0"/>
        <w:autoSpaceDN w:val="0"/>
        <w:adjustRightInd w:val="0"/>
        <w:spacing w:before="120" w:after="120"/>
        <w:ind w:firstLine="340"/>
        <w:rPr>
          <w:color w:val="000000"/>
        </w:rPr>
      </w:pPr>
      <w:r w:rsidRPr="00C61342">
        <w:rPr>
          <w:b/>
          <w:bCs/>
        </w:rPr>
        <w:t>§ 2. </w:t>
      </w:r>
      <w:r w:rsidRPr="00C61342">
        <w:rPr>
          <w:color w:val="000000"/>
          <w:u w:color="000000"/>
        </w:rPr>
        <w:t>Schemat organizacyjny Urzędu z naniesionymi zmianami, określonymi z § 1 niniejszego Zarządzenia, stanowi Załącznik do Regulaminu Organizacyjnego Urzędu Miasta w Redzie.</w:t>
      </w:r>
    </w:p>
    <w:p w14:paraId="3A47BCB5" w14:textId="77777777" w:rsidR="00D464E3" w:rsidRPr="00C61342" w:rsidRDefault="00D464E3" w:rsidP="00D464E3">
      <w:pPr>
        <w:keepLines/>
        <w:autoSpaceDE w:val="0"/>
        <w:autoSpaceDN w:val="0"/>
        <w:adjustRightInd w:val="0"/>
        <w:spacing w:before="120" w:after="120"/>
        <w:ind w:firstLine="340"/>
        <w:rPr>
          <w:color w:val="000000"/>
        </w:rPr>
      </w:pPr>
      <w:r w:rsidRPr="00C61342">
        <w:rPr>
          <w:b/>
          <w:bCs/>
        </w:rPr>
        <w:t>§ 3. </w:t>
      </w:r>
      <w:r w:rsidRPr="00C61342">
        <w:t>1. </w:t>
      </w:r>
      <w:r w:rsidRPr="00C61342">
        <w:rPr>
          <w:color w:val="000000"/>
          <w:u w:color="000000"/>
        </w:rPr>
        <w:t>Wykonanie Zarządzenia powierza się Sekretarzowi Miasta.</w:t>
      </w:r>
    </w:p>
    <w:p w14:paraId="6D1F466A" w14:textId="77777777" w:rsidR="00D464E3" w:rsidRPr="00C61342" w:rsidRDefault="00D464E3" w:rsidP="00D464E3">
      <w:pPr>
        <w:keepLines/>
        <w:autoSpaceDE w:val="0"/>
        <w:autoSpaceDN w:val="0"/>
        <w:adjustRightInd w:val="0"/>
        <w:spacing w:before="120" w:after="120"/>
        <w:ind w:firstLine="340"/>
        <w:rPr>
          <w:color w:val="000000"/>
        </w:rPr>
      </w:pPr>
      <w:r w:rsidRPr="00C61342">
        <w:t>2. </w:t>
      </w:r>
      <w:r w:rsidRPr="00C61342">
        <w:rPr>
          <w:color w:val="000000"/>
          <w:u w:color="000000"/>
        </w:rPr>
        <w:t>Zobowiązuje się wszystkich pracowników Urzędu Miasta w Redzie do zapoznania się</w:t>
      </w:r>
      <w:r w:rsidRPr="00C61342">
        <w:rPr>
          <w:color w:val="000000"/>
          <w:u w:color="000000"/>
        </w:rPr>
        <w:br/>
        <w:t>z treścią niniejszego zarządzenia oraz do ścisłego przestrzegania jego postanowień.</w:t>
      </w:r>
    </w:p>
    <w:p w14:paraId="63DD4877" w14:textId="77777777" w:rsidR="00D464E3" w:rsidRPr="00C61342" w:rsidRDefault="00D464E3" w:rsidP="00D464E3">
      <w:pPr>
        <w:keepLines/>
        <w:autoSpaceDE w:val="0"/>
        <w:autoSpaceDN w:val="0"/>
        <w:adjustRightInd w:val="0"/>
        <w:spacing w:before="120" w:after="120"/>
        <w:ind w:firstLine="340"/>
        <w:rPr>
          <w:color w:val="000000"/>
        </w:rPr>
      </w:pPr>
      <w:r w:rsidRPr="00C61342">
        <w:rPr>
          <w:b/>
          <w:bCs/>
        </w:rPr>
        <w:t>§ 4. </w:t>
      </w:r>
      <w:r w:rsidRPr="00C61342">
        <w:rPr>
          <w:color w:val="000000"/>
          <w:u w:color="000000"/>
        </w:rPr>
        <w:t>Zarządzenie wchodzi w życie z dniem 10 czerwca 2024 r.</w:t>
      </w:r>
    </w:p>
    <w:p w14:paraId="3B31F617" w14:textId="77777777" w:rsidR="00D464E3" w:rsidRDefault="00D464E3" w:rsidP="00D464E3"/>
    <w:p w14:paraId="38D9EEAE" w14:textId="075B1D75" w:rsidR="00D464E3" w:rsidRDefault="00D464E3" w:rsidP="0062434F">
      <w:r>
        <w:tab/>
      </w:r>
      <w:r>
        <w:tab/>
      </w:r>
      <w:r>
        <w:tab/>
      </w:r>
      <w:r>
        <w:tab/>
      </w:r>
      <w:r>
        <w:tab/>
      </w:r>
      <w:r>
        <w:tab/>
      </w:r>
      <w:r>
        <w:tab/>
      </w:r>
      <w:r>
        <w:tab/>
        <w:t>Burmistrz Miasta Redy</w:t>
      </w:r>
    </w:p>
    <w:p w14:paraId="1F082CB0" w14:textId="77777777" w:rsidR="00D464E3" w:rsidRDefault="00D464E3" w:rsidP="0062434F"/>
    <w:p w14:paraId="7FE75D17" w14:textId="18CCC629" w:rsidR="00D464E3" w:rsidRDefault="00D464E3" w:rsidP="0062434F">
      <w:r>
        <w:tab/>
      </w:r>
      <w:r>
        <w:tab/>
      </w:r>
      <w:r>
        <w:tab/>
      </w:r>
      <w:r>
        <w:tab/>
      </w:r>
      <w:r>
        <w:tab/>
      </w:r>
      <w:r>
        <w:tab/>
      </w:r>
      <w:r>
        <w:tab/>
      </w:r>
      <w:r>
        <w:tab/>
        <w:t xml:space="preserve">    Mateusz Richert</w:t>
      </w:r>
    </w:p>
    <w:sectPr w:rsidR="00D464E3" w:rsidSect="00F51C84">
      <w:footerReference w:type="default" r:id="rId8"/>
      <w:endnotePr>
        <w:numFmt w:val="decimal"/>
      </w:endnotePr>
      <w:pgSz w:w="11906" w:h="16838"/>
      <w:pgMar w:top="1418" w:right="850" w:bottom="0"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140BC9" w14:textId="77777777" w:rsidR="007912CA" w:rsidRDefault="007912CA">
      <w:r>
        <w:separator/>
      </w:r>
    </w:p>
  </w:endnote>
  <w:endnote w:type="continuationSeparator" w:id="0">
    <w:p w14:paraId="16ED9133" w14:textId="77777777" w:rsidR="007912CA" w:rsidRDefault="007912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gridCol w:w="3402"/>
    </w:tblGrid>
    <w:tr w:rsidR="00B138DA" w14:paraId="31B2CDAF" w14:textId="77777777">
      <w:tc>
        <w:tcPr>
          <w:tcW w:w="6804" w:type="dxa"/>
          <w:tcBorders>
            <w:top w:val="single" w:sz="2" w:space="0" w:color="auto"/>
            <w:left w:val="nil"/>
            <w:bottom w:val="nil"/>
            <w:right w:val="nil"/>
          </w:tcBorders>
          <w:tcMar>
            <w:top w:w="100" w:type="dxa"/>
          </w:tcMar>
        </w:tcPr>
        <w:p w14:paraId="7E6F3661" w14:textId="77777777" w:rsidR="00B138DA" w:rsidRDefault="00000000">
          <w:pPr>
            <w:jc w:val="left"/>
            <w:rPr>
              <w:sz w:val="18"/>
            </w:rPr>
          </w:pPr>
          <w:r>
            <w:rPr>
              <w:sz w:val="18"/>
            </w:rPr>
            <w:t>Id: E5C98FCF-D8D5-4799-AC7B-F2C06DFA377E. Podpisany</w:t>
          </w:r>
        </w:p>
      </w:tc>
      <w:tc>
        <w:tcPr>
          <w:tcW w:w="3402" w:type="dxa"/>
          <w:tcBorders>
            <w:top w:val="single" w:sz="2" w:space="0" w:color="auto"/>
            <w:left w:val="nil"/>
            <w:bottom w:val="nil"/>
            <w:right w:val="nil"/>
          </w:tcBorders>
          <w:tcMar>
            <w:top w:w="100" w:type="dxa"/>
          </w:tcMar>
        </w:tcPr>
        <w:p w14:paraId="0B8613D0" w14:textId="77777777" w:rsidR="00B138DA"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F8267C">
            <w:rPr>
              <w:noProof/>
              <w:sz w:val="18"/>
            </w:rPr>
            <w:t>1</w:t>
          </w:r>
          <w:r>
            <w:rPr>
              <w:sz w:val="18"/>
            </w:rPr>
            <w:fldChar w:fldCharType="end"/>
          </w:r>
        </w:p>
      </w:tc>
    </w:tr>
  </w:tbl>
  <w:p w14:paraId="3389721D" w14:textId="77777777" w:rsidR="00B138DA" w:rsidRDefault="00B138DA">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744D38" w14:textId="77777777" w:rsidR="007912CA" w:rsidRDefault="007912CA">
      <w:r>
        <w:separator/>
      </w:r>
    </w:p>
  </w:footnote>
  <w:footnote w:type="continuationSeparator" w:id="0">
    <w:p w14:paraId="6E2ADE24" w14:textId="77777777" w:rsidR="007912CA" w:rsidRDefault="007912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hybridMultilevel"/>
    <w:tmpl w:val="00000000"/>
    <w:lvl w:ilvl="0" w:tplc="90B8771C">
      <w:start w:val="1"/>
      <w:numFmt w:val="decimal"/>
      <w:lvlText w:val="%1."/>
      <w:lvlJc w:val="left"/>
      <w:pPr>
        <w:tabs>
          <w:tab w:val="left" w:pos="720"/>
        </w:tabs>
        <w:ind w:left="720" w:hanging="360"/>
      </w:pPr>
    </w:lvl>
    <w:lvl w:ilvl="1" w:tplc="0E7E69A8">
      <w:start w:val="1"/>
      <w:numFmt w:val="lowerLetter"/>
      <w:lvlText w:val="%2)"/>
      <w:lvlJc w:val="left"/>
      <w:pPr>
        <w:tabs>
          <w:tab w:val="left" w:pos="1440"/>
        </w:tabs>
        <w:ind w:left="1440" w:hanging="360"/>
      </w:pPr>
    </w:lvl>
    <w:lvl w:ilvl="2" w:tplc="EE68C7D2">
      <w:start w:val="1"/>
      <w:numFmt w:val="lowerRoman"/>
      <w:lvlText w:val="%3."/>
      <w:lvlJc w:val="right"/>
      <w:pPr>
        <w:tabs>
          <w:tab w:val="left" w:pos="2160"/>
        </w:tabs>
        <w:ind w:left="2160" w:hanging="180"/>
      </w:pPr>
    </w:lvl>
    <w:lvl w:ilvl="3" w:tplc="43D0037C">
      <w:start w:val="1"/>
      <w:numFmt w:val="decimal"/>
      <w:lvlText w:val="%4."/>
      <w:lvlJc w:val="left"/>
      <w:pPr>
        <w:tabs>
          <w:tab w:val="left" w:pos="2880"/>
        </w:tabs>
        <w:ind w:left="2880" w:hanging="360"/>
      </w:pPr>
    </w:lvl>
    <w:lvl w:ilvl="4" w:tplc="E9B097F2">
      <w:start w:val="1"/>
      <w:numFmt w:val="lowerLetter"/>
      <w:lvlText w:val="%5."/>
      <w:lvlJc w:val="left"/>
      <w:pPr>
        <w:tabs>
          <w:tab w:val="left" w:pos="3600"/>
        </w:tabs>
        <w:ind w:left="3600" w:hanging="360"/>
      </w:pPr>
    </w:lvl>
    <w:lvl w:ilvl="5" w:tplc="89BEDC1C">
      <w:start w:val="1"/>
      <w:numFmt w:val="lowerRoman"/>
      <w:lvlText w:val="%6."/>
      <w:lvlJc w:val="right"/>
      <w:pPr>
        <w:tabs>
          <w:tab w:val="left" w:pos="4320"/>
        </w:tabs>
        <w:ind w:left="4320" w:hanging="180"/>
      </w:pPr>
    </w:lvl>
    <w:lvl w:ilvl="6" w:tplc="C9BCE1F8">
      <w:start w:val="1"/>
      <w:numFmt w:val="decimal"/>
      <w:lvlText w:val="%7."/>
      <w:lvlJc w:val="left"/>
      <w:pPr>
        <w:tabs>
          <w:tab w:val="left" w:pos="5040"/>
        </w:tabs>
        <w:ind w:left="5040" w:hanging="360"/>
      </w:pPr>
    </w:lvl>
    <w:lvl w:ilvl="7" w:tplc="7E56088C">
      <w:start w:val="1"/>
      <w:numFmt w:val="lowerLetter"/>
      <w:lvlText w:val="%8."/>
      <w:lvlJc w:val="left"/>
      <w:pPr>
        <w:tabs>
          <w:tab w:val="left" w:pos="5760"/>
        </w:tabs>
        <w:ind w:left="5760" w:hanging="360"/>
      </w:pPr>
    </w:lvl>
    <w:lvl w:ilvl="8" w:tplc="42040628">
      <w:start w:val="1"/>
      <w:numFmt w:val="lowerRoman"/>
      <w:lvlText w:val="%9."/>
      <w:lvlJc w:val="right"/>
      <w:pPr>
        <w:tabs>
          <w:tab w:val="left" w:pos="6480"/>
        </w:tabs>
        <w:ind w:left="6480" w:hanging="180"/>
      </w:pPr>
    </w:lvl>
  </w:abstractNum>
  <w:abstractNum w:abstractNumId="1" w15:restartNumberingAfterBreak="0">
    <w:nsid w:val="0000002B"/>
    <w:multiLevelType w:val="hybridMultilevel"/>
    <w:tmpl w:val="00000000"/>
    <w:lvl w:ilvl="0" w:tplc="F482D910">
      <w:start w:val="1"/>
      <w:numFmt w:val="decimal"/>
      <w:lvlText w:val="%1)"/>
      <w:lvlJc w:val="left"/>
      <w:pPr>
        <w:tabs>
          <w:tab w:val="left" w:pos="495"/>
        </w:tabs>
        <w:ind w:left="495" w:hanging="495"/>
      </w:pPr>
    </w:lvl>
    <w:lvl w:ilvl="1" w:tplc="EE2835B2">
      <w:start w:val="1"/>
      <w:numFmt w:val="bullet"/>
      <w:lvlText w:val=""/>
      <w:lvlJc w:val="left"/>
      <w:pPr>
        <w:tabs>
          <w:tab w:val="left" w:pos="1353"/>
        </w:tabs>
        <w:ind w:left="1353" w:hanging="360"/>
      </w:pPr>
      <w:rPr>
        <w:rFonts w:ascii="Symbol" w:hAnsi="Symbol"/>
      </w:rPr>
    </w:lvl>
    <w:lvl w:ilvl="2" w:tplc="3B14FA70">
      <w:start w:val="1"/>
      <w:numFmt w:val="lowerRoman"/>
      <w:lvlText w:val="%3."/>
      <w:lvlJc w:val="right"/>
      <w:pPr>
        <w:tabs>
          <w:tab w:val="left" w:pos="2025"/>
        </w:tabs>
        <w:ind w:left="2025" w:hanging="180"/>
      </w:pPr>
    </w:lvl>
    <w:lvl w:ilvl="3" w:tplc="48345034">
      <w:start w:val="1"/>
      <w:numFmt w:val="decimal"/>
      <w:lvlText w:val="%4."/>
      <w:lvlJc w:val="left"/>
      <w:pPr>
        <w:tabs>
          <w:tab w:val="left" w:pos="2745"/>
        </w:tabs>
        <w:ind w:left="2745" w:hanging="360"/>
      </w:pPr>
    </w:lvl>
    <w:lvl w:ilvl="4" w:tplc="55785036">
      <w:start w:val="1"/>
      <w:numFmt w:val="lowerLetter"/>
      <w:lvlText w:val="%5."/>
      <w:lvlJc w:val="left"/>
      <w:pPr>
        <w:tabs>
          <w:tab w:val="left" w:pos="3465"/>
        </w:tabs>
        <w:ind w:left="3465" w:hanging="360"/>
      </w:pPr>
    </w:lvl>
    <w:lvl w:ilvl="5" w:tplc="AAD0A194">
      <w:start w:val="1"/>
      <w:numFmt w:val="lowerRoman"/>
      <w:lvlText w:val="%6."/>
      <w:lvlJc w:val="right"/>
      <w:pPr>
        <w:tabs>
          <w:tab w:val="left" w:pos="4185"/>
        </w:tabs>
        <w:ind w:left="4185" w:hanging="180"/>
      </w:pPr>
    </w:lvl>
    <w:lvl w:ilvl="6" w:tplc="568243B6">
      <w:start w:val="1"/>
      <w:numFmt w:val="decimal"/>
      <w:lvlText w:val="%7."/>
      <w:lvlJc w:val="left"/>
      <w:pPr>
        <w:tabs>
          <w:tab w:val="left" w:pos="4905"/>
        </w:tabs>
        <w:ind w:left="4905" w:hanging="360"/>
      </w:pPr>
    </w:lvl>
    <w:lvl w:ilvl="7" w:tplc="EA649D3A">
      <w:start w:val="1"/>
      <w:numFmt w:val="lowerLetter"/>
      <w:lvlText w:val="%8."/>
      <w:lvlJc w:val="left"/>
      <w:pPr>
        <w:tabs>
          <w:tab w:val="left" w:pos="5625"/>
        </w:tabs>
        <w:ind w:left="5625" w:hanging="360"/>
      </w:pPr>
    </w:lvl>
    <w:lvl w:ilvl="8" w:tplc="56103F2A">
      <w:start w:val="1"/>
      <w:numFmt w:val="lowerRoman"/>
      <w:lvlText w:val="%9."/>
      <w:lvlJc w:val="right"/>
      <w:pPr>
        <w:tabs>
          <w:tab w:val="left" w:pos="6345"/>
        </w:tabs>
        <w:ind w:left="6345" w:hanging="180"/>
      </w:pPr>
    </w:lvl>
  </w:abstractNum>
  <w:abstractNum w:abstractNumId="2" w15:restartNumberingAfterBreak="0">
    <w:nsid w:val="00000041"/>
    <w:multiLevelType w:val="hybridMultilevel"/>
    <w:tmpl w:val="00000000"/>
    <w:lvl w:ilvl="0" w:tplc="1C9E1C50">
      <w:start w:val="1"/>
      <w:numFmt w:val="lowerLetter"/>
      <w:lvlText w:val="%1)"/>
      <w:lvlJc w:val="left"/>
      <w:pPr>
        <w:tabs>
          <w:tab w:val="left" w:pos="960"/>
        </w:tabs>
        <w:ind w:left="960" w:hanging="360"/>
      </w:pPr>
    </w:lvl>
    <w:lvl w:ilvl="1" w:tplc="9918D150">
      <w:start w:val="1"/>
      <w:numFmt w:val="lowerLetter"/>
      <w:lvlText w:val="%2."/>
      <w:lvlJc w:val="left"/>
      <w:pPr>
        <w:tabs>
          <w:tab w:val="left" w:pos="1440"/>
        </w:tabs>
        <w:ind w:left="1440" w:hanging="360"/>
      </w:pPr>
    </w:lvl>
    <w:lvl w:ilvl="2" w:tplc="818C622C">
      <w:start w:val="1"/>
      <w:numFmt w:val="lowerRoman"/>
      <w:lvlText w:val="%3."/>
      <w:lvlJc w:val="right"/>
      <w:pPr>
        <w:tabs>
          <w:tab w:val="left" w:pos="2160"/>
        </w:tabs>
        <w:ind w:left="2160" w:hanging="180"/>
      </w:pPr>
    </w:lvl>
    <w:lvl w:ilvl="3" w:tplc="CCB838FC">
      <w:start w:val="1"/>
      <w:numFmt w:val="decimal"/>
      <w:lvlText w:val="%4."/>
      <w:lvlJc w:val="left"/>
      <w:pPr>
        <w:tabs>
          <w:tab w:val="left" w:pos="2880"/>
        </w:tabs>
        <w:ind w:left="2880" w:hanging="360"/>
      </w:pPr>
    </w:lvl>
    <w:lvl w:ilvl="4" w:tplc="A252BB0A">
      <w:start w:val="1"/>
      <w:numFmt w:val="lowerLetter"/>
      <w:lvlText w:val="%5."/>
      <w:lvlJc w:val="left"/>
      <w:pPr>
        <w:tabs>
          <w:tab w:val="left" w:pos="3600"/>
        </w:tabs>
        <w:ind w:left="3600" w:hanging="360"/>
      </w:pPr>
    </w:lvl>
    <w:lvl w:ilvl="5" w:tplc="120A4B6A">
      <w:start w:val="1"/>
      <w:numFmt w:val="lowerRoman"/>
      <w:lvlText w:val="%6."/>
      <w:lvlJc w:val="right"/>
      <w:pPr>
        <w:tabs>
          <w:tab w:val="left" w:pos="4320"/>
        </w:tabs>
        <w:ind w:left="4320" w:hanging="180"/>
      </w:pPr>
    </w:lvl>
    <w:lvl w:ilvl="6" w:tplc="7082BC98">
      <w:start w:val="1"/>
      <w:numFmt w:val="decimal"/>
      <w:lvlText w:val="%7."/>
      <w:lvlJc w:val="left"/>
      <w:pPr>
        <w:tabs>
          <w:tab w:val="left" w:pos="5040"/>
        </w:tabs>
        <w:ind w:left="5040" w:hanging="360"/>
      </w:pPr>
    </w:lvl>
    <w:lvl w:ilvl="7" w:tplc="9140D3E8">
      <w:start w:val="1"/>
      <w:numFmt w:val="lowerLetter"/>
      <w:lvlText w:val="%8."/>
      <w:lvlJc w:val="left"/>
      <w:pPr>
        <w:tabs>
          <w:tab w:val="left" w:pos="5760"/>
        </w:tabs>
        <w:ind w:left="5760" w:hanging="360"/>
      </w:pPr>
    </w:lvl>
    <w:lvl w:ilvl="8" w:tplc="001453EC">
      <w:start w:val="1"/>
      <w:numFmt w:val="lowerRoman"/>
      <w:lvlText w:val="%9."/>
      <w:lvlJc w:val="right"/>
      <w:pPr>
        <w:tabs>
          <w:tab w:val="left" w:pos="6480"/>
        </w:tabs>
        <w:ind w:left="6480" w:hanging="180"/>
      </w:pPr>
    </w:lvl>
  </w:abstractNum>
  <w:abstractNum w:abstractNumId="3" w15:restartNumberingAfterBreak="0">
    <w:nsid w:val="00000042"/>
    <w:multiLevelType w:val="hybridMultilevel"/>
    <w:tmpl w:val="00000000"/>
    <w:lvl w:ilvl="0" w:tplc="43A6B3B0">
      <w:start w:val="1"/>
      <w:numFmt w:val="lowerLetter"/>
      <w:lvlText w:val="%1)"/>
      <w:lvlJc w:val="left"/>
      <w:pPr>
        <w:tabs>
          <w:tab w:val="left" w:pos="960"/>
        </w:tabs>
        <w:ind w:left="960" w:hanging="360"/>
      </w:pPr>
    </w:lvl>
    <w:lvl w:ilvl="1" w:tplc="DBCCA5A0">
      <w:start w:val="1"/>
      <w:numFmt w:val="lowerLetter"/>
      <w:lvlText w:val="%2."/>
      <w:lvlJc w:val="left"/>
      <w:pPr>
        <w:tabs>
          <w:tab w:val="left" w:pos="1440"/>
        </w:tabs>
        <w:ind w:left="1440" w:hanging="360"/>
      </w:pPr>
    </w:lvl>
    <w:lvl w:ilvl="2" w:tplc="68749F3C">
      <w:start w:val="1"/>
      <w:numFmt w:val="lowerRoman"/>
      <w:lvlText w:val="%3."/>
      <w:lvlJc w:val="right"/>
      <w:pPr>
        <w:tabs>
          <w:tab w:val="left" w:pos="2160"/>
        </w:tabs>
        <w:ind w:left="2160" w:hanging="180"/>
      </w:pPr>
    </w:lvl>
    <w:lvl w:ilvl="3" w:tplc="34004CF8">
      <w:start w:val="1"/>
      <w:numFmt w:val="decimal"/>
      <w:lvlText w:val="%4."/>
      <w:lvlJc w:val="left"/>
      <w:pPr>
        <w:tabs>
          <w:tab w:val="left" w:pos="2880"/>
        </w:tabs>
        <w:ind w:left="2880" w:hanging="360"/>
      </w:pPr>
    </w:lvl>
    <w:lvl w:ilvl="4" w:tplc="329A8BB4">
      <w:start w:val="1"/>
      <w:numFmt w:val="lowerLetter"/>
      <w:lvlText w:val="%5."/>
      <w:lvlJc w:val="left"/>
      <w:pPr>
        <w:tabs>
          <w:tab w:val="left" w:pos="3600"/>
        </w:tabs>
        <w:ind w:left="3600" w:hanging="360"/>
      </w:pPr>
    </w:lvl>
    <w:lvl w:ilvl="5" w:tplc="0E541D8C">
      <w:start w:val="1"/>
      <w:numFmt w:val="lowerRoman"/>
      <w:lvlText w:val="%6."/>
      <w:lvlJc w:val="right"/>
      <w:pPr>
        <w:tabs>
          <w:tab w:val="left" w:pos="4320"/>
        </w:tabs>
        <w:ind w:left="4320" w:hanging="180"/>
      </w:pPr>
    </w:lvl>
    <w:lvl w:ilvl="6" w:tplc="CD56FB62">
      <w:start w:val="1"/>
      <w:numFmt w:val="decimal"/>
      <w:lvlText w:val="%7."/>
      <w:lvlJc w:val="left"/>
      <w:pPr>
        <w:tabs>
          <w:tab w:val="left" w:pos="5040"/>
        </w:tabs>
        <w:ind w:left="5040" w:hanging="360"/>
      </w:pPr>
    </w:lvl>
    <w:lvl w:ilvl="7" w:tplc="77043262">
      <w:start w:val="1"/>
      <w:numFmt w:val="lowerLetter"/>
      <w:lvlText w:val="%8."/>
      <w:lvlJc w:val="left"/>
      <w:pPr>
        <w:tabs>
          <w:tab w:val="left" w:pos="5760"/>
        </w:tabs>
        <w:ind w:left="5760" w:hanging="360"/>
      </w:pPr>
    </w:lvl>
    <w:lvl w:ilvl="8" w:tplc="5FA6BB2E">
      <w:start w:val="1"/>
      <w:numFmt w:val="lowerRoman"/>
      <w:lvlText w:val="%9."/>
      <w:lvlJc w:val="right"/>
      <w:pPr>
        <w:tabs>
          <w:tab w:val="left" w:pos="6480"/>
        </w:tabs>
        <w:ind w:left="6480" w:hanging="180"/>
      </w:pPr>
    </w:lvl>
  </w:abstractNum>
  <w:abstractNum w:abstractNumId="4" w15:restartNumberingAfterBreak="0">
    <w:nsid w:val="00000043"/>
    <w:multiLevelType w:val="hybridMultilevel"/>
    <w:tmpl w:val="00000000"/>
    <w:lvl w:ilvl="0" w:tplc="35822DFC">
      <w:start w:val="1"/>
      <w:numFmt w:val="lowerLetter"/>
      <w:lvlText w:val="%1)"/>
      <w:lvlJc w:val="left"/>
      <w:pPr>
        <w:tabs>
          <w:tab w:val="left" w:pos="928"/>
        </w:tabs>
        <w:ind w:left="928" w:hanging="360"/>
      </w:pPr>
    </w:lvl>
    <w:lvl w:ilvl="1" w:tplc="9C5ABF0A">
      <w:start w:val="1"/>
      <w:numFmt w:val="lowerLetter"/>
      <w:lvlText w:val="%2."/>
      <w:lvlJc w:val="left"/>
      <w:pPr>
        <w:tabs>
          <w:tab w:val="left" w:pos="1440"/>
        </w:tabs>
        <w:ind w:left="1440" w:hanging="360"/>
      </w:pPr>
    </w:lvl>
    <w:lvl w:ilvl="2" w:tplc="67FA6802">
      <w:start w:val="1"/>
      <w:numFmt w:val="lowerRoman"/>
      <w:lvlText w:val="%3."/>
      <w:lvlJc w:val="right"/>
      <w:pPr>
        <w:tabs>
          <w:tab w:val="left" w:pos="2160"/>
        </w:tabs>
        <w:ind w:left="2160" w:hanging="180"/>
      </w:pPr>
    </w:lvl>
    <w:lvl w:ilvl="3" w:tplc="6AB8A856">
      <w:start w:val="1"/>
      <w:numFmt w:val="decimal"/>
      <w:lvlText w:val="%4."/>
      <w:lvlJc w:val="left"/>
      <w:pPr>
        <w:tabs>
          <w:tab w:val="left" w:pos="2880"/>
        </w:tabs>
        <w:ind w:left="2880" w:hanging="360"/>
      </w:pPr>
    </w:lvl>
    <w:lvl w:ilvl="4" w:tplc="7792BBA0">
      <w:start w:val="1"/>
      <w:numFmt w:val="lowerLetter"/>
      <w:lvlText w:val="%5."/>
      <w:lvlJc w:val="left"/>
      <w:pPr>
        <w:tabs>
          <w:tab w:val="left" w:pos="3600"/>
        </w:tabs>
        <w:ind w:left="3600" w:hanging="360"/>
      </w:pPr>
    </w:lvl>
    <w:lvl w:ilvl="5" w:tplc="834EC80E">
      <w:start w:val="1"/>
      <w:numFmt w:val="lowerRoman"/>
      <w:lvlText w:val="%6."/>
      <w:lvlJc w:val="right"/>
      <w:pPr>
        <w:tabs>
          <w:tab w:val="left" w:pos="4320"/>
        </w:tabs>
        <w:ind w:left="4320" w:hanging="180"/>
      </w:pPr>
    </w:lvl>
    <w:lvl w:ilvl="6" w:tplc="6ECE3FEC">
      <w:start w:val="1"/>
      <w:numFmt w:val="decimal"/>
      <w:lvlText w:val="%7."/>
      <w:lvlJc w:val="left"/>
      <w:pPr>
        <w:tabs>
          <w:tab w:val="left" w:pos="5040"/>
        </w:tabs>
        <w:ind w:left="5040" w:hanging="360"/>
      </w:pPr>
    </w:lvl>
    <w:lvl w:ilvl="7" w:tplc="C9CE908C">
      <w:start w:val="1"/>
      <w:numFmt w:val="lowerLetter"/>
      <w:lvlText w:val="%8."/>
      <w:lvlJc w:val="left"/>
      <w:pPr>
        <w:tabs>
          <w:tab w:val="left" w:pos="5760"/>
        </w:tabs>
        <w:ind w:left="5760" w:hanging="360"/>
      </w:pPr>
    </w:lvl>
    <w:lvl w:ilvl="8" w:tplc="CDA0FBDE">
      <w:start w:val="1"/>
      <w:numFmt w:val="lowerRoman"/>
      <w:lvlText w:val="%9."/>
      <w:lvlJc w:val="right"/>
      <w:pPr>
        <w:tabs>
          <w:tab w:val="left" w:pos="6480"/>
        </w:tabs>
        <w:ind w:left="6480" w:hanging="180"/>
      </w:pPr>
    </w:lvl>
  </w:abstractNum>
  <w:abstractNum w:abstractNumId="5" w15:restartNumberingAfterBreak="0">
    <w:nsid w:val="00000044"/>
    <w:multiLevelType w:val="hybridMultilevel"/>
    <w:tmpl w:val="63228B3E"/>
    <w:lvl w:ilvl="0" w:tplc="04150017">
      <w:start w:val="1"/>
      <w:numFmt w:val="lowerLetter"/>
      <w:lvlText w:val="%1)"/>
      <w:lvlJc w:val="left"/>
      <w:pPr>
        <w:tabs>
          <w:tab w:val="left" w:pos="1560"/>
        </w:tabs>
        <w:ind w:left="1560" w:hanging="360"/>
      </w:pPr>
    </w:lvl>
    <w:lvl w:ilvl="1" w:tplc="9C9EE824">
      <w:start w:val="1"/>
      <w:numFmt w:val="lowerLetter"/>
      <w:lvlText w:val="%2."/>
      <w:lvlJc w:val="left"/>
      <w:pPr>
        <w:ind w:left="1440" w:hanging="360"/>
      </w:pPr>
    </w:lvl>
    <w:lvl w:ilvl="2" w:tplc="4322F6E0">
      <w:start w:val="1"/>
      <w:numFmt w:val="lowerRoman"/>
      <w:lvlText w:val="%3."/>
      <w:lvlJc w:val="right"/>
      <w:pPr>
        <w:ind w:left="2160" w:hanging="180"/>
      </w:pPr>
    </w:lvl>
    <w:lvl w:ilvl="3" w:tplc="9724D4BE">
      <w:start w:val="1"/>
      <w:numFmt w:val="decimal"/>
      <w:lvlText w:val="%4."/>
      <w:lvlJc w:val="left"/>
      <w:pPr>
        <w:ind w:left="2880" w:hanging="360"/>
      </w:pPr>
    </w:lvl>
    <w:lvl w:ilvl="4" w:tplc="07EC32A0">
      <w:start w:val="1"/>
      <w:numFmt w:val="lowerLetter"/>
      <w:lvlText w:val="%5."/>
      <w:lvlJc w:val="left"/>
      <w:pPr>
        <w:ind w:left="3600" w:hanging="360"/>
      </w:pPr>
    </w:lvl>
    <w:lvl w:ilvl="5" w:tplc="9AA06C7C">
      <w:start w:val="1"/>
      <w:numFmt w:val="lowerRoman"/>
      <w:lvlText w:val="%6."/>
      <w:lvlJc w:val="right"/>
      <w:pPr>
        <w:ind w:left="4320" w:hanging="180"/>
      </w:pPr>
    </w:lvl>
    <w:lvl w:ilvl="6" w:tplc="4F1A1442">
      <w:start w:val="1"/>
      <w:numFmt w:val="decimal"/>
      <w:lvlText w:val="%7."/>
      <w:lvlJc w:val="left"/>
      <w:pPr>
        <w:ind w:left="5040" w:hanging="360"/>
      </w:pPr>
    </w:lvl>
    <w:lvl w:ilvl="7" w:tplc="97D2FD0C">
      <w:start w:val="1"/>
      <w:numFmt w:val="lowerLetter"/>
      <w:lvlText w:val="%8."/>
      <w:lvlJc w:val="left"/>
      <w:pPr>
        <w:ind w:left="5760" w:hanging="360"/>
      </w:pPr>
    </w:lvl>
    <w:lvl w:ilvl="8" w:tplc="3C5E7118">
      <w:start w:val="1"/>
      <w:numFmt w:val="lowerRoman"/>
      <w:lvlText w:val="%9."/>
      <w:lvlJc w:val="right"/>
      <w:pPr>
        <w:ind w:left="6480" w:hanging="180"/>
      </w:pPr>
    </w:lvl>
  </w:abstractNum>
  <w:abstractNum w:abstractNumId="6" w15:restartNumberingAfterBreak="0">
    <w:nsid w:val="00000045"/>
    <w:multiLevelType w:val="hybridMultilevel"/>
    <w:tmpl w:val="00000000"/>
    <w:lvl w:ilvl="0" w:tplc="4BC2B472">
      <w:start w:val="1"/>
      <w:numFmt w:val="decimal"/>
      <w:lvlText w:val="%1)"/>
      <w:lvlJc w:val="left"/>
      <w:pPr>
        <w:tabs>
          <w:tab w:val="left" w:pos="1070"/>
        </w:tabs>
        <w:ind w:left="1070" w:hanging="360"/>
      </w:pPr>
      <w:rPr>
        <w:sz w:val="24"/>
      </w:rPr>
    </w:lvl>
    <w:lvl w:ilvl="1" w:tplc="048E0960">
      <w:start w:val="1"/>
      <w:numFmt w:val="decimal"/>
      <w:lvlText w:val="%2)"/>
      <w:lvlJc w:val="left"/>
      <w:pPr>
        <w:tabs>
          <w:tab w:val="left" w:pos="1440"/>
        </w:tabs>
        <w:ind w:left="1440" w:hanging="360"/>
      </w:pPr>
    </w:lvl>
    <w:lvl w:ilvl="2" w:tplc="F0D6FBD8">
      <w:start w:val="1"/>
      <w:numFmt w:val="lowerRoman"/>
      <w:lvlText w:val="%3."/>
      <w:lvlJc w:val="right"/>
      <w:pPr>
        <w:tabs>
          <w:tab w:val="left" w:pos="2160"/>
        </w:tabs>
        <w:ind w:left="2160" w:hanging="180"/>
      </w:pPr>
    </w:lvl>
    <w:lvl w:ilvl="3" w:tplc="3AE821AC">
      <w:start w:val="1"/>
      <w:numFmt w:val="decimal"/>
      <w:lvlText w:val="%4."/>
      <w:lvlJc w:val="left"/>
      <w:pPr>
        <w:tabs>
          <w:tab w:val="left" w:pos="2880"/>
        </w:tabs>
        <w:ind w:left="2880" w:hanging="360"/>
      </w:pPr>
    </w:lvl>
    <w:lvl w:ilvl="4" w:tplc="4A9468AA">
      <w:start w:val="1"/>
      <w:numFmt w:val="lowerLetter"/>
      <w:lvlText w:val="%5."/>
      <w:lvlJc w:val="left"/>
      <w:pPr>
        <w:tabs>
          <w:tab w:val="left" w:pos="3600"/>
        </w:tabs>
        <w:ind w:left="3600" w:hanging="360"/>
      </w:pPr>
    </w:lvl>
    <w:lvl w:ilvl="5" w:tplc="C94CE768">
      <w:start w:val="1"/>
      <w:numFmt w:val="lowerRoman"/>
      <w:lvlText w:val="%6."/>
      <w:lvlJc w:val="right"/>
      <w:pPr>
        <w:tabs>
          <w:tab w:val="left" w:pos="4320"/>
        </w:tabs>
        <w:ind w:left="4320" w:hanging="180"/>
      </w:pPr>
    </w:lvl>
    <w:lvl w:ilvl="6" w:tplc="2FE27442">
      <w:start w:val="1"/>
      <w:numFmt w:val="decimal"/>
      <w:lvlText w:val="%7."/>
      <w:lvlJc w:val="left"/>
      <w:pPr>
        <w:tabs>
          <w:tab w:val="left" w:pos="5040"/>
        </w:tabs>
        <w:ind w:left="5040" w:hanging="360"/>
      </w:pPr>
    </w:lvl>
    <w:lvl w:ilvl="7" w:tplc="7AA6A296">
      <w:start w:val="1"/>
      <w:numFmt w:val="lowerLetter"/>
      <w:lvlText w:val="%8."/>
      <w:lvlJc w:val="left"/>
      <w:pPr>
        <w:tabs>
          <w:tab w:val="left" w:pos="5760"/>
        </w:tabs>
        <w:ind w:left="5760" w:hanging="360"/>
      </w:pPr>
    </w:lvl>
    <w:lvl w:ilvl="8" w:tplc="ED58FDF8">
      <w:start w:val="1"/>
      <w:numFmt w:val="lowerRoman"/>
      <w:lvlText w:val="%9."/>
      <w:lvlJc w:val="right"/>
      <w:pPr>
        <w:tabs>
          <w:tab w:val="left" w:pos="6480"/>
        </w:tabs>
        <w:ind w:left="6480" w:hanging="180"/>
      </w:pPr>
    </w:lvl>
  </w:abstractNum>
  <w:abstractNum w:abstractNumId="7" w15:restartNumberingAfterBreak="0">
    <w:nsid w:val="00000046"/>
    <w:multiLevelType w:val="hybridMultilevel"/>
    <w:tmpl w:val="00000000"/>
    <w:lvl w:ilvl="0" w:tplc="B072A920">
      <w:start w:val="1"/>
      <w:numFmt w:val="lowerLetter"/>
      <w:lvlText w:val="%1)"/>
      <w:lvlJc w:val="left"/>
      <w:pPr>
        <w:tabs>
          <w:tab w:val="left" w:pos="960"/>
        </w:tabs>
        <w:ind w:left="960" w:hanging="360"/>
      </w:pPr>
      <w:rPr>
        <w:sz w:val="24"/>
      </w:rPr>
    </w:lvl>
    <w:lvl w:ilvl="1" w:tplc="D3A0598C">
      <w:start w:val="1"/>
      <w:numFmt w:val="lowerLetter"/>
      <w:lvlText w:val="%2."/>
      <w:lvlJc w:val="left"/>
      <w:pPr>
        <w:tabs>
          <w:tab w:val="left" w:pos="1440"/>
        </w:tabs>
        <w:ind w:left="1440" w:hanging="360"/>
      </w:pPr>
    </w:lvl>
    <w:lvl w:ilvl="2" w:tplc="CB925A04">
      <w:start w:val="1"/>
      <w:numFmt w:val="lowerRoman"/>
      <w:lvlText w:val="%3."/>
      <w:lvlJc w:val="right"/>
      <w:pPr>
        <w:tabs>
          <w:tab w:val="left" w:pos="2160"/>
        </w:tabs>
        <w:ind w:left="2160" w:hanging="180"/>
      </w:pPr>
    </w:lvl>
    <w:lvl w:ilvl="3" w:tplc="B3A43EC6">
      <w:start w:val="1"/>
      <w:numFmt w:val="decimal"/>
      <w:lvlText w:val="%4."/>
      <w:lvlJc w:val="left"/>
      <w:pPr>
        <w:tabs>
          <w:tab w:val="left" w:pos="2880"/>
        </w:tabs>
        <w:ind w:left="2880" w:hanging="360"/>
      </w:pPr>
    </w:lvl>
    <w:lvl w:ilvl="4" w:tplc="C0A6414C">
      <w:start w:val="1"/>
      <w:numFmt w:val="lowerLetter"/>
      <w:lvlText w:val="%5."/>
      <w:lvlJc w:val="left"/>
      <w:pPr>
        <w:tabs>
          <w:tab w:val="left" w:pos="3600"/>
        </w:tabs>
        <w:ind w:left="3600" w:hanging="360"/>
      </w:pPr>
    </w:lvl>
    <w:lvl w:ilvl="5" w:tplc="52F88320">
      <w:start w:val="1"/>
      <w:numFmt w:val="lowerRoman"/>
      <w:lvlText w:val="%6."/>
      <w:lvlJc w:val="right"/>
      <w:pPr>
        <w:tabs>
          <w:tab w:val="left" w:pos="4320"/>
        </w:tabs>
        <w:ind w:left="4320" w:hanging="180"/>
      </w:pPr>
    </w:lvl>
    <w:lvl w:ilvl="6" w:tplc="C3DA35F4">
      <w:start w:val="1"/>
      <w:numFmt w:val="decimal"/>
      <w:lvlText w:val="%7."/>
      <w:lvlJc w:val="left"/>
      <w:pPr>
        <w:tabs>
          <w:tab w:val="left" w:pos="5040"/>
        </w:tabs>
        <w:ind w:left="5040" w:hanging="360"/>
      </w:pPr>
    </w:lvl>
    <w:lvl w:ilvl="7" w:tplc="4E161AF8">
      <w:start w:val="1"/>
      <w:numFmt w:val="lowerLetter"/>
      <w:lvlText w:val="%8."/>
      <w:lvlJc w:val="left"/>
      <w:pPr>
        <w:tabs>
          <w:tab w:val="left" w:pos="5760"/>
        </w:tabs>
        <w:ind w:left="5760" w:hanging="360"/>
      </w:pPr>
    </w:lvl>
    <w:lvl w:ilvl="8" w:tplc="01E2991A">
      <w:start w:val="1"/>
      <w:numFmt w:val="lowerRoman"/>
      <w:lvlText w:val="%9."/>
      <w:lvlJc w:val="right"/>
      <w:pPr>
        <w:tabs>
          <w:tab w:val="left" w:pos="6480"/>
        </w:tabs>
        <w:ind w:left="6480" w:hanging="180"/>
      </w:pPr>
    </w:lvl>
  </w:abstractNum>
  <w:abstractNum w:abstractNumId="8" w15:restartNumberingAfterBreak="0">
    <w:nsid w:val="00000047"/>
    <w:multiLevelType w:val="hybridMultilevel"/>
    <w:tmpl w:val="0CEE6348"/>
    <w:lvl w:ilvl="0" w:tplc="1DAA5306">
      <w:start w:val="1"/>
      <w:numFmt w:val="lowerLetter"/>
      <w:lvlText w:val="%1)"/>
      <w:lvlJc w:val="left"/>
      <w:pPr>
        <w:tabs>
          <w:tab w:val="left" w:pos="960"/>
        </w:tabs>
        <w:ind w:left="960" w:hanging="360"/>
      </w:pPr>
      <w:rPr>
        <w:strike w:val="0"/>
        <w:sz w:val="24"/>
      </w:rPr>
    </w:lvl>
    <w:lvl w:ilvl="1" w:tplc="3D82F41A">
      <w:start w:val="1"/>
      <w:numFmt w:val="lowerLetter"/>
      <w:lvlText w:val="%2."/>
      <w:lvlJc w:val="left"/>
      <w:pPr>
        <w:tabs>
          <w:tab w:val="left" w:pos="1440"/>
        </w:tabs>
        <w:ind w:left="1440" w:hanging="360"/>
      </w:pPr>
    </w:lvl>
    <w:lvl w:ilvl="2" w:tplc="50FAE5CA">
      <w:start w:val="1"/>
      <w:numFmt w:val="lowerRoman"/>
      <w:lvlText w:val="%3."/>
      <w:lvlJc w:val="right"/>
      <w:pPr>
        <w:tabs>
          <w:tab w:val="left" w:pos="2160"/>
        </w:tabs>
        <w:ind w:left="2160" w:hanging="180"/>
      </w:pPr>
    </w:lvl>
    <w:lvl w:ilvl="3" w:tplc="05E811F0">
      <w:start w:val="1"/>
      <w:numFmt w:val="decimal"/>
      <w:lvlText w:val="%4."/>
      <w:lvlJc w:val="left"/>
      <w:pPr>
        <w:tabs>
          <w:tab w:val="left" w:pos="2880"/>
        </w:tabs>
        <w:ind w:left="2880" w:hanging="360"/>
      </w:pPr>
    </w:lvl>
    <w:lvl w:ilvl="4" w:tplc="A002F5BC">
      <w:start w:val="1"/>
      <w:numFmt w:val="lowerLetter"/>
      <w:lvlText w:val="%5."/>
      <w:lvlJc w:val="left"/>
      <w:pPr>
        <w:tabs>
          <w:tab w:val="left" w:pos="3600"/>
        </w:tabs>
        <w:ind w:left="3600" w:hanging="360"/>
      </w:pPr>
    </w:lvl>
    <w:lvl w:ilvl="5" w:tplc="BDF4AF54">
      <w:start w:val="1"/>
      <w:numFmt w:val="lowerRoman"/>
      <w:lvlText w:val="%6."/>
      <w:lvlJc w:val="right"/>
      <w:pPr>
        <w:tabs>
          <w:tab w:val="left" w:pos="4320"/>
        </w:tabs>
        <w:ind w:left="4320" w:hanging="180"/>
      </w:pPr>
    </w:lvl>
    <w:lvl w:ilvl="6" w:tplc="DFCC5966">
      <w:start w:val="1"/>
      <w:numFmt w:val="decimal"/>
      <w:lvlText w:val="%7."/>
      <w:lvlJc w:val="left"/>
      <w:pPr>
        <w:tabs>
          <w:tab w:val="left" w:pos="5040"/>
        </w:tabs>
        <w:ind w:left="5040" w:hanging="360"/>
      </w:pPr>
    </w:lvl>
    <w:lvl w:ilvl="7" w:tplc="04CE94C0">
      <w:start w:val="1"/>
      <w:numFmt w:val="lowerLetter"/>
      <w:lvlText w:val="%8."/>
      <w:lvlJc w:val="left"/>
      <w:pPr>
        <w:tabs>
          <w:tab w:val="left" w:pos="5760"/>
        </w:tabs>
        <w:ind w:left="5760" w:hanging="360"/>
      </w:pPr>
    </w:lvl>
    <w:lvl w:ilvl="8" w:tplc="FF1440BE">
      <w:start w:val="1"/>
      <w:numFmt w:val="lowerRoman"/>
      <w:lvlText w:val="%9."/>
      <w:lvlJc w:val="right"/>
      <w:pPr>
        <w:tabs>
          <w:tab w:val="left" w:pos="6480"/>
        </w:tabs>
        <w:ind w:left="6480" w:hanging="180"/>
      </w:pPr>
    </w:lvl>
  </w:abstractNum>
  <w:abstractNum w:abstractNumId="9" w15:restartNumberingAfterBreak="0">
    <w:nsid w:val="00000054"/>
    <w:multiLevelType w:val="hybridMultilevel"/>
    <w:tmpl w:val="00000000"/>
    <w:lvl w:ilvl="0" w:tplc="7D6AE140">
      <w:start w:val="1"/>
      <w:numFmt w:val="decimal"/>
      <w:lvlText w:val="%1)"/>
      <w:lvlJc w:val="left"/>
      <w:pPr>
        <w:tabs>
          <w:tab w:val="left" w:pos="720"/>
        </w:tabs>
        <w:ind w:left="720" w:hanging="360"/>
      </w:pPr>
    </w:lvl>
    <w:lvl w:ilvl="1" w:tplc="F640A254">
      <w:start w:val="1"/>
      <w:numFmt w:val="decimal"/>
      <w:lvlText w:val="%2)"/>
      <w:lvlJc w:val="left"/>
      <w:pPr>
        <w:tabs>
          <w:tab w:val="left" w:pos="1070"/>
        </w:tabs>
        <w:ind w:left="1070" w:hanging="360"/>
      </w:pPr>
    </w:lvl>
    <w:lvl w:ilvl="2" w:tplc="E71A7812">
      <w:start w:val="1"/>
      <w:numFmt w:val="lowerRoman"/>
      <w:lvlText w:val="%3."/>
      <w:lvlJc w:val="right"/>
      <w:pPr>
        <w:tabs>
          <w:tab w:val="left" w:pos="2160"/>
        </w:tabs>
        <w:ind w:left="2160" w:hanging="180"/>
      </w:pPr>
    </w:lvl>
    <w:lvl w:ilvl="3" w:tplc="B5DA1D4E">
      <w:start w:val="1"/>
      <w:numFmt w:val="decimal"/>
      <w:lvlText w:val="%4."/>
      <w:lvlJc w:val="left"/>
      <w:pPr>
        <w:tabs>
          <w:tab w:val="left" w:pos="2880"/>
        </w:tabs>
        <w:ind w:left="2880" w:hanging="360"/>
      </w:pPr>
    </w:lvl>
    <w:lvl w:ilvl="4" w:tplc="9CD2A104">
      <w:start w:val="1"/>
      <w:numFmt w:val="lowerLetter"/>
      <w:lvlText w:val="%5."/>
      <w:lvlJc w:val="left"/>
      <w:pPr>
        <w:tabs>
          <w:tab w:val="left" w:pos="3600"/>
        </w:tabs>
        <w:ind w:left="3600" w:hanging="360"/>
      </w:pPr>
    </w:lvl>
    <w:lvl w:ilvl="5" w:tplc="96C2058E">
      <w:start w:val="1"/>
      <w:numFmt w:val="lowerRoman"/>
      <w:lvlText w:val="%6."/>
      <w:lvlJc w:val="right"/>
      <w:pPr>
        <w:tabs>
          <w:tab w:val="left" w:pos="4320"/>
        </w:tabs>
        <w:ind w:left="4320" w:hanging="180"/>
      </w:pPr>
    </w:lvl>
    <w:lvl w:ilvl="6" w:tplc="83D28252">
      <w:start w:val="1"/>
      <w:numFmt w:val="decimal"/>
      <w:lvlText w:val="%7."/>
      <w:lvlJc w:val="left"/>
      <w:pPr>
        <w:tabs>
          <w:tab w:val="left" w:pos="5040"/>
        </w:tabs>
        <w:ind w:left="5040" w:hanging="360"/>
      </w:pPr>
    </w:lvl>
    <w:lvl w:ilvl="7" w:tplc="2CD08092">
      <w:start w:val="1"/>
      <w:numFmt w:val="lowerLetter"/>
      <w:lvlText w:val="%8."/>
      <w:lvlJc w:val="left"/>
      <w:pPr>
        <w:tabs>
          <w:tab w:val="left" w:pos="5760"/>
        </w:tabs>
        <w:ind w:left="5760" w:hanging="360"/>
      </w:pPr>
    </w:lvl>
    <w:lvl w:ilvl="8" w:tplc="C2361FB2">
      <w:start w:val="1"/>
      <w:numFmt w:val="lowerRoman"/>
      <w:lvlText w:val="%9."/>
      <w:lvlJc w:val="right"/>
      <w:pPr>
        <w:tabs>
          <w:tab w:val="left" w:pos="6480"/>
        </w:tabs>
        <w:ind w:left="6480" w:hanging="180"/>
      </w:pPr>
    </w:lvl>
  </w:abstractNum>
  <w:abstractNum w:abstractNumId="10" w15:restartNumberingAfterBreak="0">
    <w:nsid w:val="00000059"/>
    <w:multiLevelType w:val="hybridMultilevel"/>
    <w:tmpl w:val="00000000"/>
    <w:lvl w:ilvl="0" w:tplc="9A0AE050">
      <w:start w:val="1"/>
      <w:numFmt w:val="lowerLetter"/>
      <w:lvlText w:val="%1)"/>
      <w:lvlJc w:val="left"/>
      <w:pPr>
        <w:ind w:left="1080" w:hanging="360"/>
      </w:pPr>
    </w:lvl>
    <w:lvl w:ilvl="1" w:tplc="20C0C3B8">
      <w:start w:val="1"/>
      <w:numFmt w:val="lowerLetter"/>
      <w:lvlText w:val="%2."/>
      <w:lvlJc w:val="left"/>
      <w:pPr>
        <w:ind w:left="1800" w:hanging="360"/>
      </w:pPr>
    </w:lvl>
    <w:lvl w:ilvl="2" w:tplc="E34804B8">
      <w:start w:val="1"/>
      <w:numFmt w:val="lowerRoman"/>
      <w:lvlText w:val="%3."/>
      <w:lvlJc w:val="right"/>
      <w:pPr>
        <w:ind w:left="2520" w:hanging="180"/>
      </w:pPr>
    </w:lvl>
    <w:lvl w:ilvl="3" w:tplc="4C70E12A">
      <w:start w:val="1"/>
      <w:numFmt w:val="decimal"/>
      <w:lvlText w:val="%4."/>
      <w:lvlJc w:val="left"/>
      <w:pPr>
        <w:ind w:left="3240" w:hanging="360"/>
      </w:pPr>
    </w:lvl>
    <w:lvl w:ilvl="4" w:tplc="951E3E58">
      <w:start w:val="1"/>
      <w:numFmt w:val="lowerLetter"/>
      <w:lvlText w:val="%5."/>
      <w:lvlJc w:val="left"/>
      <w:pPr>
        <w:ind w:left="3960" w:hanging="360"/>
      </w:pPr>
    </w:lvl>
    <w:lvl w:ilvl="5" w:tplc="492229D4">
      <w:start w:val="1"/>
      <w:numFmt w:val="lowerRoman"/>
      <w:lvlText w:val="%6."/>
      <w:lvlJc w:val="right"/>
      <w:pPr>
        <w:ind w:left="4680" w:hanging="180"/>
      </w:pPr>
    </w:lvl>
    <w:lvl w:ilvl="6" w:tplc="F26A69F0">
      <w:start w:val="1"/>
      <w:numFmt w:val="decimal"/>
      <w:lvlText w:val="%7."/>
      <w:lvlJc w:val="left"/>
      <w:pPr>
        <w:ind w:left="5400" w:hanging="360"/>
      </w:pPr>
    </w:lvl>
    <w:lvl w:ilvl="7" w:tplc="BC549C14">
      <w:start w:val="1"/>
      <w:numFmt w:val="lowerLetter"/>
      <w:lvlText w:val="%8."/>
      <w:lvlJc w:val="left"/>
      <w:pPr>
        <w:ind w:left="6120" w:hanging="360"/>
      </w:pPr>
    </w:lvl>
    <w:lvl w:ilvl="8" w:tplc="18B08172">
      <w:start w:val="1"/>
      <w:numFmt w:val="lowerRoman"/>
      <w:lvlText w:val="%9."/>
      <w:lvlJc w:val="right"/>
      <w:pPr>
        <w:ind w:left="6840" w:hanging="180"/>
      </w:pPr>
    </w:lvl>
  </w:abstractNum>
  <w:abstractNum w:abstractNumId="11" w15:restartNumberingAfterBreak="0">
    <w:nsid w:val="0000005B"/>
    <w:multiLevelType w:val="hybridMultilevel"/>
    <w:tmpl w:val="36C69A12"/>
    <w:lvl w:ilvl="0" w:tplc="E0B8B3AC">
      <w:start w:val="1"/>
      <w:numFmt w:val="decimal"/>
      <w:lvlText w:val="%1)"/>
      <w:lvlJc w:val="left"/>
      <w:pPr>
        <w:tabs>
          <w:tab w:val="left" w:pos="720"/>
        </w:tabs>
        <w:ind w:left="720" w:hanging="436"/>
      </w:pPr>
    </w:lvl>
    <w:lvl w:ilvl="1" w:tplc="58AC5A46">
      <w:start w:val="1"/>
      <w:numFmt w:val="lowerLetter"/>
      <w:lvlText w:val="%2."/>
      <w:lvlJc w:val="left"/>
      <w:pPr>
        <w:tabs>
          <w:tab w:val="left" w:pos="1440"/>
        </w:tabs>
        <w:ind w:left="1440" w:hanging="360"/>
      </w:pPr>
    </w:lvl>
    <w:lvl w:ilvl="2" w:tplc="8CAE62D8">
      <w:start w:val="1"/>
      <w:numFmt w:val="lowerRoman"/>
      <w:lvlText w:val="%3."/>
      <w:lvlJc w:val="right"/>
      <w:pPr>
        <w:tabs>
          <w:tab w:val="left" w:pos="2160"/>
        </w:tabs>
        <w:ind w:left="2160" w:hanging="180"/>
      </w:pPr>
    </w:lvl>
    <w:lvl w:ilvl="3" w:tplc="7C846D6C">
      <w:start w:val="1"/>
      <w:numFmt w:val="decimal"/>
      <w:lvlText w:val="%4."/>
      <w:lvlJc w:val="left"/>
      <w:pPr>
        <w:tabs>
          <w:tab w:val="num" w:pos="2880"/>
        </w:tabs>
        <w:ind w:left="2880" w:hanging="360"/>
      </w:pPr>
    </w:lvl>
    <w:lvl w:ilvl="4" w:tplc="2E12D69A">
      <w:start w:val="1"/>
      <w:numFmt w:val="lowerLetter"/>
      <w:lvlText w:val="%5."/>
      <w:lvlJc w:val="left"/>
      <w:pPr>
        <w:tabs>
          <w:tab w:val="left" w:pos="3600"/>
        </w:tabs>
        <w:ind w:left="3600" w:hanging="360"/>
      </w:pPr>
    </w:lvl>
    <w:lvl w:ilvl="5" w:tplc="9006C28A">
      <w:start w:val="1"/>
      <w:numFmt w:val="lowerRoman"/>
      <w:lvlText w:val="%6."/>
      <w:lvlJc w:val="right"/>
      <w:pPr>
        <w:tabs>
          <w:tab w:val="left" w:pos="4320"/>
        </w:tabs>
        <w:ind w:left="4320" w:hanging="180"/>
      </w:pPr>
    </w:lvl>
    <w:lvl w:ilvl="6" w:tplc="E280EBC6">
      <w:start w:val="1"/>
      <w:numFmt w:val="decimal"/>
      <w:lvlText w:val="%7."/>
      <w:lvlJc w:val="left"/>
      <w:pPr>
        <w:tabs>
          <w:tab w:val="num" w:pos="5040"/>
        </w:tabs>
        <w:ind w:left="5040" w:hanging="360"/>
      </w:pPr>
    </w:lvl>
    <w:lvl w:ilvl="7" w:tplc="9BA6A02C">
      <w:start w:val="1"/>
      <w:numFmt w:val="lowerLetter"/>
      <w:lvlText w:val="%8."/>
      <w:lvlJc w:val="left"/>
      <w:pPr>
        <w:tabs>
          <w:tab w:val="left" w:pos="5760"/>
        </w:tabs>
        <w:ind w:left="5760" w:hanging="360"/>
      </w:pPr>
    </w:lvl>
    <w:lvl w:ilvl="8" w:tplc="4BCAF93E">
      <w:start w:val="1"/>
      <w:numFmt w:val="lowerRoman"/>
      <w:lvlText w:val="%9."/>
      <w:lvlJc w:val="right"/>
      <w:pPr>
        <w:tabs>
          <w:tab w:val="left" w:pos="6480"/>
        </w:tabs>
        <w:ind w:left="6480" w:hanging="180"/>
      </w:pPr>
    </w:lvl>
  </w:abstractNum>
  <w:abstractNum w:abstractNumId="12" w15:restartNumberingAfterBreak="0">
    <w:nsid w:val="0000005C"/>
    <w:multiLevelType w:val="hybridMultilevel"/>
    <w:tmpl w:val="BAE449F0"/>
    <w:lvl w:ilvl="0" w:tplc="479C8C88">
      <w:start w:val="1"/>
      <w:numFmt w:val="lowerLetter"/>
      <w:lvlText w:val="%1)"/>
      <w:lvlJc w:val="left"/>
      <w:pPr>
        <w:ind w:left="1069" w:hanging="360"/>
      </w:pPr>
    </w:lvl>
    <w:lvl w:ilvl="1" w:tplc="BF6284D0">
      <w:start w:val="1"/>
      <w:numFmt w:val="lowerLetter"/>
      <w:lvlText w:val="%2."/>
      <w:lvlJc w:val="left"/>
      <w:pPr>
        <w:ind w:left="1790" w:hanging="360"/>
      </w:pPr>
    </w:lvl>
    <w:lvl w:ilvl="2" w:tplc="B704C670">
      <w:start w:val="1"/>
      <w:numFmt w:val="lowerRoman"/>
      <w:lvlText w:val="%3."/>
      <w:lvlJc w:val="right"/>
      <w:pPr>
        <w:ind w:left="2510" w:hanging="180"/>
      </w:pPr>
    </w:lvl>
    <w:lvl w:ilvl="3" w:tplc="2BF4A5BC">
      <w:start w:val="1"/>
      <w:numFmt w:val="decimal"/>
      <w:lvlText w:val="%4."/>
      <w:lvlJc w:val="left"/>
      <w:pPr>
        <w:ind w:left="3230" w:hanging="360"/>
      </w:pPr>
    </w:lvl>
    <w:lvl w:ilvl="4" w:tplc="969C5F6E">
      <w:start w:val="1"/>
      <w:numFmt w:val="lowerLetter"/>
      <w:lvlText w:val="%5."/>
      <w:lvlJc w:val="left"/>
      <w:pPr>
        <w:ind w:left="3950" w:hanging="360"/>
      </w:pPr>
    </w:lvl>
    <w:lvl w:ilvl="5" w:tplc="9A60D594">
      <w:start w:val="1"/>
      <w:numFmt w:val="lowerRoman"/>
      <w:lvlText w:val="%6."/>
      <w:lvlJc w:val="right"/>
      <w:pPr>
        <w:ind w:left="4670" w:hanging="180"/>
      </w:pPr>
    </w:lvl>
    <w:lvl w:ilvl="6" w:tplc="197021AE">
      <w:start w:val="1"/>
      <w:numFmt w:val="decimal"/>
      <w:lvlText w:val="%7."/>
      <w:lvlJc w:val="left"/>
      <w:pPr>
        <w:ind w:left="5390" w:hanging="360"/>
      </w:pPr>
    </w:lvl>
    <w:lvl w:ilvl="7" w:tplc="951031A4">
      <w:start w:val="1"/>
      <w:numFmt w:val="lowerLetter"/>
      <w:lvlText w:val="%8."/>
      <w:lvlJc w:val="left"/>
      <w:pPr>
        <w:ind w:left="6110" w:hanging="360"/>
      </w:pPr>
    </w:lvl>
    <w:lvl w:ilvl="8" w:tplc="E9761C14">
      <w:start w:val="1"/>
      <w:numFmt w:val="lowerRoman"/>
      <w:lvlText w:val="%9."/>
      <w:lvlJc w:val="right"/>
      <w:pPr>
        <w:ind w:left="6830" w:hanging="180"/>
      </w:pPr>
    </w:lvl>
  </w:abstractNum>
  <w:abstractNum w:abstractNumId="13" w15:restartNumberingAfterBreak="0">
    <w:nsid w:val="0000005D"/>
    <w:multiLevelType w:val="hybridMultilevel"/>
    <w:tmpl w:val="98A0B624"/>
    <w:lvl w:ilvl="0" w:tplc="197893A0">
      <w:start w:val="1"/>
      <w:numFmt w:val="lowerLetter"/>
      <w:lvlText w:val="%1)"/>
      <w:lvlJc w:val="left"/>
      <w:pPr>
        <w:ind w:left="1070" w:hanging="360"/>
      </w:pPr>
    </w:lvl>
    <w:lvl w:ilvl="1" w:tplc="CD0600D0">
      <w:start w:val="1"/>
      <w:numFmt w:val="lowerLetter"/>
      <w:lvlText w:val="%2."/>
      <w:lvlJc w:val="left"/>
      <w:pPr>
        <w:ind w:left="1790" w:hanging="360"/>
      </w:pPr>
    </w:lvl>
    <w:lvl w:ilvl="2" w:tplc="AD9E03D2">
      <w:start w:val="1"/>
      <w:numFmt w:val="lowerRoman"/>
      <w:lvlText w:val="%3."/>
      <w:lvlJc w:val="right"/>
      <w:pPr>
        <w:ind w:left="2510" w:hanging="180"/>
      </w:pPr>
    </w:lvl>
    <w:lvl w:ilvl="3" w:tplc="F5DEE2B8">
      <w:start w:val="1"/>
      <w:numFmt w:val="decimal"/>
      <w:lvlText w:val="%4."/>
      <w:lvlJc w:val="left"/>
      <w:pPr>
        <w:ind w:left="3230" w:hanging="360"/>
      </w:pPr>
    </w:lvl>
    <w:lvl w:ilvl="4" w:tplc="2F52B89A">
      <w:start w:val="1"/>
      <w:numFmt w:val="lowerLetter"/>
      <w:lvlText w:val="%5."/>
      <w:lvlJc w:val="left"/>
      <w:pPr>
        <w:ind w:left="3950" w:hanging="360"/>
      </w:pPr>
    </w:lvl>
    <w:lvl w:ilvl="5" w:tplc="7CEAC186">
      <w:start w:val="1"/>
      <w:numFmt w:val="lowerRoman"/>
      <w:lvlText w:val="%6."/>
      <w:lvlJc w:val="right"/>
      <w:pPr>
        <w:ind w:left="4670" w:hanging="180"/>
      </w:pPr>
    </w:lvl>
    <w:lvl w:ilvl="6" w:tplc="B0D8F5E8">
      <w:start w:val="1"/>
      <w:numFmt w:val="decimal"/>
      <w:lvlText w:val="%7."/>
      <w:lvlJc w:val="left"/>
      <w:pPr>
        <w:ind w:left="5390" w:hanging="360"/>
      </w:pPr>
    </w:lvl>
    <w:lvl w:ilvl="7" w:tplc="55E84010">
      <w:start w:val="1"/>
      <w:numFmt w:val="lowerLetter"/>
      <w:lvlText w:val="%8."/>
      <w:lvlJc w:val="left"/>
      <w:pPr>
        <w:ind w:left="6110" w:hanging="360"/>
      </w:pPr>
    </w:lvl>
    <w:lvl w:ilvl="8" w:tplc="0B1EBF74">
      <w:start w:val="1"/>
      <w:numFmt w:val="lowerRoman"/>
      <w:lvlText w:val="%9."/>
      <w:lvlJc w:val="right"/>
      <w:pPr>
        <w:ind w:left="6830" w:hanging="180"/>
      </w:pPr>
    </w:lvl>
  </w:abstractNum>
  <w:abstractNum w:abstractNumId="14" w15:restartNumberingAfterBreak="0">
    <w:nsid w:val="0000005E"/>
    <w:multiLevelType w:val="hybridMultilevel"/>
    <w:tmpl w:val="E228A980"/>
    <w:lvl w:ilvl="0" w:tplc="E38AB63E">
      <w:start w:val="1"/>
      <w:numFmt w:val="lowerLetter"/>
      <w:lvlText w:val="%1)"/>
      <w:lvlJc w:val="left"/>
      <w:pPr>
        <w:ind w:left="1070" w:hanging="360"/>
      </w:pPr>
    </w:lvl>
    <w:lvl w:ilvl="1" w:tplc="DD62BB3C">
      <w:start w:val="1"/>
      <w:numFmt w:val="lowerLetter"/>
      <w:lvlText w:val="%2."/>
      <w:lvlJc w:val="left"/>
      <w:pPr>
        <w:ind w:left="1790" w:hanging="360"/>
      </w:pPr>
    </w:lvl>
    <w:lvl w:ilvl="2" w:tplc="5ED21C34">
      <w:start w:val="1"/>
      <w:numFmt w:val="lowerRoman"/>
      <w:lvlText w:val="%3."/>
      <w:lvlJc w:val="right"/>
      <w:pPr>
        <w:ind w:left="2510" w:hanging="180"/>
      </w:pPr>
    </w:lvl>
    <w:lvl w:ilvl="3" w:tplc="5C0A6172">
      <w:start w:val="1"/>
      <w:numFmt w:val="decimal"/>
      <w:lvlText w:val="%4."/>
      <w:lvlJc w:val="left"/>
      <w:pPr>
        <w:ind w:left="3230" w:hanging="360"/>
      </w:pPr>
    </w:lvl>
    <w:lvl w:ilvl="4" w:tplc="D422DC26">
      <w:start w:val="1"/>
      <w:numFmt w:val="lowerLetter"/>
      <w:lvlText w:val="%5."/>
      <w:lvlJc w:val="left"/>
      <w:pPr>
        <w:ind w:left="3950" w:hanging="360"/>
      </w:pPr>
    </w:lvl>
    <w:lvl w:ilvl="5" w:tplc="28CEA940">
      <w:start w:val="1"/>
      <w:numFmt w:val="lowerRoman"/>
      <w:lvlText w:val="%6."/>
      <w:lvlJc w:val="right"/>
      <w:pPr>
        <w:ind w:left="4670" w:hanging="180"/>
      </w:pPr>
    </w:lvl>
    <w:lvl w:ilvl="6" w:tplc="8E060920">
      <w:start w:val="1"/>
      <w:numFmt w:val="decimal"/>
      <w:lvlText w:val="%7."/>
      <w:lvlJc w:val="left"/>
      <w:pPr>
        <w:ind w:left="5390" w:hanging="360"/>
      </w:pPr>
    </w:lvl>
    <w:lvl w:ilvl="7" w:tplc="56789D52">
      <w:start w:val="1"/>
      <w:numFmt w:val="lowerLetter"/>
      <w:lvlText w:val="%8."/>
      <w:lvlJc w:val="left"/>
      <w:pPr>
        <w:ind w:left="6110" w:hanging="360"/>
      </w:pPr>
    </w:lvl>
    <w:lvl w:ilvl="8" w:tplc="C8A0543A">
      <w:start w:val="1"/>
      <w:numFmt w:val="lowerRoman"/>
      <w:lvlText w:val="%9."/>
      <w:lvlJc w:val="right"/>
      <w:pPr>
        <w:ind w:left="6830" w:hanging="180"/>
      </w:pPr>
    </w:lvl>
  </w:abstractNum>
  <w:abstractNum w:abstractNumId="15" w15:restartNumberingAfterBreak="0">
    <w:nsid w:val="00000060"/>
    <w:multiLevelType w:val="hybridMultilevel"/>
    <w:tmpl w:val="1E7CBAF2"/>
    <w:lvl w:ilvl="0" w:tplc="7A161E60">
      <w:start w:val="1"/>
      <w:numFmt w:val="lowerLetter"/>
      <w:lvlText w:val="%1)"/>
      <w:lvlJc w:val="left"/>
      <w:pPr>
        <w:ind w:left="1070" w:hanging="360"/>
      </w:pPr>
    </w:lvl>
    <w:lvl w:ilvl="1" w:tplc="A82419F6">
      <w:start w:val="1"/>
      <w:numFmt w:val="lowerLetter"/>
      <w:lvlText w:val="%2."/>
      <w:lvlJc w:val="left"/>
      <w:pPr>
        <w:ind w:left="1790" w:hanging="360"/>
      </w:pPr>
    </w:lvl>
    <w:lvl w:ilvl="2" w:tplc="48CC4E66">
      <w:start w:val="1"/>
      <w:numFmt w:val="lowerRoman"/>
      <w:lvlText w:val="%3."/>
      <w:lvlJc w:val="right"/>
      <w:pPr>
        <w:ind w:left="2510" w:hanging="180"/>
      </w:pPr>
    </w:lvl>
    <w:lvl w:ilvl="3" w:tplc="147AF92E">
      <w:start w:val="1"/>
      <w:numFmt w:val="decimal"/>
      <w:lvlText w:val="%4."/>
      <w:lvlJc w:val="left"/>
      <w:pPr>
        <w:ind w:left="3230" w:hanging="360"/>
      </w:pPr>
    </w:lvl>
    <w:lvl w:ilvl="4" w:tplc="FE326D9C">
      <w:start w:val="1"/>
      <w:numFmt w:val="lowerLetter"/>
      <w:lvlText w:val="%5."/>
      <w:lvlJc w:val="left"/>
      <w:pPr>
        <w:ind w:left="3950" w:hanging="360"/>
      </w:pPr>
    </w:lvl>
    <w:lvl w:ilvl="5" w:tplc="50CE6068">
      <w:start w:val="1"/>
      <w:numFmt w:val="lowerRoman"/>
      <w:lvlText w:val="%6."/>
      <w:lvlJc w:val="right"/>
      <w:pPr>
        <w:ind w:left="4670" w:hanging="180"/>
      </w:pPr>
    </w:lvl>
    <w:lvl w:ilvl="6" w:tplc="E6B43B2C">
      <w:start w:val="1"/>
      <w:numFmt w:val="decimal"/>
      <w:lvlText w:val="%7."/>
      <w:lvlJc w:val="left"/>
      <w:pPr>
        <w:ind w:left="5390" w:hanging="360"/>
      </w:pPr>
    </w:lvl>
    <w:lvl w:ilvl="7" w:tplc="64BC03D2">
      <w:start w:val="1"/>
      <w:numFmt w:val="lowerLetter"/>
      <w:lvlText w:val="%8."/>
      <w:lvlJc w:val="left"/>
      <w:pPr>
        <w:ind w:left="6110" w:hanging="360"/>
      </w:pPr>
    </w:lvl>
    <w:lvl w:ilvl="8" w:tplc="0DE2F30E">
      <w:start w:val="1"/>
      <w:numFmt w:val="lowerRoman"/>
      <w:lvlText w:val="%9."/>
      <w:lvlJc w:val="right"/>
      <w:pPr>
        <w:ind w:left="6830" w:hanging="180"/>
      </w:pPr>
    </w:lvl>
  </w:abstractNum>
  <w:abstractNum w:abstractNumId="16" w15:restartNumberingAfterBreak="0">
    <w:nsid w:val="08D209C3"/>
    <w:multiLevelType w:val="hybridMultilevel"/>
    <w:tmpl w:val="405C5F98"/>
    <w:lvl w:ilvl="0" w:tplc="04150017">
      <w:start w:val="1"/>
      <w:numFmt w:val="lowerLetter"/>
      <w:lvlText w:val="%1)"/>
      <w:lvlJc w:val="left"/>
      <w:pPr>
        <w:ind w:left="786" w:hanging="360"/>
      </w:pPr>
    </w:lvl>
    <w:lvl w:ilvl="1" w:tplc="FFFFFFFF">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7" w15:restartNumberingAfterBreak="0">
    <w:nsid w:val="1BF23742"/>
    <w:multiLevelType w:val="hybridMultilevel"/>
    <w:tmpl w:val="DA62601A"/>
    <w:lvl w:ilvl="0" w:tplc="04150017">
      <w:start w:val="1"/>
      <w:numFmt w:val="lowerLetter"/>
      <w:lvlText w:val="%1)"/>
      <w:lvlJc w:val="left"/>
      <w:pPr>
        <w:tabs>
          <w:tab w:val="left" w:pos="960"/>
        </w:tabs>
        <w:ind w:left="960" w:hanging="360"/>
      </w:pPr>
    </w:lvl>
    <w:lvl w:ilvl="1" w:tplc="FFFFFFFF">
      <w:start w:val="1"/>
      <w:numFmt w:val="lowerLetter"/>
      <w:lvlText w:val="%2."/>
      <w:lvlJc w:val="left"/>
      <w:pPr>
        <w:tabs>
          <w:tab w:val="left" w:pos="1440"/>
        </w:tabs>
        <w:ind w:left="1440" w:hanging="360"/>
      </w:pPr>
    </w:lvl>
    <w:lvl w:ilvl="2" w:tplc="FFFFFFFF">
      <w:start w:val="1"/>
      <w:numFmt w:val="lowerRoman"/>
      <w:lvlText w:val="%3."/>
      <w:lvlJc w:val="right"/>
      <w:pPr>
        <w:tabs>
          <w:tab w:val="left" w:pos="2160"/>
        </w:tabs>
        <w:ind w:left="2160" w:hanging="180"/>
      </w:pPr>
    </w:lvl>
    <w:lvl w:ilvl="3" w:tplc="FFFFFFFF">
      <w:start w:val="1"/>
      <w:numFmt w:val="decimal"/>
      <w:lvlText w:val="%4."/>
      <w:lvlJc w:val="left"/>
      <w:pPr>
        <w:tabs>
          <w:tab w:val="left" w:pos="2880"/>
        </w:tabs>
        <w:ind w:left="2880" w:hanging="360"/>
      </w:pPr>
    </w:lvl>
    <w:lvl w:ilvl="4" w:tplc="FFFFFFFF">
      <w:start w:val="1"/>
      <w:numFmt w:val="lowerLetter"/>
      <w:lvlText w:val="%5."/>
      <w:lvlJc w:val="left"/>
      <w:pPr>
        <w:tabs>
          <w:tab w:val="left" w:pos="3600"/>
        </w:tabs>
        <w:ind w:left="3600" w:hanging="360"/>
      </w:pPr>
    </w:lvl>
    <w:lvl w:ilvl="5" w:tplc="FFFFFFFF">
      <w:start w:val="1"/>
      <w:numFmt w:val="lowerRoman"/>
      <w:lvlText w:val="%6."/>
      <w:lvlJc w:val="right"/>
      <w:pPr>
        <w:tabs>
          <w:tab w:val="left" w:pos="4320"/>
        </w:tabs>
        <w:ind w:left="4320" w:hanging="180"/>
      </w:pPr>
    </w:lvl>
    <w:lvl w:ilvl="6" w:tplc="FFFFFFFF">
      <w:start w:val="1"/>
      <w:numFmt w:val="decimal"/>
      <w:lvlText w:val="%7."/>
      <w:lvlJc w:val="left"/>
      <w:pPr>
        <w:tabs>
          <w:tab w:val="left" w:pos="5040"/>
        </w:tabs>
        <w:ind w:left="5040" w:hanging="360"/>
      </w:pPr>
    </w:lvl>
    <w:lvl w:ilvl="7" w:tplc="FFFFFFFF">
      <w:start w:val="1"/>
      <w:numFmt w:val="lowerLetter"/>
      <w:lvlText w:val="%8."/>
      <w:lvlJc w:val="left"/>
      <w:pPr>
        <w:tabs>
          <w:tab w:val="left" w:pos="5760"/>
        </w:tabs>
        <w:ind w:left="5760" w:hanging="360"/>
      </w:pPr>
    </w:lvl>
    <w:lvl w:ilvl="8" w:tplc="FFFFFFFF">
      <w:start w:val="1"/>
      <w:numFmt w:val="lowerRoman"/>
      <w:lvlText w:val="%9."/>
      <w:lvlJc w:val="right"/>
      <w:pPr>
        <w:tabs>
          <w:tab w:val="left" w:pos="6480"/>
        </w:tabs>
        <w:ind w:left="6480" w:hanging="180"/>
      </w:pPr>
    </w:lvl>
  </w:abstractNum>
  <w:abstractNum w:abstractNumId="18" w15:restartNumberingAfterBreak="0">
    <w:nsid w:val="1C7E3984"/>
    <w:multiLevelType w:val="hybridMultilevel"/>
    <w:tmpl w:val="0A62B5FE"/>
    <w:lvl w:ilvl="0" w:tplc="3CFE6402">
      <w:start w:val="1"/>
      <w:numFmt w:val="lowerLetter"/>
      <w:lvlText w:val="%1)"/>
      <w:lvlJc w:val="left"/>
      <w:pPr>
        <w:ind w:left="180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298C22AA"/>
    <w:multiLevelType w:val="hybridMultilevel"/>
    <w:tmpl w:val="2FB6D714"/>
    <w:lvl w:ilvl="0" w:tplc="ED100816">
      <w:start w:val="1"/>
      <w:numFmt w:val="lowerLetter"/>
      <w:lvlText w:val="%1)"/>
      <w:lvlJc w:val="left"/>
      <w:pPr>
        <w:ind w:left="1440" w:hanging="360"/>
      </w:pPr>
      <w:rPr>
        <w:b/>
      </w:rPr>
    </w:lvl>
    <w:lvl w:ilvl="1" w:tplc="04150017">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0" w15:restartNumberingAfterBreak="0">
    <w:nsid w:val="303D6242"/>
    <w:multiLevelType w:val="hybridMultilevel"/>
    <w:tmpl w:val="B0B6BF34"/>
    <w:lvl w:ilvl="0" w:tplc="34F4BF1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1676F50"/>
    <w:multiLevelType w:val="hybridMultilevel"/>
    <w:tmpl w:val="C61A555A"/>
    <w:lvl w:ilvl="0" w:tplc="7BE68BBC">
      <w:start w:val="1"/>
      <w:numFmt w:val="lowerLetter"/>
      <w:lvlText w:val="%1)"/>
      <w:lvlJc w:val="left"/>
      <w:pPr>
        <w:ind w:left="180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32290F57"/>
    <w:multiLevelType w:val="hybridMultilevel"/>
    <w:tmpl w:val="00000000"/>
    <w:lvl w:ilvl="0" w:tplc="FFFFFFFF">
      <w:start w:val="1"/>
      <w:numFmt w:val="lowerLetter"/>
      <w:lvlText w:val="%1)"/>
      <w:lvlJc w:val="left"/>
      <w:pPr>
        <w:tabs>
          <w:tab w:val="left" w:pos="928"/>
        </w:tabs>
        <w:ind w:left="928" w:hanging="360"/>
      </w:pPr>
    </w:lvl>
    <w:lvl w:ilvl="1" w:tplc="FFFFFFFF">
      <w:start w:val="1"/>
      <w:numFmt w:val="lowerLetter"/>
      <w:lvlText w:val="%2."/>
      <w:lvlJc w:val="left"/>
      <w:pPr>
        <w:tabs>
          <w:tab w:val="left" w:pos="1440"/>
        </w:tabs>
        <w:ind w:left="1440" w:hanging="360"/>
      </w:pPr>
    </w:lvl>
    <w:lvl w:ilvl="2" w:tplc="FFFFFFFF">
      <w:start w:val="1"/>
      <w:numFmt w:val="lowerRoman"/>
      <w:lvlText w:val="%3."/>
      <w:lvlJc w:val="right"/>
      <w:pPr>
        <w:tabs>
          <w:tab w:val="left" w:pos="2160"/>
        </w:tabs>
        <w:ind w:left="2160" w:hanging="180"/>
      </w:pPr>
    </w:lvl>
    <w:lvl w:ilvl="3" w:tplc="FFFFFFFF">
      <w:start w:val="1"/>
      <w:numFmt w:val="decimal"/>
      <w:lvlText w:val="%4."/>
      <w:lvlJc w:val="left"/>
      <w:pPr>
        <w:tabs>
          <w:tab w:val="left" w:pos="2880"/>
        </w:tabs>
        <w:ind w:left="2880" w:hanging="360"/>
      </w:pPr>
    </w:lvl>
    <w:lvl w:ilvl="4" w:tplc="FFFFFFFF">
      <w:start w:val="1"/>
      <w:numFmt w:val="lowerLetter"/>
      <w:lvlText w:val="%5."/>
      <w:lvlJc w:val="left"/>
      <w:pPr>
        <w:tabs>
          <w:tab w:val="left" w:pos="3600"/>
        </w:tabs>
        <w:ind w:left="3600" w:hanging="360"/>
      </w:pPr>
    </w:lvl>
    <w:lvl w:ilvl="5" w:tplc="FFFFFFFF">
      <w:start w:val="1"/>
      <w:numFmt w:val="lowerRoman"/>
      <w:lvlText w:val="%6."/>
      <w:lvlJc w:val="right"/>
      <w:pPr>
        <w:tabs>
          <w:tab w:val="left" w:pos="4320"/>
        </w:tabs>
        <w:ind w:left="4320" w:hanging="180"/>
      </w:pPr>
    </w:lvl>
    <w:lvl w:ilvl="6" w:tplc="FFFFFFFF">
      <w:start w:val="1"/>
      <w:numFmt w:val="decimal"/>
      <w:lvlText w:val="%7."/>
      <w:lvlJc w:val="left"/>
      <w:pPr>
        <w:tabs>
          <w:tab w:val="left" w:pos="5040"/>
        </w:tabs>
        <w:ind w:left="5040" w:hanging="360"/>
      </w:pPr>
    </w:lvl>
    <w:lvl w:ilvl="7" w:tplc="FFFFFFFF">
      <w:start w:val="1"/>
      <w:numFmt w:val="lowerLetter"/>
      <w:lvlText w:val="%8."/>
      <w:lvlJc w:val="left"/>
      <w:pPr>
        <w:tabs>
          <w:tab w:val="left" w:pos="5760"/>
        </w:tabs>
        <w:ind w:left="5760" w:hanging="360"/>
      </w:pPr>
    </w:lvl>
    <w:lvl w:ilvl="8" w:tplc="FFFFFFFF">
      <w:start w:val="1"/>
      <w:numFmt w:val="lowerRoman"/>
      <w:lvlText w:val="%9."/>
      <w:lvlJc w:val="right"/>
      <w:pPr>
        <w:tabs>
          <w:tab w:val="left" w:pos="6480"/>
        </w:tabs>
        <w:ind w:left="6480" w:hanging="180"/>
      </w:pPr>
    </w:lvl>
  </w:abstractNum>
  <w:abstractNum w:abstractNumId="23" w15:restartNumberingAfterBreak="0">
    <w:nsid w:val="34B25FF6"/>
    <w:multiLevelType w:val="hybridMultilevel"/>
    <w:tmpl w:val="53B6DA66"/>
    <w:lvl w:ilvl="0" w:tplc="3CFAB36C">
      <w:start w:val="1"/>
      <w:numFmt w:val="lowerLetter"/>
      <w:lvlText w:val="%1)"/>
      <w:lvlJc w:val="left"/>
      <w:pPr>
        <w:ind w:left="107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35234C92"/>
    <w:multiLevelType w:val="hybridMultilevel"/>
    <w:tmpl w:val="5816B638"/>
    <w:lvl w:ilvl="0" w:tplc="04150017">
      <w:start w:val="1"/>
      <w:numFmt w:val="lowerLetter"/>
      <w:lvlText w:val="%1)"/>
      <w:lvlJc w:val="left"/>
      <w:pPr>
        <w:tabs>
          <w:tab w:val="left" w:pos="928"/>
        </w:tabs>
        <w:ind w:left="928" w:hanging="360"/>
      </w:pPr>
    </w:lvl>
    <w:lvl w:ilvl="1" w:tplc="FFFFFFFF">
      <w:start w:val="1"/>
      <w:numFmt w:val="lowerLetter"/>
      <w:lvlText w:val="%2."/>
      <w:lvlJc w:val="left"/>
      <w:pPr>
        <w:tabs>
          <w:tab w:val="left" w:pos="1440"/>
        </w:tabs>
        <w:ind w:left="1440" w:hanging="360"/>
      </w:pPr>
    </w:lvl>
    <w:lvl w:ilvl="2" w:tplc="FFFFFFFF">
      <w:start w:val="1"/>
      <w:numFmt w:val="lowerRoman"/>
      <w:lvlText w:val="%3."/>
      <w:lvlJc w:val="right"/>
      <w:pPr>
        <w:tabs>
          <w:tab w:val="left" w:pos="2160"/>
        </w:tabs>
        <w:ind w:left="2160" w:hanging="180"/>
      </w:pPr>
    </w:lvl>
    <w:lvl w:ilvl="3" w:tplc="FFFFFFFF">
      <w:start w:val="1"/>
      <w:numFmt w:val="decimal"/>
      <w:lvlText w:val="%4."/>
      <w:lvlJc w:val="left"/>
      <w:pPr>
        <w:tabs>
          <w:tab w:val="left" w:pos="2880"/>
        </w:tabs>
        <w:ind w:left="2880" w:hanging="360"/>
      </w:pPr>
    </w:lvl>
    <w:lvl w:ilvl="4" w:tplc="FFFFFFFF">
      <w:start w:val="1"/>
      <w:numFmt w:val="lowerLetter"/>
      <w:lvlText w:val="%5."/>
      <w:lvlJc w:val="left"/>
      <w:pPr>
        <w:tabs>
          <w:tab w:val="left" w:pos="3600"/>
        </w:tabs>
        <w:ind w:left="3600" w:hanging="360"/>
      </w:pPr>
    </w:lvl>
    <w:lvl w:ilvl="5" w:tplc="FFFFFFFF">
      <w:start w:val="1"/>
      <w:numFmt w:val="lowerRoman"/>
      <w:lvlText w:val="%6."/>
      <w:lvlJc w:val="right"/>
      <w:pPr>
        <w:tabs>
          <w:tab w:val="left" w:pos="4320"/>
        </w:tabs>
        <w:ind w:left="4320" w:hanging="180"/>
      </w:pPr>
    </w:lvl>
    <w:lvl w:ilvl="6" w:tplc="FFFFFFFF">
      <w:start w:val="1"/>
      <w:numFmt w:val="decimal"/>
      <w:lvlText w:val="%7."/>
      <w:lvlJc w:val="left"/>
      <w:pPr>
        <w:tabs>
          <w:tab w:val="left" w:pos="5040"/>
        </w:tabs>
        <w:ind w:left="5040" w:hanging="360"/>
      </w:pPr>
    </w:lvl>
    <w:lvl w:ilvl="7" w:tplc="FFFFFFFF">
      <w:start w:val="1"/>
      <w:numFmt w:val="lowerLetter"/>
      <w:lvlText w:val="%8."/>
      <w:lvlJc w:val="left"/>
      <w:pPr>
        <w:tabs>
          <w:tab w:val="left" w:pos="5760"/>
        </w:tabs>
        <w:ind w:left="5760" w:hanging="360"/>
      </w:pPr>
    </w:lvl>
    <w:lvl w:ilvl="8" w:tplc="FFFFFFFF">
      <w:start w:val="1"/>
      <w:numFmt w:val="lowerRoman"/>
      <w:lvlText w:val="%9."/>
      <w:lvlJc w:val="right"/>
      <w:pPr>
        <w:tabs>
          <w:tab w:val="left" w:pos="6480"/>
        </w:tabs>
        <w:ind w:left="6480" w:hanging="180"/>
      </w:pPr>
    </w:lvl>
  </w:abstractNum>
  <w:abstractNum w:abstractNumId="25" w15:restartNumberingAfterBreak="0">
    <w:nsid w:val="3F9B589C"/>
    <w:multiLevelType w:val="hybridMultilevel"/>
    <w:tmpl w:val="9BC413CC"/>
    <w:lvl w:ilvl="0" w:tplc="A3268928">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44D0A82"/>
    <w:multiLevelType w:val="hybridMultilevel"/>
    <w:tmpl w:val="336ACE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ADF20FA"/>
    <w:multiLevelType w:val="hybridMultilevel"/>
    <w:tmpl w:val="241EE252"/>
    <w:lvl w:ilvl="0" w:tplc="04150011">
      <w:start w:val="1"/>
      <w:numFmt w:val="decimal"/>
      <w:lvlText w:val="%1)"/>
      <w:lvlJc w:val="left"/>
      <w:pPr>
        <w:ind w:left="720" w:hanging="360"/>
      </w:pPr>
    </w:lvl>
    <w:lvl w:ilvl="1" w:tplc="E0C6BA46">
      <w:start w:val="1"/>
      <w:numFmt w:val="decimal"/>
      <w:lvlText w:val="%2)"/>
      <w:lvlJc w:val="left"/>
      <w:pPr>
        <w:ind w:left="928" w:hanging="360"/>
      </w:pPr>
      <w:rPr>
        <w:rFonts w:ascii="Times New Roman" w:eastAsia="Times New Roman"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DFF64D2"/>
    <w:multiLevelType w:val="hybridMultilevel"/>
    <w:tmpl w:val="358A7E02"/>
    <w:lvl w:ilvl="0" w:tplc="63D8CB70">
      <w:start w:val="1"/>
      <w:numFmt w:val="decimal"/>
      <w:lvlText w:val="%1)"/>
      <w:lvlJc w:val="left"/>
      <w:pPr>
        <w:ind w:left="855" w:hanging="360"/>
      </w:pPr>
      <w:rPr>
        <w:rFonts w:hint="default"/>
      </w:rPr>
    </w:lvl>
    <w:lvl w:ilvl="1" w:tplc="04150019" w:tentative="1">
      <w:start w:val="1"/>
      <w:numFmt w:val="lowerLetter"/>
      <w:lvlText w:val="%2."/>
      <w:lvlJc w:val="left"/>
      <w:pPr>
        <w:ind w:left="1575" w:hanging="360"/>
      </w:pPr>
    </w:lvl>
    <w:lvl w:ilvl="2" w:tplc="0415001B" w:tentative="1">
      <w:start w:val="1"/>
      <w:numFmt w:val="lowerRoman"/>
      <w:lvlText w:val="%3."/>
      <w:lvlJc w:val="right"/>
      <w:pPr>
        <w:ind w:left="2295" w:hanging="180"/>
      </w:pPr>
    </w:lvl>
    <w:lvl w:ilvl="3" w:tplc="0415000F" w:tentative="1">
      <w:start w:val="1"/>
      <w:numFmt w:val="decimal"/>
      <w:lvlText w:val="%4."/>
      <w:lvlJc w:val="left"/>
      <w:pPr>
        <w:ind w:left="3015" w:hanging="360"/>
      </w:pPr>
    </w:lvl>
    <w:lvl w:ilvl="4" w:tplc="04150019" w:tentative="1">
      <w:start w:val="1"/>
      <w:numFmt w:val="lowerLetter"/>
      <w:lvlText w:val="%5."/>
      <w:lvlJc w:val="left"/>
      <w:pPr>
        <w:ind w:left="3735" w:hanging="360"/>
      </w:pPr>
    </w:lvl>
    <w:lvl w:ilvl="5" w:tplc="0415001B" w:tentative="1">
      <w:start w:val="1"/>
      <w:numFmt w:val="lowerRoman"/>
      <w:lvlText w:val="%6."/>
      <w:lvlJc w:val="right"/>
      <w:pPr>
        <w:ind w:left="4455" w:hanging="180"/>
      </w:pPr>
    </w:lvl>
    <w:lvl w:ilvl="6" w:tplc="0415000F" w:tentative="1">
      <w:start w:val="1"/>
      <w:numFmt w:val="decimal"/>
      <w:lvlText w:val="%7."/>
      <w:lvlJc w:val="left"/>
      <w:pPr>
        <w:ind w:left="5175" w:hanging="360"/>
      </w:pPr>
    </w:lvl>
    <w:lvl w:ilvl="7" w:tplc="04150019" w:tentative="1">
      <w:start w:val="1"/>
      <w:numFmt w:val="lowerLetter"/>
      <w:lvlText w:val="%8."/>
      <w:lvlJc w:val="left"/>
      <w:pPr>
        <w:ind w:left="5895" w:hanging="360"/>
      </w:pPr>
    </w:lvl>
    <w:lvl w:ilvl="8" w:tplc="0415001B" w:tentative="1">
      <w:start w:val="1"/>
      <w:numFmt w:val="lowerRoman"/>
      <w:lvlText w:val="%9."/>
      <w:lvlJc w:val="right"/>
      <w:pPr>
        <w:ind w:left="6615" w:hanging="180"/>
      </w:pPr>
    </w:lvl>
  </w:abstractNum>
  <w:abstractNum w:abstractNumId="29" w15:restartNumberingAfterBreak="0">
    <w:nsid w:val="502617A3"/>
    <w:multiLevelType w:val="hybridMultilevel"/>
    <w:tmpl w:val="8EC815A6"/>
    <w:lvl w:ilvl="0" w:tplc="04150017">
      <w:start w:val="1"/>
      <w:numFmt w:val="lowerLetter"/>
      <w:lvlText w:val="%1)"/>
      <w:lvlJc w:val="left"/>
      <w:pPr>
        <w:tabs>
          <w:tab w:val="left" w:pos="960"/>
        </w:tabs>
        <w:ind w:left="960" w:hanging="360"/>
      </w:pPr>
      <w:rPr>
        <w:sz w:val="24"/>
      </w:rPr>
    </w:lvl>
    <w:lvl w:ilvl="1" w:tplc="FFFFFFFF">
      <w:start w:val="1"/>
      <w:numFmt w:val="lowerLetter"/>
      <w:lvlText w:val="%2."/>
      <w:lvlJc w:val="left"/>
      <w:pPr>
        <w:tabs>
          <w:tab w:val="left" w:pos="1440"/>
        </w:tabs>
        <w:ind w:left="1440" w:hanging="360"/>
      </w:pPr>
    </w:lvl>
    <w:lvl w:ilvl="2" w:tplc="FFFFFFFF">
      <w:start w:val="1"/>
      <w:numFmt w:val="lowerRoman"/>
      <w:lvlText w:val="%3."/>
      <w:lvlJc w:val="right"/>
      <w:pPr>
        <w:tabs>
          <w:tab w:val="left" w:pos="2160"/>
        </w:tabs>
        <w:ind w:left="2160" w:hanging="180"/>
      </w:pPr>
    </w:lvl>
    <w:lvl w:ilvl="3" w:tplc="FFFFFFFF">
      <w:start w:val="1"/>
      <w:numFmt w:val="decimal"/>
      <w:lvlText w:val="%4."/>
      <w:lvlJc w:val="left"/>
      <w:pPr>
        <w:tabs>
          <w:tab w:val="left" w:pos="2880"/>
        </w:tabs>
        <w:ind w:left="2880" w:hanging="360"/>
      </w:pPr>
    </w:lvl>
    <w:lvl w:ilvl="4" w:tplc="FFFFFFFF">
      <w:start w:val="1"/>
      <w:numFmt w:val="lowerLetter"/>
      <w:lvlText w:val="%5."/>
      <w:lvlJc w:val="left"/>
      <w:pPr>
        <w:tabs>
          <w:tab w:val="left" w:pos="3600"/>
        </w:tabs>
        <w:ind w:left="3600" w:hanging="360"/>
      </w:pPr>
    </w:lvl>
    <w:lvl w:ilvl="5" w:tplc="FFFFFFFF">
      <w:start w:val="1"/>
      <w:numFmt w:val="lowerRoman"/>
      <w:lvlText w:val="%6."/>
      <w:lvlJc w:val="right"/>
      <w:pPr>
        <w:tabs>
          <w:tab w:val="left" w:pos="4320"/>
        </w:tabs>
        <w:ind w:left="4320" w:hanging="180"/>
      </w:pPr>
    </w:lvl>
    <w:lvl w:ilvl="6" w:tplc="FFFFFFFF">
      <w:start w:val="1"/>
      <w:numFmt w:val="decimal"/>
      <w:lvlText w:val="%7."/>
      <w:lvlJc w:val="left"/>
      <w:pPr>
        <w:tabs>
          <w:tab w:val="left" w:pos="5040"/>
        </w:tabs>
        <w:ind w:left="5040" w:hanging="360"/>
      </w:pPr>
    </w:lvl>
    <w:lvl w:ilvl="7" w:tplc="FFFFFFFF">
      <w:start w:val="1"/>
      <w:numFmt w:val="lowerLetter"/>
      <w:lvlText w:val="%8."/>
      <w:lvlJc w:val="left"/>
      <w:pPr>
        <w:tabs>
          <w:tab w:val="left" w:pos="5760"/>
        </w:tabs>
        <w:ind w:left="5760" w:hanging="360"/>
      </w:pPr>
    </w:lvl>
    <w:lvl w:ilvl="8" w:tplc="FFFFFFFF">
      <w:start w:val="1"/>
      <w:numFmt w:val="lowerRoman"/>
      <w:lvlText w:val="%9."/>
      <w:lvlJc w:val="right"/>
      <w:pPr>
        <w:tabs>
          <w:tab w:val="left" w:pos="6480"/>
        </w:tabs>
        <w:ind w:left="6480" w:hanging="180"/>
      </w:pPr>
    </w:lvl>
  </w:abstractNum>
  <w:abstractNum w:abstractNumId="30" w15:restartNumberingAfterBreak="0">
    <w:nsid w:val="56030A3F"/>
    <w:multiLevelType w:val="hybridMultilevel"/>
    <w:tmpl w:val="7DB056F2"/>
    <w:lvl w:ilvl="0" w:tplc="A3268928">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D7E6561"/>
    <w:multiLevelType w:val="hybridMultilevel"/>
    <w:tmpl w:val="D2FCB532"/>
    <w:lvl w:ilvl="0" w:tplc="D31C6668">
      <w:start w:val="1"/>
      <w:numFmt w:val="decimal"/>
      <w:lvlText w:val="%1)"/>
      <w:lvlJc w:val="left"/>
      <w:pPr>
        <w:tabs>
          <w:tab w:val="left" w:pos="495"/>
        </w:tabs>
        <w:ind w:left="495" w:hanging="495"/>
      </w:pPr>
      <w:rPr>
        <w:strike w:val="0"/>
      </w:rPr>
    </w:lvl>
    <w:lvl w:ilvl="1" w:tplc="F24E5844">
      <w:start w:val="1"/>
      <w:numFmt w:val="bullet"/>
      <w:lvlText w:val=""/>
      <w:lvlJc w:val="left"/>
      <w:pPr>
        <w:tabs>
          <w:tab w:val="left" w:pos="1305"/>
        </w:tabs>
        <w:ind w:left="1305" w:hanging="360"/>
      </w:pPr>
      <w:rPr>
        <w:rFonts w:ascii="Symbol" w:hAnsi="Symbol"/>
      </w:rPr>
    </w:lvl>
    <w:lvl w:ilvl="2" w:tplc="C0B67FD4">
      <w:start w:val="1"/>
      <w:numFmt w:val="lowerRoman"/>
      <w:lvlText w:val="%3."/>
      <w:lvlJc w:val="right"/>
      <w:pPr>
        <w:tabs>
          <w:tab w:val="left" w:pos="2025"/>
        </w:tabs>
        <w:ind w:left="2025" w:hanging="180"/>
      </w:pPr>
    </w:lvl>
    <w:lvl w:ilvl="3" w:tplc="8AF0C462">
      <w:start w:val="1"/>
      <w:numFmt w:val="decimal"/>
      <w:lvlText w:val="%4."/>
      <w:lvlJc w:val="left"/>
      <w:pPr>
        <w:tabs>
          <w:tab w:val="left" w:pos="2745"/>
        </w:tabs>
        <w:ind w:left="2745" w:hanging="360"/>
      </w:pPr>
    </w:lvl>
    <w:lvl w:ilvl="4" w:tplc="5A248C1E">
      <w:start w:val="1"/>
      <w:numFmt w:val="lowerLetter"/>
      <w:lvlText w:val="%5."/>
      <w:lvlJc w:val="left"/>
      <w:pPr>
        <w:tabs>
          <w:tab w:val="left" w:pos="3465"/>
        </w:tabs>
        <w:ind w:left="3465" w:hanging="360"/>
      </w:pPr>
    </w:lvl>
    <w:lvl w:ilvl="5" w:tplc="EC1A5000">
      <w:start w:val="1"/>
      <w:numFmt w:val="lowerRoman"/>
      <w:lvlText w:val="%6."/>
      <w:lvlJc w:val="right"/>
      <w:pPr>
        <w:tabs>
          <w:tab w:val="left" w:pos="4185"/>
        </w:tabs>
        <w:ind w:left="4185" w:hanging="180"/>
      </w:pPr>
    </w:lvl>
    <w:lvl w:ilvl="6" w:tplc="8524463C">
      <w:start w:val="1"/>
      <w:numFmt w:val="decimal"/>
      <w:lvlText w:val="%7."/>
      <w:lvlJc w:val="left"/>
      <w:pPr>
        <w:tabs>
          <w:tab w:val="left" w:pos="4905"/>
        </w:tabs>
        <w:ind w:left="4905" w:hanging="360"/>
      </w:pPr>
    </w:lvl>
    <w:lvl w:ilvl="7" w:tplc="F0F8FC70">
      <w:start w:val="1"/>
      <w:numFmt w:val="lowerLetter"/>
      <w:lvlText w:val="%8."/>
      <w:lvlJc w:val="left"/>
      <w:pPr>
        <w:tabs>
          <w:tab w:val="left" w:pos="5625"/>
        </w:tabs>
        <w:ind w:left="5625" w:hanging="360"/>
      </w:pPr>
    </w:lvl>
    <w:lvl w:ilvl="8" w:tplc="07C6BA98">
      <w:start w:val="1"/>
      <w:numFmt w:val="lowerRoman"/>
      <w:lvlText w:val="%9."/>
      <w:lvlJc w:val="right"/>
      <w:pPr>
        <w:tabs>
          <w:tab w:val="left" w:pos="6345"/>
        </w:tabs>
        <w:ind w:left="6345" w:hanging="180"/>
      </w:pPr>
    </w:lvl>
  </w:abstractNum>
  <w:abstractNum w:abstractNumId="32" w15:restartNumberingAfterBreak="0">
    <w:nsid w:val="63113E65"/>
    <w:multiLevelType w:val="hybridMultilevel"/>
    <w:tmpl w:val="502056B0"/>
    <w:lvl w:ilvl="0" w:tplc="F51CE266">
      <w:start w:val="1"/>
      <w:numFmt w:val="lowerLetter"/>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6E24B09"/>
    <w:multiLevelType w:val="hybridMultilevel"/>
    <w:tmpl w:val="29200420"/>
    <w:lvl w:ilvl="0" w:tplc="A3268928">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34" w15:restartNumberingAfterBreak="0">
    <w:nsid w:val="67197A1D"/>
    <w:multiLevelType w:val="hybridMultilevel"/>
    <w:tmpl w:val="162E43E0"/>
    <w:lvl w:ilvl="0" w:tplc="6E20213E">
      <w:start w:val="8"/>
      <w:numFmt w:val="decimal"/>
      <w:lvlText w:val="%1)"/>
      <w:lvlJc w:val="left"/>
      <w:pPr>
        <w:tabs>
          <w:tab w:val="num" w:pos="495"/>
        </w:tabs>
        <w:ind w:left="495" w:hanging="495"/>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D7B2BC1"/>
    <w:multiLevelType w:val="hybridMultilevel"/>
    <w:tmpl w:val="70665B24"/>
    <w:lvl w:ilvl="0" w:tplc="04150017">
      <w:start w:val="1"/>
      <w:numFmt w:val="lowerLetter"/>
      <w:lvlText w:val="%1)"/>
      <w:lvlJc w:val="left"/>
      <w:pPr>
        <w:ind w:left="786" w:hanging="360"/>
      </w:p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num w:numId="1" w16cid:durableId="1102333791">
    <w:abstractNumId w:val="33"/>
  </w:num>
  <w:num w:numId="2" w16cid:durableId="317924565">
    <w:abstractNumId w:val="1"/>
  </w:num>
  <w:num w:numId="3" w16cid:durableId="382994656">
    <w:abstractNumId w:val="2"/>
  </w:num>
  <w:num w:numId="4" w16cid:durableId="2112700596">
    <w:abstractNumId w:val="3"/>
  </w:num>
  <w:num w:numId="5" w16cid:durableId="981153289">
    <w:abstractNumId w:val="4"/>
  </w:num>
  <w:num w:numId="6" w16cid:durableId="1808931406">
    <w:abstractNumId w:val="5"/>
  </w:num>
  <w:num w:numId="7" w16cid:durableId="193735951">
    <w:abstractNumId w:val="31"/>
  </w:num>
  <w:num w:numId="8" w16cid:durableId="129251392">
    <w:abstractNumId w:val="35"/>
  </w:num>
  <w:num w:numId="9" w16cid:durableId="179588835">
    <w:abstractNumId w:val="0"/>
  </w:num>
  <w:num w:numId="10" w16cid:durableId="366370477">
    <w:abstractNumId w:val="6"/>
  </w:num>
  <w:num w:numId="11" w16cid:durableId="202905085">
    <w:abstractNumId w:val="8"/>
  </w:num>
  <w:num w:numId="12" w16cid:durableId="1735005014">
    <w:abstractNumId w:val="7"/>
  </w:num>
  <w:num w:numId="13" w16cid:durableId="286393474">
    <w:abstractNumId w:val="26"/>
  </w:num>
  <w:num w:numId="14" w16cid:durableId="1965890012">
    <w:abstractNumId w:val="29"/>
  </w:num>
  <w:num w:numId="15" w16cid:durableId="1501577839">
    <w:abstractNumId w:val="9"/>
  </w:num>
  <w:num w:numId="16" w16cid:durableId="1987007025">
    <w:abstractNumId w:val="10"/>
  </w:num>
  <w:num w:numId="17" w16cid:durableId="1462647423">
    <w:abstractNumId w:val="34"/>
  </w:num>
  <w:num w:numId="18" w16cid:durableId="136066455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0512617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764674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40908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6092890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67795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7174450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0290759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2168539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49153840">
    <w:abstractNumId w:val="22"/>
  </w:num>
  <w:num w:numId="28" w16cid:durableId="793333310">
    <w:abstractNumId w:val="19"/>
  </w:num>
  <w:num w:numId="29" w16cid:durableId="1939604167">
    <w:abstractNumId w:val="18"/>
  </w:num>
  <w:num w:numId="30" w16cid:durableId="722214268">
    <w:abstractNumId w:val="27"/>
  </w:num>
  <w:num w:numId="31" w16cid:durableId="478158110">
    <w:abstractNumId w:val="28"/>
  </w:num>
  <w:num w:numId="32" w16cid:durableId="789203178">
    <w:abstractNumId w:val="17"/>
  </w:num>
  <w:num w:numId="33" w16cid:durableId="1240209380">
    <w:abstractNumId w:val="24"/>
  </w:num>
  <w:num w:numId="34" w16cid:durableId="593520000">
    <w:abstractNumId w:val="16"/>
  </w:num>
  <w:num w:numId="35" w16cid:durableId="1816484443">
    <w:abstractNumId w:val="20"/>
  </w:num>
  <w:num w:numId="36" w16cid:durableId="1030188012">
    <w:abstractNumId w:val="11"/>
  </w:num>
  <w:num w:numId="37" w16cid:durableId="1718821376">
    <w:abstractNumId w:val="32"/>
  </w:num>
  <w:num w:numId="38" w16cid:durableId="577402509">
    <w:abstractNumId w:val="25"/>
  </w:num>
  <w:num w:numId="39" w16cid:durableId="210248566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32E25"/>
    <w:rsid w:val="000379CB"/>
    <w:rsid w:val="000B523E"/>
    <w:rsid w:val="0012162B"/>
    <w:rsid w:val="0019390A"/>
    <w:rsid w:val="00194622"/>
    <w:rsid w:val="001C15BE"/>
    <w:rsid w:val="00203BA7"/>
    <w:rsid w:val="00261B8E"/>
    <w:rsid w:val="00262B51"/>
    <w:rsid w:val="00294F67"/>
    <w:rsid w:val="002D3C15"/>
    <w:rsid w:val="0030492B"/>
    <w:rsid w:val="00397EF6"/>
    <w:rsid w:val="003C0260"/>
    <w:rsid w:val="00415143"/>
    <w:rsid w:val="00425607"/>
    <w:rsid w:val="004B379F"/>
    <w:rsid w:val="00500C3A"/>
    <w:rsid w:val="005303A4"/>
    <w:rsid w:val="005427D4"/>
    <w:rsid w:val="00546DA7"/>
    <w:rsid w:val="00582889"/>
    <w:rsid w:val="005B700B"/>
    <w:rsid w:val="005C32B6"/>
    <w:rsid w:val="0062434F"/>
    <w:rsid w:val="00641F13"/>
    <w:rsid w:val="00655D12"/>
    <w:rsid w:val="006645B5"/>
    <w:rsid w:val="00711F50"/>
    <w:rsid w:val="00770966"/>
    <w:rsid w:val="007912CA"/>
    <w:rsid w:val="007E0C04"/>
    <w:rsid w:val="00843113"/>
    <w:rsid w:val="008849EB"/>
    <w:rsid w:val="00896982"/>
    <w:rsid w:val="008B2834"/>
    <w:rsid w:val="008B6F87"/>
    <w:rsid w:val="00927092"/>
    <w:rsid w:val="00970E62"/>
    <w:rsid w:val="00977465"/>
    <w:rsid w:val="00991146"/>
    <w:rsid w:val="009E77FC"/>
    <w:rsid w:val="00A41259"/>
    <w:rsid w:val="00A72AC0"/>
    <w:rsid w:val="00A77B3E"/>
    <w:rsid w:val="00AA7409"/>
    <w:rsid w:val="00AC1FE5"/>
    <w:rsid w:val="00AD4B71"/>
    <w:rsid w:val="00B1378F"/>
    <w:rsid w:val="00B138DA"/>
    <w:rsid w:val="00B3428C"/>
    <w:rsid w:val="00B80B75"/>
    <w:rsid w:val="00B9091D"/>
    <w:rsid w:val="00BA1AAE"/>
    <w:rsid w:val="00BB1438"/>
    <w:rsid w:val="00C02F87"/>
    <w:rsid w:val="00C40363"/>
    <w:rsid w:val="00CA0993"/>
    <w:rsid w:val="00CA2A55"/>
    <w:rsid w:val="00CA7DC3"/>
    <w:rsid w:val="00CC7987"/>
    <w:rsid w:val="00D007E8"/>
    <w:rsid w:val="00D04F12"/>
    <w:rsid w:val="00D0733C"/>
    <w:rsid w:val="00D464E3"/>
    <w:rsid w:val="00D71160"/>
    <w:rsid w:val="00DA4199"/>
    <w:rsid w:val="00DB1F52"/>
    <w:rsid w:val="00E3209A"/>
    <w:rsid w:val="00E36BB4"/>
    <w:rsid w:val="00E751DA"/>
    <w:rsid w:val="00EF4321"/>
    <w:rsid w:val="00F10E81"/>
    <w:rsid w:val="00F511C8"/>
    <w:rsid w:val="00F51C84"/>
    <w:rsid w:val="00F8267C"/>
    <w:rsid w:val="00F86D23"/>
    <w:rsid w:val="00FE50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D74CCC"/>
  <w15:docId w15:val="{DA26532C-0434-4771-9F62-DBFA53CE5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02F87"/>
    <w:pPr>
      <w:ind w:left="720"/>
      <w:contextualSpacing/>
    </w:pPr>
  </w:style>
  <w:style w:type="paragraph" w:customStyle="1" w:styleId="Normal0">
    <w:name w:val="Normal_0"/>
    <w:rsid w:val="00C02F87"/>
    <w:rPr>
      <w:color w:val="000000"/>
      <w:sz w:val="22"/>
      <w:lang w:bidi="ar-SA"/>
    </w:rPr>
  </w:style>
  <w:style w:type="character" w:styleId="Odwoaniedokomentarza">
    <w:name w:val="annotation reference"/>
    <w:basedOn w:val="Domylnaczcionkaakapitu"/>
    <w:uiPriority w:val="99"/>
    <w:semiHidden/>
    <w:unhideWhenUsed/>
    <w:rsid w:val="00CA7DC3"/>
    <w:rPr>
      <w:sz w:val="16"/>
      <w:szCs w:val="16"/>
    </w:rPr>
  </w:style>
  <w:style w:type="paragraph" w:styleId="Tekstkomentarza">
    <w:name w:val="annotation text"/>
    <w:basedOn w:val="Normalny"/>
    <w:link w:val="TekstkomentarzaZnak"/>
    <w:uiPriority w:val="99"/>
    <w:semiHidden/>
    <w:unhideWhenUsed/>
    <w:rsid w:val="00CA7DC3"/>
    <w:pPr>
      <w:spacing w:after="160"/>
      <w:jc w:val="left"/>
    </w:pPr>
    <w:rPr>
      <w:rFonts w:asciiTheme="minorHAnsi" w:eastAsiaTheme="minorHAnsi" w:hAnsiTheme="minorHAnsi" w:cstheme="minorBidi"/>
      <w:sz w:val="20"/>
      <w:szCs w:val="20"/>
      <w:lang w:eastAsia="en-US" w:bidi="ar-SA"/>
    </w:rPr>
  </w:style>
  <w:style w:type="character" w:customStyle="1" w:styleId="TekstkomentarzaZnak">
    <w:name w:val="Tekst komentarza Znak"/>
    <w:basedOn w:val="Domylnaczcionkaakapitu"/>
    <w:link w:val="Tekstkomentarza"/>
    <w:uiPriority w:val="99"/>
    <w:semiHidden/>
    <w:rsid w:val="00CA7DC3"/>
    <w:rPr>
      <w:rFonts w:asciiTheme="minorHAnsi" w:eastAsiaTheme="minorHAnsi" w:hAnsiTheme="minorHAnsi" w:cstheme="minorBidi"/>
      <w:lang w:eastAsia="en-US" w:bidi="ar-SA"/>
    </w:rPr>
  </w:style>
  <w:style w:type="paragraph" w:styleId="Tekstpodstawowy2">
    <w:name w:val="Body Text 2"/>
    <w:basedOn w:val="Normal0"/>
    <w:link w:val="Tekstpodstawowy2Znak"/>
    <w:semiHidden/>
    <w:unhideWhenUsed/>
    <w:rsid w:val="00E751DA"/>
    <w:pPr>
      <w:spacing w:after="120" w:line="480" w:lineRule="auto"/>
      <w:jc w:val="both"/>
    </w:pPr>
    <w:rPr>
      <w:color w:val="auto"/>
      <w:szCs w:val="24"/>
      <w:lang w:bidi="pl-PL"/>
    </w:rPr>
  </w:style>
  <w:style w:type="character" w:customStyle="1" w:styleId="Tekstpodstawowy2Znak">
    <w:name w:val="Tekst podstawowy 2 Znak"/>
    <w:basedOn w:val="Domylnaczcionkaakapitu"/>
    <w:link w:val="Tekstpodstawowy2"/>
    <w:semiHidden/>
    <w:rsid w:val="00E751DA"/>
    <w:rPr>
      <w:sz w:val="22"/>
      <w:szCs w:val="24"/>
    </w:rPr>
  </w:style>
  <w:style w:type="paragraph" w:styleId="NormalnyWeb">
    <w:name w:val="Normal (Web)"/>
    <w:basedOn w:val="Normal0"/>
    <w:semiHidden/>
    <w:unhideWhenUsed/>
    <w:rsid w:val="00E751DA"/>
    <w:pPr>
      <w:spacing w:before="100" w:beforeAutospacing="1" w:after="100" w:afterAutospacing="1"/>
    </w:pPr>
    <w:rPr>
      <w:rFonts w:ascii="Tahoma" w:hAnsi="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452701">
      <w:bodyDiv w:val="1"/>
      <w:marLeft w:val="0"/>
      <w:marRight w:val="0"/>
      <w:marTop w:val="0"/>
      <w:marBottom w:val="0"/>
      <w:divBdr>
        <w:top w:val="none" w:sz="0" w:space="0" w:color="auto"/>
        <w:left w:val="none" w:sz="0" w:space="0" w:color="auto"/>
        <w:bottom w:val="none" w:sz="0" w:space="0" w:color="auto"/>
        <w:right w:val="none" w:sz="0" w:space="0" w:color="auto"/>
      </w:divBdr>
    </w:div>
    <w:div w:id="612639971">
      <w:bodyDiv w:val="1"/>
      <w:marLeft w:val="0"/>
      <w:marRight w:val="0"/>
      <w:marTop w:val="0"/>
      <w:marBottom w:val="0"/>
      <w:divBdr>
        <w:top w:val="none" w:sz="0" w:space="0" w:color="auto"/>
        <w:left w:val="none" w:sz="0" w:space="0" w:color="auto"/>
        <w:bottom w:val="none" w:sz="0" w:space="0" w:color="auto"/>
        <w:right w:val="none" w:sz="0" w:space="0" w:color="auto"/>
      </w:divBdr>
    </w:div>
    <w:div w:id="14368226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665346-068D-4B94-B351-9ABAA6A0B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8</Pages>
  <Words>3314</Words>
  <Characters>19889</Characters>
  <Application>Microsoft Office Word</Application>
  <DocSecurity>0</DocSecurity>
  <Lines>165</Lines>
  <Paragraphs>46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Zarządzenie Nr OR.2.2023 z dnia 16 stycznia 2023 r.</vt:lpstr>
      <vt:lpstr/>
    </vt:vector>
  </TitlesOfParts>
  <Company>ABC PRO sp. z o.o.</Company>
  <LinksUpToDate>false</LinksUpToDate>
  <CharactersWithSpaces>23157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OR.2.2023 z dnia 16 stycznia 2023 r.</dc:title>
  <dc:subject>w sprawie zmiany Regulaminu Organizacyjnego Urzędu Miasta w^Redzie.</dc:subject>
  <dc:creator>hjaniak</dc:creator>
  <cp:lastModifiedBy>Hanna Janiak</cp:lastModifiedBy>
  <cp:revision>18</cp:revision>
  <cp:lastPrinted>2024-06-14T10:08:00Z</cp:lastPrinted>
  <dcterms:created xsi:type="dcterms:W3CDTF">2024-06-13T08:01:00Z</dcterms:created>
  <dcterms:modified xsi:type="dcterms:W3CDTF">2024-06-21T05:51:00Z</dcterms:modified>
  <cp:category>Akt prawny</cp:category>
</cp:coreProperties>
</file>