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44C39D5C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4B9E1B7A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5E1B22">
        <w:t>04</w:t>
      </w:r>
      <w:r w:rsidR="000B4021">
        <w:t>.</w:t>
      </w:r>
      <w:r w:rsidR="0004629D">
        <w:t>0</w:t>
      </w:r>
      <w:r w:rsidR="005E1B22">
        <w:t>7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505EC70E" w:rsidR="00BE4F8D" w:rsidRPr="00BE4F8D" w:rsidRDefault="004927AA" w:rsidP="00BE4F8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5E1B22" w:rsidRPr="005E1B22">
        <w:rPr>
          <w:b/>
        </w:rPr>
        <w:t>Budowa drogi technicznej z przywróceniem funkcji rowu odwodnieniowego jako element otwartej sieci kanalizacji deszczowej w Redzie</w:t>
      </w:r>
      <w:r w:rsidR="00FB5E4E">
        <w:rPr>
          <w:b/>
        </w:rPr>
        <w:t>”</w:t>
      </w:r>
      <w:r w:rsidR="00B56756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741C751A" w14:textId="357C1322" w:rsidR="00AA6186" w:rsidRDefault="00BC6D8A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 xml:space="preserve">. </w:t>
      </w:r>
      <w:r w:rsidR="00353270">
        <w:rPr>
          <w:color w:val="000000"/>
          <w:u w:color="000000"/>
        </w:rPr>
        <w:t xml:space="preserve">Marek Kopicki      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5AE5EE03" w14:textId="02CA7039" w:rsidR="00353270" w:rsidRDefault="00353270" w:rsidP="00947BD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5E1B22">
        <w:rPr>
          <w:color w:val="000000"/>
          <w:u w:color="000000"/>
        </w:rPr>
        <w:t>Magdalena Bartczak</w:t>
      </w:r>
      <w:r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4A1CB3">
        <w:rPr>
          <w:color w:val="000000"/>
          <w:u w:color="000000"/>
        </w:rPr>
        <w:t>– Członek Komisji</w:t>
      </w:r>
    </w:p>
    <w:p w14:paraId="5C3750AC" w14:textId="7EB92FB1" w:rsidR="00BE4F8D" w:rsidRDefault="00353270" w:rsidP="00BE4F8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5E1B22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0D202A0B" w14:textId="379C2F84" w:rsidR="00697591" w:rsidRDefault="00353270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5D367B72" w14:textId="5711A37C" w:rsidR="00BE4F8D" w:rsidRDefault="00353270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07BA667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37795929" w:rsidR="009F3225" w:rsidRDefault="002D7484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21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53270">
        <w:rPr>
          <w:color w:val="000000"/>
          <w:sz w:val="16"/>
          <w:szCs w:val="16"/>
          <w:u w:color="000000"/>
        </w:rPr>
        <w:t>0</w:t>
      </w:r>
      <w:r w:rsidR="005E1B22">
        <w:rPr>
          <w:color w:val="000000"/>
          <w:sz w:val="16"/>
          <w:szCs w:val="16"/>
          <w:u w:color="000000"/>
        </w:rPr>
        <w:t>4</w:t>
      </w:r>
      <w:r w:rsidR="00353270">
        <w:rPr>
          <w:color w:val="000000"/>
          <w:sz w:val="16"/>
          <w:szCs w:val="16"/>
          <w:u w:color="000000"/>
        </w:rPr>
        <w:t>.0</w:t>
      </w:r>
      <w:r w:rsidR="005E1B22">
        <w:rPr>
          <w:color w:val="000000"/>
          <w:sz w:val="16"/>
          <w:szCs w:val="16"/>
          <w:u w:color="000000"/>
        </w:rPr>
        <w:t>7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B17210">
        <w:rPr>
          <w:i/>
          <w:iCs/>
          <w:color w:val="000000"/>
          <w:sz w:val="16"/>
          <w:szCs w:val="16"/>
          <w:u w:color="000000"/>
        </w:rPr>
        <w:t>„</w:t>
      </w:r>
      <w:r w:rsidR="005E1B22" w:rsidRPr="005E1B22">
        <w:rPr>
          <w:i/>
          <w:iCs/>
          <w:color w:val="000000"/>
          <w:sz w:val="16"/>
          <w:szCs w:val="16"/>
          <w:u w:color="000000"/>
        </w:rPr>
        <w:t>Budowa drogi technicznej z przywróceniem funkcji rowu odwodnieniowego jako element otwartej sieci kanalizacji deszczowej w Redzie</w:t>
      </w:r>
      <w:r w:rsidR="00B56756" w:rsidRPr="00B56756">
        <w:rPr>
          <w:i/>
          <w:iCs/>
          <w:color w:val="000000"/>
          <w:sz w:val="16"/>
          <w:szCs w:val="16"/>
          <w:u w:color="000000"/>
        </w:rPr>
        <w:t>.</w:t>
      </w:r>
      <w:r w:rsidR="00B56756">
        <w:rPr>
          <w:i/>
          <w:iCs/>
          <w:color w:val="000000"/>
          <w:sz w:val="16"/>
          <w:szCs w:val="16"/>
          <w:u w:color="000000"/>
        </w:rPr>
        <w:t>”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0917EA0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5E1B22">
        <w:rPr>
          <w:color w:val="000000"/>
          <w:u w:color="000000"/>
        </w:rPr>
        <w:t>21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5E1B22">
        <w:rPr>
          <w:color w:val="000000"/>
          <w:u w:color="000000"/>
        </w:rPr>
        <w:t>04</w:t>
      </w:r>
      <w:r w:rsidR="00B5675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</w:t>
      </w:r>
      <w:r w:rsidR="005E1B22">
        <w:rPr>
          <w:color w:val="000000"/>
          <w:u w:color="000000"/>
        </w:rPr>
        <w:t>7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B7D63"/>
    <w:rsid w:val="003C3601"/>
    <w:rsid w:val="003E4E34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6B19AC"/>
    <w:rsid w:val="006D0575"/>
    <w:rsid w:val="006F6C31"/>
    <w:rsid w:val="0071696D"/>
    <w:rsid w:val="00723BE9"/>
    <w:rsid w:val="00724E33"/>
    <w:rsid w:val="00744205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A1B"/>
    <w:rsid w:val="009637F5"/>
    <w:rsid w:val="00991BDA"/>
    <w:rsid w:val="00997D07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2053</Words>
  <Characters>14663</Characters>
  <Application>Microsoft Office Word</Application>
  <DocSecurity>0</DocSecurity>
  <Lines>122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3</cp:revision>
  <cp:lastPrinted>2022-09-15T09:16:00Z</cp:lastPrinted>
  <dcterms:created xsi:type="dcterms:W3CDTF">2024-07-04T09:37:00Z</dcterms:created>
  <dcterms:modified xsi:type="dcterms:W3CDTF">2024-07-04T09:40:00Z</dcterms:modified>
  <cp:category>Akt prawny</cp:category>
</cp:coreProperties>
</file>