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D932F" w14:textId="4F3CB3D8" w:rsidR="00A951EA" w:rsidRPr="00A64B56" w:rsidRDefault="00A951EA" w:rsidP="001911B3">
      <w:pPr>
        <w:jc w:val="both"/>
        <w:rPr>
          <w:rFonts w:ascii="Times New Roman" w:hAnsi="Times New Roman" w:cs="Times New Roman"/>
          <w:b/>
          <w:bCs/>
        </w:rPr>
      </w:pPr>
      <w:r w:rsidRPr="00A64B56">
        <w:rPr>
          <w:rFonts w:ascii="Times New Roman" w:hAnsi="Times New Roman" w:cs="Times New Roman"/>
          <w:b/>
          <w:bCs/>
        </w:rPr>
        <w:t>KLAUZULA INFORMACYJNA</w:t>
      </w:r>
      <w:r w:rsidR="000A39B1" w:rsidRPr="00A64B56">
        <w:rPr>
          <w:rFonts w:ascii="Times New Roman" w:hAnsi="Times New Roman" w:cs="Times New Roman"/>
          <w:b/>
          <w:bCs/>
        </w:rPr>
        <w:t xml:space="preserve"> – wobec osób zgłaszających lub ujawniających publicznie informacje o naruszeniach prawa</w:t>
      </w:r>
    </w:p>
    <w:p w14:paraId="1F458BE9" w14:textId="77777777" w:rsidR="001911B3" w:rsidRPr="00A64B56" w:rsidRDefault="001911B3" w:rsidP="001911B3">
      <w:pPr>
        <w:jc w:val="both"/>
        <w:rPr>
          <w:rFonts w:ascii="Times New Roman" w:hAnsi="Times New Roman" w:cs="Times New Roman"/>
          <w:b/>
          <w:bCs/>
        </w:rPr>
      </w:pPr>
      <w:r w:rsidRPr="00A64B56">
        <w:rPr>
          <w:rFonts w:ascii="Times New Roman" w:hAnsi="Times New Roman" w:cs="Times New Roman"/>
          <w:b/>
          <w:bCs/>
        </w:rPr>
        <w:t>Administrator danych</w:t>
      </w:r>
    </w:p>
    <w:p w14:paraId="4A1536AC" w14:textId="7D350B9F" w:rsidR="001911B3" w:rsidRPr="00A64B56" w:rsidRDefault="001911B3" w:rsidP="001F309E">
      <w:pPr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>Administratorem</w:t>
      </w:r>
      <w:r w:rsidR="00B17E6D" w:rsidRPr="00A64B56">
        <w:rPr>
          <w:rFonts w:ascii="Times New Roman" w:hAnsi="Times New Roman" w:cs="Times New Roman"/>
        </w:rPr>
        <w:t xml:space="preserve"> danych </w:t>
      </w:r>
      <w:r w:rsidRPr="00A64B56">
        <w:rPr>
          <w:rFonts w:ascii="Times New Roman" w:hAnsi="Times New Roman" w:cs="Times New Roman"/>
        </w:rPr>
        <w:t xml:space="preserve">jest </w:t>
      </w:r>
      <w:r w:rsidR="00C85A72" w:rsidRPr="00A64B56">
        <w:rPr>
          <w:rFonts w:ascii="Times New Roman" w:hAnsi="Times New Roman" w:cs="Times New Roman"/>
        </w:rPr>
        <w:t xml:space="preserve">Burmistrz Miasta Redy </w:t>
      </w:r>
      <w:r w:rsidRPr="00A64B56">
        <w:rPr>
          <w:rFonts w:ascii="Times New Roman" w:hAnsi="Times New Roman" w:cs="Times New Roman"/>
        </w:rPr>
        <w:t xml:space="preserve">z siedzibą: </w:t>
      </w:r>
      <w:r w:rsidR="001F309E" w:rsidRPr="00A64B56">
        <w:rPr>
          <w:rFonts w:ascii="Times New Roman" w:hAnsi="Times New Roman" w:cs="Times New Roman"/>
        </w:rPr>
        <w:t xml:space="preserve">ul. </w:t>
      </w:r>
      <w:r w:rsidR="00C85A72" w:rsidRPr="00A64B56">
        <w:rPr>
          <w:rFonts w:ascii="Times New Roman" w:hAnsi="Times New Roman" w:cs="Times New Roman"/>
        </w:rPr>
        <w:t>Gdańska 33,</w:t>
      </w:r>
      <w:r w:rsidR="001F309E" w:rsidRPr="00A64B56">
        <w:rPr>
          <w:rFonts w:ascii="Times New Roman" w:hAnsi="Times New Roman" w:cs="Times New Roman"/>
        </w:rPr>
        <w:t xml:space="preserve"> 84-2</w:t>
      </w:r>
      <w:r w:rsidR="00C85A72" w:rsidRPr="00A64B56">
        <w:rPr>
          <w:rFonts w:ascii="Times New Roman" w:hAnsi="Times New Roman" w:cs="Times New Roman"/>
        </w:rPr>
        <w:t>4</w:t>
      </w:r>
      <w:r w:rsidR="001F309E" w:rsidRPr="00A64B56">
        <w:rPr>
          <w:rFonts w:ascii="Times New Roman" w:hAnsi="Times New Roman" w:cs="Times New Roman"/>
        </w:rPr>
        <w:t>0</w:t>
      </w:r>
      <w:r w:rsidR="00C85A72" w:rsidRPr="00A64B56">
        <w:rPr>
          <w:rFonts w:ascii="Times New Roman" w:hAnsi="Times New Roman" w:cs="Times New Roman"/>
        </w:rPr>
        <w:t xml:space="preserve"> Reda</w:t>
      </w:r>
      <w:r w:rsidRPr="00A64B56">
        <w:rPr>
          <w:rFonts w:ascii="Times New Roman" w:hAnsi="Times New Roman" w:cs="Times New Roman"/>
        </w:rPr>
        <w:t xml:space="preserve">, </w:t>
      </w:r>
      <w:r w:rsidR="00C85A72" w:rsidRPr="00A64B56">
        <w:rPr>
          <w:rFonts w:ascii="Times New Roman" w:hAnsi="Times New Roman" w:cs="Times New Roman"/>
        </w:rPr>
        <w:t>Tel/Fax 58 678-80-23/ 58 678-31-24</w:t>
      </w:r>
      <w:r w:rsidR="001F309E" w:rsidRPr="00A64B56">
        <w:rPr>
          <w:rFonts w:ascii="Times New Roman" w:hAnsi="Times New Roman" w:cs="Times New Roman"/>
        </w:rPr>
        <w:t xml:space="preserve">; email: </w:t>
      </w:r>
      <w:hyperlink r:id="rId9" w:history="1">
        <w:r w:rsidR="00C85A72" w:rsidRPr="00A64B56">
          <w:rPr>
            <w:rStyle w:val="Hipercze"/>
            <w:rFonts w:ascii="Times New Roman" w:hAnsi="Times New Roman" w:cs="Times New Roman"/>
          </w:rPr>
          <w:t>sekretariat@reda.pl</w:t>
        </w:r>
      </w:hyperlink>
      <w:r w:rsidR="00C85A72" w:rsidRPr="00A64B56">
        <w:rPr>
          <w:rFonts w:ascii="Times New Roman" w:hAnsi="Times New Roman" w:cs="Times New Roman"/>
        </w:rPr>
        <w:t xml:space="preserve"> </w:t>
      </w:r>
      <w:r w:rsidR="001F309E" w:rsidRPr="00A64B56">
        <w:rPr>
          <w:rFonts w:ascii="Times New Roman" w:hAnsi="Times New Roman" w:cs="Times New Roman"/>
        </w:rPr>
        <w:t xml:space="preserve">; skrytka epuap: </w:t>
      </w:r>
      <w:r w:rsidR="00C85A72" w:rsidRPr="00A64B56">
        <w:rPr>
          <w:rFonts w:ascii="Times New Roman" w:hAnsi="Times New Roman" w:cs="Times New Roman"/>
        </w:rPr>
        <w:t>/3890kwrvvn/skrytka</w:t>
      </w:r>
    </w:p>
    <w:p w14:paraId="2ADF33D6" w14:textId="77777777" w:rsidR="001911B3" w:rsidRPr="00A64B56" w:rsidRDefault="001911B3" w:rsidP="001911B3">
      <w:pPr>
        <w:jc w:val="both"/>
        <w:rPr>
          <w:rFonts w:ascii="Times New Roman" w:hAnsi="Times New Roman" w:cs="Times New Roman"/>
          <w:b/>
          <w:bCs/>
        </w:rPr>
      </w:pPr>
      <w:r w:rsidRPr="00A64B56">
        <w:rPr>
          <w:rFonts w:ascii="Times New Roman" w:hAnsi="Times New Roman" w:cs="Times New Roman"/>
          <w:b/>
          <w:bCs/>
        </w:rPr>
        <w:t>Inspektor ochrony danych</w:t>
      </w:r>
    </w:p>
    <w:p w14:paraId="2A6955FB" w14:textId="3DE9B264" w:rsidR="001911B3" w:rsidRPr="00A64B56" w:rsidRDefault="00B17E6D" w:rsidP="001911B3">
      <w:pPr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 xml:space="preserve">Administrator wyznaczył Inspektora Ochrony Danych, z którym można kontaktować się w sprawach związanych z ochroną danych pod adresem e-mail: </w:t>
      </w:r>
      <w:hyperlink r:id="rId10" w:history="1">
        <w:r w:rsidR="00C85A72" w:rsidRPr="00A64B56">
          <w:rPr>
            <w:rStyle w:val="Hipercze"/>
            <w:rFonts w:ascii="Times New Roman" w:hAnsi="Times New Roman" w:cs="Times New Roman"/>
          </w:rPr>
          <w:t>iod@reda.pl</w:t>
        </w:r>
      </w:hyperlink>
      <w:r w:rsidR="001F309E" w:rsidRPr="00A64B56">
        <w:rPr>
          <w:rFonts w:ascii="Times New Roman" w:hAnsi="Times New Roman" w:cs="Times New Roman"/>
        </w:rPr>
        <w:t xml:space="preserve"> </w:t>
      </w:r>
    </w:p>
    <w:p w14:paraId="6E045600" w14:textId="537B70A2" w:rsidR="001911B3" w:rsidRPr="00A64B56" w:rsidRDefault="00B17E6D" w:rsidP="001911B3">
      <w:pPr>
        <w:jc w:val="both"/>
        <w:rPr>
          <w:rFonts w:ascii="Times New Roman" w:hAnsi="Times New Roman" w:cs="Times New Roman"/>
          <w:b/>
          <w:bCs/>
        </w:rPr>
      </w:pPr>
      <w:r w:rsidRPr="00A64B56">
        <w:rPr>
          <w:rFonts w:ascii="Times New Roman" w:hAnsi="Times New Roman" w:cs="Times New Roman"/>
          <w:b/>
          <w:bCs/>
        </w:rPr>
        <w:t xml:space="preserve">Cel </w:t>
      </w:r>
      <w:r w:rsidR="00122C10" w:rsidRPr="00A64B56">
        <w:rPr>
          <w:rFonts w:ascii="Times New Roman" w:hAnsi="Times New Roman" w:cs="Times New Roman"/>
          <w:b/>
          <w:bCs/>
        </w:rPr>
        <w:t xml:space="preserve">i podstawa </w:t>
      </w:r>
      <w:r w:rsidRPr="00A64B56">
        <w:rPr>
          <w:rFonts w:ascii="Times New Roman" w:hAnsi="Times New Roman" w:cs="Times New Roman"/>
          <w:b/>
          <w:bCs/>
        </w:rPr>
        <w:t>przetwarzania</w:t>
      </w:r>
    </w:p>
    <w:p w14:paraId="170563ED" w14:textId="4F4AE0AB" w:rsidR="00122C10" w:rsidRPr="00A64B56" w:rsidRDefault="00122C10" w:rsidP="00122C1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 xml:space="preserve">art. 6 ust. 1 lit. c) RODO* – </w:t>
      </w:r>
      <w:r w:rsidR="002F0ADB" w:rsidRPr="00A64B56">
        <w:rPr>
          <w:rFonts w:ascii="Times New Roman" w:hAnsi="Times New Roman" w:cs="Times New Roman"/>
        </w:rPr>
        <w:t xml:space="preserve">realizacja </w:t>
      </w:r>
      <w:r w:rsidRPr="00A64B56">
        <w:rPr>
          <w:rFonts w:ascii="Times New Roman" w:hAnsi="Times New Roman" w:cs="Times New Roman"/>
        </w:rPr>
        <w:t>obowiązk</w:t>
      </w:r>
      <w:r w:rsidR="002F0ADB" w:rsidRPr="00A64B56">
        <w:rPr>
          <w:rFonts w:ascii="Times New Roman" w:hAnsi="Times New Roman" w:cs="Times New Roman"/>
        </w:rPr>
        <w:t>u</w:t>
      </w:r>
      <w:r w:rsidRPr="00A64B56">
        <w:rPr>
          <w:rFonts w:ascii="Times New Roman" w:hAnsi="Times New Roman" w:cs="Times New Roman"/>
        </w:rPr>
        <w:t xml:space="preserve"> prawn</w:t>
      </w:r>
      <w:r w:rsidR="002F0ADB" w:rsidRPr="00A64B56">
        <w:rPr>
          <w:rFonts w:ascii="Times New Roman" w:hAnsi="Times New Roman" w:cs="Times New Roman"/>
        </w:rPr>
        <w:t>ego</w:t>
      </w:r>
      <w:r w:rsidRPr="00A64B56">
        <w:rPr>
          <w:rFonts w:ascii="Times New Roman" w:hAnsi="Times New Roman" w:cs="Times New Roman"/>
        </w:rPr>
        <w:t>, w związku z przepisami ustawy z dnia 14 czerwca 2024 r.  o ochronie sygnalistów w celu realizacji zadań związanych z obsługą zgłoszeń wewnętrznych (w szczególności: przyjęcie i weryfikacja zgłoszenia, prowadzenie rejestru zgłoszeń wewnętrznych, prowadzenie ze zgłaszającym korespondencji, archiwizacji sprawy),</w:t>
      </w:r>
    </w:p>
    <w:p w14:paraId="44D74414" w14:textId="7622F0E3" w:rsidR="00122C10" w:rsidRPr="00A64B56" w:rsidRDefault="00122C10" w:rsidP="00122C1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 xml:space="preserve">art. 9 ust. 2 lit. g) RODO – </w:t>
      </w:r>
      <w:r w:rsidR="00633CA3" w:rsidRPr="00A64B56">
        <w:rPr>
          <w:rFonts w:ascii="Times New Roman" w:hAnsi="Times New Roman" w:cs="Times New Roman"/>
        </w:rPr>
        <w:t xml:space="preserve">gdy </w:t>
      </w:r>
      <w:r w:rsidRPr="00A64B56">
        <w:rPr>
          <w:rFonts w:ascii="Times New Roman" w:hAnsi="Times New Roman" w:cs="Times New Roman"/>
        </w:rPr>
        <w:t>przetwarzanie danych jest niezbędne ze względów związanych z ważnym interesem publicznym w związku z przepisami ustawy o ochronie sygnalistów, jeżeli dane osobowe szczególnych kategorii zawarte są w zgłoszeniu wewnętrznym,</w:t>
      </w:r>
    </w:p>
    <w:p w14:paraId="115B89F6" w14:textId="79588C96" w:rsidR="00122C10" w:rsidRPr="00A64B56" w:rsidRDefault="00122C10" w:rsidP="00122C1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>art. 6 ust. 1 lit. a) RODO – zgoda</w:t>
      </w:r>
      <w:r w:rsidR="00C743D7" w:rsidRPr="00A64B56">
        <w:rPr>
          <w:rFonts w:ascii="Times New Roman" w:hAnsi="Times New Roman" w:cs="Times New Roman"/>
        </w:rPr>
        <w:t>**</w:t>
      </w:r>
      <w:r w:rsidRPr="00A64B56">
        <w:rPr>
          <w:rFonts w:ascii="Times New Roman" w:hAnsi="Times New Roman" w:cs="Times New Roman"/>
        </w:rPr>
        <w:t xml:space="preserve"> osoby zgłaszającej na ujawnienie swojej tożsamości, która pozwoli nam na ujawnienie tożsamości m.in. osobie, której zgłoszenie dotyczy.</w:t>
      </w:r>
    </w:p>
    <w:p w14:paraId="37644060" w14:textId="77777777" w:rsidR="001911B3" w:rsidRPr="00A64B56" w:rsidRDefault="001911B3" w:rsidP="00122C10">
      <w:pPr>
        <w:spacing w:before="240"/>
        <w:jc w:val="both"/>
        <w:rPr>
          <w:rFonts w:ascii="Times New Roman" w:hAnsi="Times New Roman" w:cs="Times New Roman"/>
          <w:b/>
          <w:bCs/>
        </w:rPr>
      </w:pPr>
      <w:r w:rsidRPr="00A64B56">
        <w:rPr>
          <w:rFonts w:ascii="Times New Roman" w:hAnsi="Times New Roman" w:cs="Times New Roman"/>
          <w:b/>
          <w:bCs/>
        </w:rPr>
        <w:t>Odbiorcy danych</w:t>
      </w:r>
    </w:p>
    <w:p w14:paraId="2D033BAE" w14:textId="5C3D0F13" w:rsidR="00122C10" w:rsidRPr="00A64B56" w:rsidRDefault="00122C10" w:rsidP="00122C10">
      <w:pPr>
        <w:spacing w:after="0"/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 xml:space="preserve">Dane osobowe będą udostępniane wyłącznie podmiotom uprawnionym do ich </w:t>
      </w:r>
      <w:r w:rsidR="00902559" w:rsidRPr="00A64B56">
        <w:rPr>
          <w:rFonts w:ascii="Times New Roman" w:hAnsi="Times New Roman" w:cs="Times New Roman"/>
        </w:rPr>
        <w:t>p</w:t>
      </w:r>
      <w:r w:rsidRPr="00A64B56">
        <w:rPr>
          <w:rFonts w:ascii="Times New Roman" w:hAnsi="Times New Roman" w:cs="Times New Roman"/>
        </w:rPr>
        <w:t>rzetwarzania na podstawie przepisów prawa lub podpisanych umów. Dane osobowe będą udostępniane odrębnym administratorom, tj. właściwym organom, w przypadku podejmowania działań następczych.</w:t>
      </w:r>
    </w:p>
    <w:p w14:paraId="52513EAB" w14:textId="397C7A97" w:rsidR="00C743D7" w:rsidRPr="00A64B56" w:rsidRDefault="00C743D7" w:rsidP="00C743D7">
      <w:pPr>
        <w:spacing w:before="240" w:after="0"/>
        <w:jc w:val="both"/>
        <w:rPr>
          <w:rFonts w:ascii="Times New Roman" w:hAnsi="Times New Roman" w:cs="Times New Roman"/>
          <w:b/>
          <w:bCs/>
        </w:rPr>
      </w:pPr>
      <w:r w:rsidRPr="00A64B56">
        <w:rPr>
          <w:rFonts w:ascii="Times New Roman" w:hAnsi="Times New Roman" w:cs="Times New Roman"/>
          <w:b/>
          <w:bCs/>
        </w:rPr>
        <w:t>Czas przechowywania</w:t>
      </w:r>
    </w:p>
    <w:p w14:paraId="3C1E8215" w14:textId="2B3B74FF" w:rsidR="00C743D7" w:rsidRPr="00A64B56" w:rsidRDefault="00C743D7" w:rsidP="00C743D7">
      <w:pPr>
        <w:spacing w:before="240" w:after="0"/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>Dane osobowe będą przechowywane przez okres 3 lat po zakończeniu roku kalendarzowego, w którym zakończono działania następcze, lub po zakończeniu postępowań zainicjowanych tymi działaniami, czyli przez okres wskazany w ustawie o sygnalistach.</w:t>
      </w:r>
    </w:p>
    <w:p w14:paraId="2EEA68DA" w14:textId="77777777" w:rsidR="001911B3" w:rsidRPr="00A64B56" w:rsidRDefault="001911B3" w:rsidP="00902559">
      <w:pPr>
        <w:spacing w:before="240"/>
        <w:jc w:val="both"/>
        <w:rPr>
          <w:rFonts w:ascii="Times New Roman" w:hAnsi="Times New Roman" w:cs="Times New Roman"/>
          <w:b/>
          <w:bCs/>
        </w:rPr>
      </w:pPr>
      <w:r w:rsidRPr="00A64B56">
        <w:rPr>
          <w:rFonts w:ascii="Times New Roman" w:hAnsi="Times New Roman" w:cs="Times New Roman"/>
          <w:b/>
          <w:bCs/>
        </w:rPr>
        <w:t>Prawa osób</w:t>
      </w:r>
    </w:p>
    <w:p w14:paraId="366DD5D0" w14:textId="5DF2953E" w:rsidR="00C743D7" w:rsidRPr="00A64B56" w:rsidRDefault="00C743D7" w:rsidP="00C743D7">
      <w:pPr>
        <w:spacing w:after="0"/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 xml:space="preserve">Osoby zgłaszające mają prawo dostępu do treści swoich danych oraz prawo ich sprostowania, prawo żądania usunięcia danych w przypadkach przewidzianych przepisami prawa oraz prawo do ograniczenia przetwarzania, a także prawo do wniesienia skargi do Prezesa Urzędu Ochrony Danych Osobowych (ul. Stawki 2, 00-193 Warszawa, e-mail: </w:t>
      </w:r>
      <w:hyperlink r:id="rId11" w:history="1">
        <w:r w:rsidRPr="00A64B56">
          <w:rPr>
            <w:rStyle w:val="Hipercze"/>
            <w:rFonts w:ascii="Times New Roman" w:hAnsi="Times New Roman" w:cs="Times New Roman"/>
          </w:rPr>
          <w:t>kancelaria@uodo.gov.pl</w:t>
        </w:r>
      </w:hyperlink>
      <w:r w:rsidRPr="00A64B56">
        <w:rPr>
          <w:rFonts w:ascii="Times New Roman" w:hAnsi="Times New Roman" w:cs="Times New Roman"/>
        </w:rPr>
        <w:t>).</w:t>
      </w:r>
    </w:p>
    <w:p w14:paraId="2EB05DA3" w14:textId="11CB7D2F" w:rsidR="00C743D7" w:rsidRPr="00A64B56" w:rsidRDefault="00C743D7" w:rsidP="00C743D7">
      <w:pPr>
        <w:spacing w:after="0"/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>Ponadto, w przypadku wyrażenia zgody, prawo do wycofania się ze zgody w dowolnym momencie bez wpływu na zgodność z prawem przetwarzania, którego dokonano na podstawie zgody przed jej cofnięciem.</w:t>
      </w:r>
    </w:p>
    <w:p w14:paraId="4321EA97" w14:textId="77777777" w:rsidR="001911B3" w:rsidRPr="00A64B56" w:rsidRDefault="001911B3" w:rsidP="00C743D7">
      <w:pPr>
        <w:spacing w:before="240"/>
        <w:jc w:val="both"/>
        <w:rPr>
          <w:rFonts w:ascii="Times New Roman" w:hAnsi="Times New Roman" w:cs="Times New Roman"/>
          <w:b/>
          <w:bCs/>
        </w:rPr>
      </w:pPr>
      <w:r w:rsidRPr="00A64B56">
        <w:rPr>
          <w:rFonts w:ascii="Times New Roman" w:hAnsi="Times New Roman" w:cs="Times New Roman"/>
          <w:b/>
          <w:bCs/>
        </w:rPr>
        <w:t>Informacja o wymogu podania danych</w:t>
      </w:r>
    </w:p>
    <w:p w14:paraId="6C3A7F68" w14:textId="4AF9F8EF" w:rsidR="00C743D7" w:rsidRPr="00A64B56" w:rsidRDefault="00C743D7" w:rsidP="00C743D7">
      <w:pPr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>Podanie danych osobowych jest dobrowolne, jednak wymagane w zakresie wskazanym w przepisach prawa. Niepodanie danych może skutkować brakiem możliwości weryfikacji i rozpatrzenia zgłoszenia, przeprowadzenia postępowania wyjaśniającego lub nawiązania kontaktu w celu przekazania informacji zwrotnej.</w:t>
      </w:r>
    </w:p>
    <w:p w14:paraId="69043A74" w14:textId="1BF74343" w:rsidR="00A951EA" w:rsidRPr="00A64B56" w:rsidRDefault="001911B3" w:rsidP="001911B3">
      <w:pPr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lastRenderedPageBreak/>
        <w:t xml:space="preserve">Szczegółowe obowiązki informacyjne znajdziecie Państwo na stronie internetowej urzędu, </w:t>
      </w:r>
    </w:p>
    <w:p w14:paraId="558114C6" w14:textId="09146077" w:rsidR="00861BBB" w:rsidRPr="00A64B56" w:rsidRDefault="00861BBB" w:rsidP="001911B3">
      <w:pPr>
        <w:jc w:val="both"/>
        <w:rPr>
          <w:rFonts w:ascii="Times New Roman" w:hAnsi="Times New Roman" w:cs="Times New Roman"/>
        </w:rPr>
      </w:pPr>
      <w:hyperlink r:id="rId12" w:history="1">
        <w:r w:rsidRPr="00A64B56">
          <w:rPr>
            <w:rStyle w:val="Hipercze"/>
            <w:rFonts w:ascii="Times New Roman" w:hAnsi="Times New Roman" w:cs="Times New Roman"/>
          </w:rPr>
          <w:t>https://bip.reda.pl/dokumenty/3366</w:t>
        </w:r>
      </w:hyperlink>
    </w:p>
    <w:p w14:paraId="62435FD0" w14:textId="4AC901EE" w:rsidR="00A951EA" w:rsidRPr="00A64B56" w:rsidRDefault="00A951EA" w:rsidP="001911B3">
      <w:pPr>
        <w:spacing w:after="0"/>
        <w:jc w:val="both"/>
        <w:rPr>
          <w:rFonts w:ascii="Times New Roman" w:hAnsi="Times New Roman" w:cs="Times New Roman"/>
        </w:rPr>
      </w:pPr>
    </w:p>
    <w:p w14:paraId="410BE4B6" w14:textId="77777777" w:rsidR="00C743D7" w:rsidRPr="00A64B56" w:rsidRDefault="00122C10" w:rsidP="00C743D7">
      <w:pPr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  <w:b/>
          <w:bCs/>
        </w:rPr>
        <w:t>*</w:t>
      </w:r>
      <w:r w:rsidRPr="00A64B56">
        <w:rPr>
          <w:rFonts w:ascii="Times New Roman" w:hAnsi="Times New Roman" w:cs="Times New Roman"/>
        </w:rPr>
        <w:t>RODO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zm.3))</w:t>
      </w:r>
    </w:p>
    <w:p w14:paraId="2F440771" w14:textId="60990BBD" w:rsidR="00C743D7" w:rsidRPr="00A64B56" w:rsidRDefault="00C743D7" w:rsidP="00C743D7">
      <w:pPr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  <w:b/>
          <w:bCs/>
        </w:rPr>
        <w:t>**</w:t>
      </w:r>
      <w:r w:rsidRPr="00A64B56">
        <w:rPr>
          <w:rFonts w:ascii="Times New Roman" w:hAnsi="Times New Roman" w:cs="Times New Roman"/>
        </w:rPr>
        <w:t>Zgoda nie jest wymagana w sytuacji, gdy ujawnienie jest koniecznym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zgłoszenie.</w:t>
      </w:r>
    </w:p>
    <w:p w14:paraId="5FDE38B0" w14:textId="286C70C5" w:rsidR="00C743D7" w:rsidRPr="00A64B56" w:rsidRDefault="00C743D7" w:rsidP="00C743D7">
      <w:pPr>
        <w:jc w:val="both"/>
        <w:rPr>
          <w:rFonts w:ascii="Times New Roman" w:hAnsi="Times New Roman" w:cs="Times New Roman"/>
        </w:rPr>
      </w:pPr>
      <w:r w:rsidRPr="00A64B56">
        <w:rPr>
          <w:rFonts w:ascii="Times New Roman" w:hAnsi="Times New Roman" w:cs="Times New Roman"/>
        </w:rPr>
        <w:t>Przed takim ujawnieniem danych osobowych, właściwy organ publiczny lub właściwy sąd powiadamia o tym osobę zgłaszającą, przesyłając w postaci papierowej lub elektronicznej wyjaśnienie powodów ujawnienia danych osobowych, chyba że takie powiadomienie zagrozi postępowaniu wyjaśniającemu lub postępowaniu przygotowawczemu, lub sądowemu.</w:t>
      </w:r>
    </w:p>
    <w:p w14:paraId="3438D9CE" w14:textId="6B31B271" w:rsidR="00122C10" w:rsidRPr="00A64B56" w:rsidRDefault="00122C10" w:rsidP="001911B3">
      <w:pPr>
        <w:jc w:val="both"/>
        <w:rPr>
          <w:rFonts w:ascii="Times New Roman" w:hAnsi="Times New Roman" w:cs="Times New Roman"/>
        </w:rPr>
      </w:pPr>
    </w:p>
    <w:p w14:paraId="23687852" w14:textId="77777777" w:rsidR="00B76E44" w:rsidRPr="00A64B56" w:rsidRDefault="00B76E44" w:rsidP="001911B3">
      <w:pPr>
        <w:jc w:val="both"/>
        <w:rPr>
          <w:rFonts w:ascii="Times New Roman" w:hAnsi="Times New Roman" w:cs="Times New Roman"/>
        </w:rPr>
      </w:pPr>
    </w:p>
    <w:sectPr w:rsidR="00B76E44" w:rsidRPr="00A64B56" w:rsidSect="00B269A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4F05F" w14:textId="77777777" w:rsidR="00BD3579" w:rsidRDefault="00BD3579" w:rsidP="001F309E">
      <w:pPr>
        <w:spacing w:after="0" w:line="240" w:lineRule="auto"/>
      </w:pPr>
      <w:r>
        <w:separator/>
      </w:r>
    </w:p>
  </w:endnote>
  <w:endnote w:type="continuationSeparator" w:id="0">
    <w:p w14:paraId="0B2CBB56" w14:textId="77777777" w:rsidR="00BD3579" w:rsidRDefault="00BD3579" w:rsidP="001F3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4606D" w14:textId="77777777" w:rsidR="00B269AD" w:rsidRDefault="00B269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08081" w14:textId="77777777" w:rsidR="00B269AD" w:rsidRDefault="00B269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779B5" w14:textId="77777777" w:rsidR="00B269AD" w:rsidRDefault="00B26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D7B7C" w14:textId="77777777" w:rsidR="00BD3579" w:rsidRDefault="00BD3579" w:rsidP="001F309E">
      <w:pPr>
        <w:spacing w:after="0" w:line="240" w:lineRule="auto"/>
      </w:pPr>
      <w:r>
        <w:separator/>
      </w:r>
    </w:p>
  </w:footnote>
  <w:footnote w:type="continuationSeparator" w:id="0">
    <w:p w14:paraId="7C23AEE9" w14:textId="77777777" w:rsidR="00BD3579" w:rsidRDefault="00BD3579" w:rsidP="001F3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954F4" w14:textId="77777777" w:rsidR="00B269AD" w:rsidRDefault="00B26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5EAC2" w14:textId="77777777" w:rsidR="00B269AD" w:rsidRPr="001F309E" w:rsidRDefault="00B269AD" w:rsidP="001F309E">
    <w:pPr>
      <w:pStyle w:val="Nagwek"/>
      <w:jc w:val="right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13FC5" w14:textId="03D05E36" w:rsidR="00B269AD" w:rsidRPr="00B269AD" w:rsidRDefault="00B269AD" w:rsidP="00B269AD">
    <w:pPr>
      <w:pStyle w:val="Nagwek"/>
      <w:jc w:val="right"/>
      <w:rPr>
        <w:rFonts w:ascii="Times New Roman" w:hAnsi="Times New Roman" w:cs="Times New Roman"/>
      </w:rPr>
    </w:pPr>
    <w:r w:rsidRPr="00B269AD">
      <w:rPr>
        <w:rFonts w:ascii="Times New Roman" w:hAnsi="Times New Roman" w:cs="Times New Roman"/>
      </w:rPr>
      <w:t xml:space="preserve">Załącznik nr </w:t>
    </w:r>
    <w:r w:rsidR="00335C07">
      <w:rPr>
        <w:rFonts w:ascii="Times New Roman" w:hAnsi="Times New Roman" w:cs="Times New Roman"/>
      </w:rPr>
      <w:t>6</w:t>
    </w:r>
    <w:r w:rsidRPr="00B269AD">
      <w:rPr>
        <w:rFonts w:ascii="Times New Roman" w:hAnsi="Times New Roman" w:cs="Times New Roman"/>
      </w:rPr>
      <w:t xml:space="preserve"> </w:t>
    </w:r>
  </w:p>
  <w:p w14:paraId="32782D5A" w14:textId="77777777" w:rsidR="00B269AD" w:rsidRPr="00B269AD" w:rsidRDefault="00B269AD" w:rsidP="00B269AD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B269AD">
      <w:rPr>
        <w:rFonts w:ascii="Times New Roman" w:hAnsi="Times New Roman" w:cs="Times New Roman"/>
      </w:rPr>
      <w:t xml:space="preserve">do Procedury wewnętrznego zgłoszenia naruszenia prawa oraz ochrony sygnalisty </w:t>
    </w:r>
    <w:r w:rsidRPr="00B269AD">
      <w:rPr>
        <w:rFonts w:ascii="Times New Roman" w:hAnsi="Times New Roman" w:cs="Times New Roman"/>
      </w:rPr>
      <w:br/>
      <w:t xml:space="preserve">w Urzędzie Miasta w Redzie </w:t>
    </w:r>
  </w:p>
  <w:p w14:paraId="2A36C6F5" w14:textId="77777777" w:rsidR="00B269AD" w:rsidRDefault="00B269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1418D"/>
    <w:multiLevelType w:val="hybridMultilevel"/>
    <w:tmpl w:val="00A86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27D40"/>
    <w:multiLevelType w:val="hybridMultilevel"/>
    <w:tmpl w:val="5F94202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189549">
    <w:abstractNumId w:val="0"/>
  </w:num>
  <w:num w:numId="2" w16cid:durableId="698310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1EA"/>
    <w:rsid w:val="00015CA8"/>
    <w:rsid w:val="00032863"/>
    <w:rsid w:val="00054943"/>
    <w:rsid w:val="000A39B1"/>
    <w:rsid w:val="000B6A15"/>
    <w:rsid w:val="00122C10"/>
    <w:rsid w:val="001762C0"/>
    <w:rsid w:val="001911B3"/>
    <w:rsid w:val="001F309E"/>
    <w:rsid w:val="002B1A87"/>
    <w:rsid w:val="002F0ADB"/>
    <w:rsid w:val="00335C07"/>
    <w:rsid w:val="003E1619"/>
    <w:rsid w:val="00404D1E"/>
    <w:rsid w:val="005371F7"/>
    <w:rsid w:val="005B6EB3"/>
    <w:rsid w:val="00633CA3"/>
    <w:rsid w:val="00730E69"/>
    <w:rsid w:val="00743A8D"/>
    <w:rsid w:val="00787561"/>
    <w:rsid w:val="007964D2"/>
    <w:rsid w:val="00815109"/>
    <w:rsid w:val="00861BBB"/>
    <w:rsid w:val="008E2322"/>
    <w:rsid w:val="00902559"/>
    <w:rsid w:val="00924D66"/>
    <w:rsid w:val="00A64B56"/>
    <w:rsid w:val="00A951EA"/>
    <w:rsid w:val="00B17E6D"/>
    <w:rsid w:val="00B269AD"/>
    <w:rsid w:val="00B76E44"/>
    <w:rsid w:val="00BD3579"/>
    <w:rsid w:val="00C0032C"/>
    <w:rsid w:val="00C07BA7"/>
    <w:rsid w:val="00C41235"/>
    <w:rsid w:val="00C52749"/>
    <w:rsid w:val="00C743D7"/>
    <w:rsid w:val="00C85A72"/>
    <w:rsid w:val="00CA1DC9"/>
    <w:rsid w:val="00CE2A8C"/>
    <w:rsid w:val="00D50B23"/>
    <w:rsid w:val="00DD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6D081F"/>
  <w15:chartTrackingRefBased/>
  <w15:docId w15:val="{8DF836FF-552E-4F06-B038-BE38C0F14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51EA"/>
  </w:style>
  <w:style w:type="paragraph" w:styleId="Nagwek1">
    <w:name w:val="heading 1"/>
    <w:basedOn w:val="Normalny"/>
    <w:next w:val="Normalny"/>
    <w:link w:val="Nagwek1Znak"/>
    <w:uiPriority w:val="9"/>
    <w:qFormat/>
    <w:rsid w:val="00A951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51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51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51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51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51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51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51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51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51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51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51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51E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51E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51E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51E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51E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51E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51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5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51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51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51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51E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51E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51E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51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51E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51E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951EA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17E6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F3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309E"/>
  </w:style>
  <w:style w:type="paragraph" w:styleId="Stopka">
    <w:name w:val="footer"/>
    <w:basedOn w:val="Normalny"/>
    <w:link w:val="StopkaZnak"/>
    <w:uiPriority w:val="99"/>
    <w:unhideWhenUsed/>
    <w:rsid w:val="001F3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309E"/>
  </w:style>
  <w:style w:type="character" w:styleId="Odwoaniedokomentarza">
    <w:name w:val="annotation reference"/>
    <w:basedOn w:val="Domylnaczcionkaakapitu"/>
    <w:uiPriority w:val="99"/>
    <w:semiHidden/>
    <w:unhideWhenUsed/>
    <w:rsid w:val="00C003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03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032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03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032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3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32C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1B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bip.reda.pl/dokumenty/3366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ncelaria@uodo.gov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iod@reda.pl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sekretariat@reda.p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683FE2B9135940B833A179E104064D" ma:contentTypeVersion="15" ma:contentTypeDescription="Utwórz nowy dokument." ma:contentTypeScope="" ma:versionID="1a2f611735477d628e500f0831cb464e">
  <xsd:schema xmlns:xsd="http://www.w3.org/2001/XMLSchema" xmlns:xs="http://www.w3.org/2001/XMLSchema" xmlns:p="http://schemas.microsoft.com/office/2006/metadata/properties" xmlns:ns2="05d9dc6e-7448-460a-9300-c4557937e5b3" xmlns:ns3="da066e59-a864-4a1b-a17a-f400d20e5619" targetNamespace="http://schemas.microsoft.com/office/2006/metadata/properties" ma:root="true" ma:fieldsID="bf8732b897a2a91ffc6d8a74f363dfb4" ns2:_="" ns3:_="">
    <xsd:import namespace="05d9dc6e-7448-460a-9300-c4557937e5b3"/>
    <xsd:import namespace="da066e59-a864-4a1b-a17a-f400d20e56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9dc6e-7448-460a-9300-c4557937e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be37908c-c483-472d-b756-c8b4280dce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66e59-a864-4a1b-a17a-f400d20e561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5aa01f-0432-46d9-b972-afb965d7b38d}" ma:internalName="TaxCatchAll" ma:showField="CatchAllData" ma:web="da066e59-a864-4a1b-a17a-f400d20e56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9A2672-9A0C-4BD2-9E31-ADA2557BC6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46B6D3-11F8-4BD1-9060-56522AA190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9dc6e-7448-460a-9300-c4557937e5b3"/>
    <ds:schemaRef ds:uri="da066e59-a864-4a1b-a17a-f400d20e56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Kawczyńska</dc:creator>
  <cp:keywords/>
  <dc:description/>
  <cp:lastModifiedBy>Hanna Janiak</cp:lastModifiedBy>
  <cp:revision>6</cp:revision>
  <dcterms:created xsi:type="dcterms:W3CDTF">2024-09-27T12:01:00Z</dcterms:created>
  <dcterms:modified xsi:type="dcterms:W3CDTF">2024-09-30T07:12:00Z</dcterms:modified>
</cp:coreProperties>
</file>