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F17EAA" w14:textId="64F52323" w:rsidR="003650B7" w:rsidRPr="00B969EB" w:rsidRDefault="003650B7" w:rsidP="003650B7">
      <w:pPr>
        <w:spacing w:before="15"/>
        <w:ind w:left="5" w:right="218"/>
        <w:jc w:val="center"/>
        <w:rPr>
          <w:rFonts w:ascii="Times New Roman" w:hAnsi="Times New Roman" w:cs="Times New Roman"/>
          <w:b/>
          <w:sz w:val="24"/>
          <w:szCs w:val="24"/>
        </w:rPr>
      </w:pPr>
      <w:bookmarkStart w:id="0" w:name="_Hlk177558944"/>
      <w:r w:rsidRPr="00B969EB">
        <w:rPr>
          <w:rFonts w:ascii="Times New Roman" w:hAnsi="Times New Roman" w:cs="Times New Roman"/>
          <w:b/>
          <w:sz w:val="24"/>
          <w:szCs w:val="24"/>
        </w:rPr>
        <w:t xml:space="preserve">REGULAMIN NABORU WNIOSKÓW DLA BENEFICJENTÓW KOŃCOWYCH NA REALIZACJĘ PRZEDSIĘWZIĘĆ W RAMACH </w:t>
      </w:r>
      <w:r w:rsidR="00870EB9" w:rsidRPr="00B969EB">
        <w:rPr>
          <w:rFonts w:ascii="Times New Roman" w:hAnsi="Times New Roman" w:cs="Times New Roman"/>
          <w:b/>
          <w:sz w:val="24"/>
          <w:szCs w:val="24"/>
        </w:rPr>
        <w:br/>
      </w:r>
      <w:r w:rsidRPr="00B969EB">
        <w:rPr>
          <w:rFonts w:ascii="Times New Roman" w:hAnsi="Times New Roman" w:cs="Times New Roman"/>
          <w:b/>
          <w:sz w:val="24"/>
          <w:szCs w:val="24"/>
        </w:rPr>
        <w:t>PROGRAMU PRIORYTETOWEGO „CIEPŁE MIESZKANIE”</w:t>
      </w:r>
      <w:r w:rsidR="00BD4F80" w:rsidRPr="00B969EB">
        <w:rPr>
          <w:rFonts w:ascii="Times New Roman" w:hAnsi="Times New Roman" w:cs="Times New Roman"/>
          <w:b/>
          <w:sz w:val="24"/>
          <w:szCs w:val="24"/>
        </w:rPr>
        <w:t xml:space="preserve"> NABÓR II </w:t>
      </w:r>
      <w:r w:rsidRPr="00B969EB">
        <w:rPr>
          <w:rFonts w:ascii="Times New Roman" w:hAnsi="Times New Roman" w:cs="Times New Roman"/>
          <w:b/>
          <w:sz w:val="24"/>
          <w:szCs w:val="24"/>
        </w:rPr>
        <w:br/>
        <w:t>NA TERENIE GMINY MIASTO REDA</w:t>
      </w:r>
    </w:p>
    <w:bookmarkEnd w:id="0"/>
    <w:p w14:paraId="472E7DB3" w14:textId="77777777" w:rsidR="00057FB3" w:rsidRPr="00B969EB" w:rsidRDefault="00057FB3">
      <w:pPr>
        <w:rPr>
          <w:rFonts w:ascii="Times New Roman" w:hAnsi="Times New Roman" w:cs="Times New Roman"/>
          <w:sz w:val="24"/>
          <w:szCs w:val="24"/>
        </w:rPr>
      </w:pPr>
    </w:p>
    <w:p w14:paraId="06B17305" w14:textId="1C6B8136" w:rsidR="007E56D1" w:rsidRPr="00B969EB" w:rsidRDefault="00043A47" w:rsidP="007E56D1">
      <w:pPr>
        <w:rPr>
          <w:rFonts w:ascii="Times New Roman" w:eastAsia="Times New Roman" w:hAnsi="Times New Roman" w:cs="Times New Roman"/>
          <w:sz w:val="24"/>
          <w:szCs w:val="24"/>
          <w:lang w:eastAsia="pl-PL"/>
        </w:rPr>
      </w:pPr>
      <w:bookmarkStart w:id="1" w:name="_Hlk76625446"/>
      <w:r w:rsidRPr="00B969EB">
        <w:rPr>
          <w:rFonts w:ascii="Times New Roman" w:eastAsia="Times New Roman" w:hAnsi="Times New Roman" w:cs="Times New Roman"/>
          <w:b/>
          <w:bCs/>
          <w:sz w:val="24"/>
          <w:szCs w:val="24"/>
          <w:lang w:eastAsia="pl-PL"/>
        </w:rPr>
        <w:t xml:space="preserve">§ </w:t>
      </w:r>
      <w:r w:rsidR="007E56D1" w:rsidRPr="00B969EB">
        <w:rPr>
          <w:rFonts w:ascii="Times New Roman" w:eastAsia="Times New Roman" w:hAnsi="Times New Roman" w:cs="Times New Roman"/>
          <w:b/>
          <w:bCs/>
          <w:sz w:val="24"/>
          <w:szCs w:val="24"/>
          <w:lang w:eastAsia="pl-PL"/>
        </w:rPr>
        <w:t>1</w:t>
      </w:r>
      <w:r w:rsidR="00DB789A" w:rsidRPr="00B969EB">
        <w:rPr>
          <w:rFonts w:ascii="Times New Roman" w:eastAsia="Times New Roman" w:hAnsi="Times New Roman" w:cs="Times New Roman"/>
          <w:b/>
          <w:bCs/>
          <w:sz w:val="24"/>
          <w:szCs w:val="24"/>
          <w:lang w:eastAsia="pl-PL"/>
        </w:rPr>
        <w:t xml:space="preserve">. </w:t>
      </w:r>
      <w:bookmarkEnd w:id="1"/>
      <w:r w:rsidR="00562B9D" w:rsidRPr="00B969EB">
        <w:rPr>
          <w:rFonts w:ascii="Times New Roman" w:eastAsia="Times New Roman" w:hAnsi="Times New Roman" w:cs="Times New Roman"/>
          <w:b/>
          <w:bCs/>
          <w:sz w:val="24"/>
          <w:szCs w:val="24"/>
          <w:lang w:eastAsia="pl-PL"/>
        </w:rPr>
        <w:t>Postanowienia ogólne</w:t>
      </w:r>
    </w:p>
    <w:p w14:paraId="0D8C78B6" w14:textId="1D4EC2FC" w:rsidR="00CC01A9" w:rsidRPr="00B969EB" w:rsidRDefault="00DB789A" w:rsidP="00D17630">
      <w:pPr>
        <w:pStyle w:val="Akapitzlist"/>
        <w:numPr>
          <w:ilvl w:val="0"/>
          <w:numId w:val="15"/>
        </w:numPr>
        <w:ind w:left="284" w:hanging="284"/>
        <w:jc w:val="both"/>
        <w:rPr>
          <w:rFonts w:ascii="Times New Roman" w:eastAsia="Times New Roman" w:hAnsi="Times New Roman" w:cs="Times New Roman"/>
          <w:sz w:val="24"/>
          <w:szCs w:val="24"/>
          <w:lang w:eastAsia="pl-PL"/>
        </w:rPr>
      </w:pPr>
      <w:bookmarkStart w:id="2" w:name="_Hlk76625995"/>
      <w:r w:rsidRPr="00B969EB">
        <w:rPr>
          <w:rFonts w:ascii="Times New Roman" w:hAnsi="Times New Roman" w:cs="Times New Roman"/>
          <w:sz w:val="24"/>
          <w:szCs w:val="24"/>
          <w14:ligatures w14:val="standardContextual"/>
        </w:rPr>
        <w:t xml:space="preserve">Regulamin, </w:t>
      </w:r>
      <w:r w:rsidR="00562B9D" w:rsidRPr="00B969EB">
        <w:rPr>
          <w:rFonts w:ascii="Times New Roman" w:hAnsi="Times New Roman" w:cs="Times New Roman"/>
          <w:sz w:val="24"/>
          <w:szCs w:val="24"/>
          <w14:ligatures w14:val="standardContextual"/>
        </w:rPr>
        <w:t xml:space="preserve">określa zasady </w:t>
      </w:r>
      <w:r w:rsidRPr="00B969EB">
        <w:rPr>
          <w:rFonts w:ascii="Times New Roman" w:eastAsia="Times New Roman" w:hAnsi="Times New Roman" w:cs="Times New Roman"/>
          <w:sz w:val="24"/>
          <w:szCs w:val="24"/>
          <w:lang w:eastAsia="pl-PL"/>
        </w:rPr>
        <w:t>udzielania i rozliczania dofinansowania w formie dotacji ze środków</w:t>
      </w:r>
      <w:r w:rsidRPr="00B969EB">
        <w:rPr>
          <w:rFonts w:ascii="Times New Roman" w:hAnsi="Times New Roman" w:cs="Times New Roman"/>
          <w:sz w:val="24"/>
          <w:szCs w:val="24"/>
          <w14:ligatures w14:val="standardContextual"/>
        </w:rPr>
        <w:t xml:space="preserve"> </w:t>
      </w:r>
      <w:r w:rsidRPr="00B969EB">
        <w:rPr>
          <w:rFonts w:ascii="Times New Roman" w:eastAsia="Times New Roman" w:hAnsi="Times New Roman" w:cs="Times New Roman"/>
          <w:sz w:val="24"/>
          <w:szCs w:val="24"/>
          <w:lang w:eastAsia="pl-PL"/>
        </w:rPr>
        <w:t>udostępnionych Wojewódzkiemu Fundusz</w:t>
      </w:r>
      <w:r w:rsidR="00911A38" w:rsidRPr="00B969EB">
        <w:rPr>
          <w:rFonts w:ascii="Times New Roman" w:eastAsia="Times New Roman" w:hAnsi="Times New Roman" w:cs="Times New Roman"/>
          <w:sz w:val="24"/>
          <w:szCs w:val="24"/>
          <w:lang w:eastAsia="pl-PL"/>
        </w:rPr>
        <w:t>owi</w:t>
      </w:r>
      <w:r w:rsidRPr="00B969EB">
        <w:rPr>
          <w:rFonts w:ascii="Times New Roman" w:eastAsia="Times New Roman" w:hAnsi="Times New Roman" w:cs="Times New Roman"/>
          <w:sz w:val="24"/>
          <w:szCs w:val="24"/>
          <w:lang w:eastAsia="pl-PL"/>
        </w:rPr>
        <w:t xml:space="preserve"> Ochrony Środowiska i Gospodarki Wodnej </w:t>
      </w:r>
      <w:r w:rsidR="007A51FE" w:rsidRPr="00B969EB">
        <w:rPr>
          <w:rFonts w:ascii="Times New Roman" w:eastAsia="Times New Roman" w:hAnsi="Times New Roman" w:cs="Times New Roman"/>
          <w:sz w:val="24"/>
          <w:szCs w:val="24"/>
          <w:lang w:eastAsia="pl-PL"/>
        </w:rPr>
        <w:t xml:space="preserve">w Gdańsku </w:t>
      </w:r>
      <w:r w:rsidRPr="00B969EB">
        <w:rPr>
          <w:rFonts w:ascii="Times New Roman" w:eastAsia="Times New Roman" w:hAnsi="Times New Roman" w:cs="Times New Roman"/>
          <w:sz w:val="24"/>
          <w:szCs w:val="24"/>
          <w:lang w:eastAsia="pl-PL"/>
        </w:rPr>
        <w:t xml:space="preserve">przez Narodowy Fundusz Ochrony Środowiska i Gospodarki Wodnej na realizację </w:t>
      </w:r>
      <w:r w:rsidR="00CF6D39" w:rsidRPr="00B969EB">
        <w:rPr>
          <w:rFonts w:ascii="Times New Roman" w:eastAsia="Times New Roman" w:hAnsi="Times New Roman" w:cs="Times New Roman"/>
          <w:sz w:val="24"/>
          <w:szCs w:val="24"/>
          <w:lang w:eastAsia="pl-PL"/>
        </w:rPr>
        <w:t>P</w:t>
      </w:r>
      <w:r w:rsidRPr="00B969EB">
        <w:rPr>
          <w:rFonts w:ascii="Times New Roman" w:hAnsi="Times New Roman" w:cs="Times New Roman"/>
          <w:bCs/>
          <w:sz w:val="24"/>
          <w:szCs w:val="24"/>
        </w:rPr>
        <w:t xml:space="preserve">rogramu </w:t>
      </w:r>
      <w:r w:rsidR="00CF6D39" w:rsidRPr="00B969EB">
        <w:rPr>
          <w:rFonts w:ascii="Times New Roman" w:hAnsi="Times New Roman" w:cs="Times New Roman"/>
          <w:bCs/>
          <w:sz w:val="24"/>
          <w:szCs w:val="24"/>
        </w:rPr>
        <w:t>P</w:t>
      </w:r>
      <w:r w:rsidRPr="00B969EB">
        <w:rPr>
          <w:rFonts w:ascii="Times New Roman" w:hAnsi="Times New Roman" w:cs="Times New Roman"/>
          <w:bCs/>
          <w:sz w:val="24"/>
          <w:szCs w:val="24"/>
        </w:rPr>
        <w:t xml:space="preserve">riorytetowego „Ciepłe Mieszkanie” </w:t>
      </w:r>
      <w:r w:rsidR="00CF6D39" w:rsidRPr="00B969EB">
        <w:rPr>
          <w:rFonts w:ascii="Times New Roman" w:hAnsi="Times New Roman" w:cs="Times New Roman"/>
          <w:bCs/>
          <w:sz w:val="24"/>
          <w:szCs w:val="24"/>
        </w:rPr>
        <w:t xml:space="preserve">Nabór II </w:t>
      </w:r>
      <w:r w:rsidRPr="00B969EB">
        <w:rPr>
          <w:rFonts w:ascii="Times New Roman" w:hAnsi="Times New Roman" w:cs="Times New Roman"/>
          <w:bCs/>
          <w:sz w:val="24"/>
          <w:szCs w:val="24"/>
        </w:rPr>
        <w:t>(zwanego dalej Programem).</w:t>
      </w:r>
    </w:p>
    <w:p w14:paraId="72A5230D" w14:textId="17C8CDD1" w:rsidR="00CC01A9" w:rsidRPr="00B969EB" w:rsidRDefault="00CC01A9" w:rsidP="00D17630">
      <w:pPr>
        <w:pStyle w:val="Akapitzlist"/>
        <w:numPr>
          <w:ilvl w:val="0"/>
          <w:numId w:val="15"/>
        </w:numPr>
        <w:spacing w:after="0"/>
        <w:ind w:left="284" w:hanging="284"/>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bCs/>
          <w:sz w:val="24"/>
          <w:szCs w:val="24"/>
          <w:lang w:eastAsia="pl-PL"/>
        </w:rPr>
        <w:t>Regulamin ustala wzory następujących dokumentów stosowanych przy udzielaniu i rozliczaniu dotacji na realizację Programu:</w:t>
      </w:r>
    </w:p>
    <w:p w14:paraId="7ED5105F" w14:textId="49C06154" w:rsidR="00974BB1" w:rsidRPr="00B969EB" w:rsidRDefault="00CC01A9" w:rsidP="00974BB1">
      <w:pPr>
        <w:numPr>
          <w:ilvl w:val="0"/>
          <w:numId w:val="14"/>
        </w:numPr>
        <w:ind w:left="567"/>
        <w:jc w:val="both"/>
        <w:rPr>
          <w:rFonts w:ascii="Times New Roman" w:eastAsia="Times New Roman" w:hAnsi="Times New Roman" w:cs="Times New Roman"/>
          <w:bCs/>
          <w:sz w:val="24"/>
          <w:szCs w:val="24"/>
          <w:lang w:eastAsia="pl-PL"/>
        </w:rPr>
      </w:pPr>
      <w:r w:rsidRPr="00B969EB">
        <w:rPr>
          <w:rFonts w:ascii="Times New Roman" w:eastAsia="Times New Roman" w:hAnsi="Times New Roman" w:cs="Times New Roman"/>
          <w:bCs/>
          <w:sz w:val="24"/>
          <w:szCs w:val="24"/>
          <w:lang w:eastAsia="pl-PL"/>
        </w:rPr>
        <w:t>wzór wniosku o d</w:t>
      </w:r>
      <w:r w:rsidR="001864E9" w:rsidRPr="00B969EB">
        <w:rPr>
          <w:rFonts w:ascii="Times New Roman" w:eastAsia="Times New Roman" w:hAnsi="Times New Roman" w:cs="Times New Roman"/>
          <w:bCs/>
          <w:sz w:val="24"/>
          <w:szCs w:val="24"/>
          <w:lang w:eastAsia="pl-PL"/>
        </w:rPr>
        <w:t>ofinansowani</w:t>
      </w:r>
      <w:r w:rsidR="0027773E" w:rsidRPr="00B969EB">
        <w:rPr>
          <w:rFonts w:ascii="Times New Roman" w:eastAsia="Times New Roman" w:hAnsi="Times New Roman" w:cs="Times New Roman"/>
          <w:bCs/>
          <w:sz w:val="24"/>
          <w:szCs w:val="24"/>
          <w:lang w:eastAsia="pl-PL"/>
        </w:rPr>
        <w:t>e</w:t>
      </w:r>
      <w:r w:rsidR="00242122" w:rsidRPr="00B969EB">
        <w:rPr>
          <w:rFonts w:ascii="Times New Roman" w:eastAsia="Times New Roman" w:hAnsi="Times New Roman" w:cs="Times New Roman"/>
          <w:bCs/>
          <w:sz w:val="24"/>
          <w:szCs w:val="24"/>
          <w:lang w:eastAsia="pl-PL"/>
        </w:rPr>
        <w:t xml:space="preserve"> </w:t>
      </w:r>
      <w:r w:rsidR="00974BB1" w:rsidRPr="00B969EB">
        <w:rPr>
          <w:rFonts w:ascii="Times New Roman" w:eastAsia="Times New Roman" w:hAnsi="Times New Roman" w:cs="Times New Roman"/>
          <w:bCs/>
          <w:sz w:val="24"/>
          <w:szCs w:val="24"/>
          <w:lang w:eastAsia="pl-PL"/>
        </w:rPr>
        <w:t>(WOD), o treści zgodnej z załącznikiem nr 1 do niniejszego Regulaminu;</w:t>
      </w:r>
    </w:p>
    <w:p w14:paraId="20B83C81" w14:textId="3ECA9D97" w:rsidR="00CC01A9" w:rsidRPr="00B969EB" w:rsidRDefault="00CC01A9" w:rsidP="00D17630">
      <w:pPr>
        <w:numPr>
          <w:ilvl w:val="0"/>
          <w:numId w:val="14"/>
        </w:numPr>
        <w:ind w:left="567"/>
        <w:jc w:val="both"/>
        <w:rPr>
          <w:rFonts w:ascii="Times New Roman" w:eastAsia="Times New Roman" w:hAnsi="Times New Roman" w:cs="Times New Roman"/>
          <w:bCs/>
          <w:sz w:val="24"/>
          <w:szCs w:val="24"/>
          <w:lang w:eastAsia="pl-PL"/>
        </w:rPr>
      </w:pPr>
      <w:r w:rsidRPr="00B969EB">
        <w:rPr>
          <w:rFonts w:ascii="Times New Roman" w:eastAsia="Times New Roman" w:hAnsi="Times New Roman" w:cs="Times New Roman"/>
          <w:bCs/>
          <w:sz w:val="24"/>
          <w:szCs w:val="24"/>
          <w:lang w:eastAsia="pl-PL"/>
        </w:rPr>
        <w:t>instrukcj</w:t>
      </w:r>
      <w:r w:rsidR="00974BB1" w:rsidRPr="00B969EB">
        <w:rPr>
          <w:rFonts w:ascii="Times New Roman" w:eastAsia="Times New Roman" w:hAnsi="Times New Roman" w:cs="Times New Roman"/>
          <w:bCs/>
          <w:sz w:val="24"/>
          <w:szCs w:val="24"/>
          <w:lang w:eastAsia="pl-PL"/>
        </w:rPr>
        <w:t>a</w:t>
      </w:r>
      <w:r w:rsidR="00242122" w:rsidRPr="00B969EB">
        <w:rPr>
          <w:rFonts w:ascii="Times New Roman" w:eastAsia="Times New Roman" w:hAnsi="Times New Roman" w:cs="Times New Roman"/>
          <w:bCs/>
          <w:sz w:val="24"/>
          <w:szCs w:val="24"/>
          <w:lang w:eastAsia="pl-PL"/>
        </w:rPr>
        <w:t xml:space="preserve"> wypełniania</w:t>
      </w:r>
      <w:r w:rsidR="00974BB1" w:rsidRPr="00B969EB">
        <w:rPr>
          <w:rFonts w:ascii="Times New Roman" w:eastAsia="Times New Roman" w:hAnsi="Times New Roman" w:cs="Times New Roman"/>
          <w:bCs/>
          <w:sz w:val="24"/>
          <w:szCs w:val="24"/>
          <w:lang w:eastAsia="pl-PL"/>
        </w:rPr>
        <w:t xml:space="preserve"> wniosku o dofinansowanie (WOD)</w:t>
      </w:r>
      <w:r w:rsidR="00E6483C" w:rsidRPr="00B969EB">
        <w:rPr>
          <w:rFonts w:ascii="Times New Roman" w:eastAsia="Times New Roman" w:hAnsi="Times New Roman" w:cs="Times New Roman"/>
          <w:bCs/>
          <w:sz w:val="24"/>
          <w:szCs w:val="24"/>
          <w:lang w:eastAsia="pl-PL"/>
        </w:rPr>
        <w:t xml:space="preserve"> wraz z</w:t>
      </w:r>
      <w:r w:rsidR="00D80C8C" w:rsidRPr="00B969EB">
        <w:rPr>
          <w:rFonts w:ascii="Times New Roman" w:eastAsia="Times New Roman" w:hAnsi="Times New Roman" w:cs="Times New Roman"/>
          <w:bCs/>
          <w:sz w:val="24"/>
          <w:szCs w:val="24"/>
          <w:lang w:eastAsia="pl-PL"/>
        </w:rPr>
        <w:t>e</w:t>
      </w:r>
      <w:r w:rsidR="00E6483C" w:rsidRPr="00B969EB">
        <w:rPr>
          <w:rFonts w:ascii="Times New Roman" w:eastAsia="Times New Roman" w:hAnsi="Times New Roman" w:cs="Times New Roman"/>
          <w:bCs/>
          <w:sz w:val="24"/>
          <w:szCs w:val="24"/>
          <w:lang w:eastAsia="pl-PL"/>
        </w:rPr>
        <w:t xml:space="preserve"> wzorami </w:t>
      </w:r>
      <w:r w:rsidR="00B662FD">
        <w:rPr>
          <w:rFonts w:ascii="Times New Roman" w:eastAsia="Times New Roman" w:hAnsi="Times New Roman" w:cs="Times New Roman"/>
          <w:bCs/>
          <w:sz w:val="24"/>
          <w:szCs w:val="24"/>
          <w:lang w:eastAsia="pl-PL"/>
        </w:rPr>
        <w:t>dokumentów</w:t>
      </w:r>
      <w:r w:rsidR="00DB254A">
        <w:rPr>
          <w:rFonts w:ascii="Times New Roman" w:eastAsia="Times New Roman" w:hAnsi="Times New Roman" w:cs="Times New Roman"/>
          <w:bCs/>
          <w:sz w:val="24"/>
          <w:szCs w:val="24"/>
          <w:lang w:eastAsia="pl-PL"/>
        </w:rPr>
        <w:t>,</w:t>
      </w:r>
      <w:r w:rsidRPr="00B969EB">
        <w:rPr>
          <w:rFonts w:ascii="Times New Roman" w:eastAsia="Times New Roman" w:hAnsi="Times New Roman" w:cs="Times New Roman"/>
          <w:bCs/>
          <w:sz w:val="24"/>
          <w:szCs w:val="24"/>
          <w:lang w:eastAsia="pl-PL"/>
        </w:rPr>
        <w:t xml:space="preserve"> o treści zgodnej z załącznikiem nr </w:t>
      </w:r>
      <w:r w:rsidR="00974BB1" w:rsidRPr="00B969EB">
        <w:rPr>
          <w:rFonts w:ascii="Times New Roman" w:eastAsia="Times New Roman" w:hAnsi="Times New Roman" w:cs="Times New Roman"/>
          <w:bCs/>
          <w:sz w:val="24"/>
          <w:szCs w:val="24"/>
          <w:lang w:eastAsia="pl-PL"/>
        </w:rPr>
        <w:t>2</w:t>
      </w:r>
      <w:r w:rsidRPr="00B969EB">
        <w:rPr>
          <w:rFonts w:ascii="Times New Roman" w:eastAsia="Times New Roman" w:hAnsi="Times New Roman" w:cs="Times New Roman"/>
          <w:bCs/>
          <w:sz w:val="24"/>
          <w:szCs w:val="24"/>
          <w:lang w:eastAsia="pl-PL"/>
        </w:rPr>
        <w:t xml:space="preserve"> do niniejszego Regulaminu;</w:t>
      </w:r>
    </w:p>
    <w:p w14:paraId="56F5F169" w14:textId="7874849A" w:rsidR="00CC01A9" w:rsidRPr="00B969EB" w:rsidRDefault="00CC01A9" w:rsidP="00D17630">
      <w:pPr>
        <w:numPr>
          <w:ilvl w:val="0"/>
          <w:numId w:val="14"/>
        </w:numPr>
        <w:ind w:left="567"/>
        <w:jc w:val="both"/>
        <w:rPr>
          <w:rFonts w:ascii="Times New Roman" w:eastAsia="Times New Roman" w:hAnsi="Times New Roman" w:cs="Times New Roman"/>
          <w:bCs/>
          <w:sz w:val="24"/>
          <w:szCs w:val="24"/>
          <w:lang w:eastAsia="pl-PL"/>
        </w:rPr>
      </w:pPr>
      <w:r w:rsidRPr="00B969EB">
        <w:rPr>
          <w:rFonts w:ascii="Times New Roman" w:eastAsia="Times New Roman" w:hAnsi="Times New Roman" w:cs="Times New Roman"/>
          <w:bCs/>
          <w:sz w:val="24"/>
          <w:szCs w:val="24"/>
          <w:lang w:eastAsia="pl-PL"/>
        </w:rPr>
        <w:t xml:space="preserve">wzór umowy o </w:t>
      </w:r>
      <w:r w:rsidR="0027773E" w:rsidRPr="00B969EB">
        <w:rPr>
          <w:rFonts w:ascii="Times New Roman" w:eastAsia="Times New Roman" w:hAnsi="Times New Roman" w:cs="Times New Roman"/>
          <w:bCs/>
          <w:sz w:val="24"/>
          <w:szCs w:val="24"/>
          <w:lang w:eastAsia="pl-PL"/>
        </w:rPr>
        <w:t>dofinansowanie przedsięwzięcia</w:t>
      </w:r>
      <w:r w:rsidRPr="00B969EB">
        <w:rPr>
          <w:rFonts w:ascii="Times New Roman" w:eastAsia="Times New Roman" w:hAnsi="Times New Roman" w:cs="Times New Roman"/>
          <w:bCs/>
          <w:sz w:val="24"/>
          <w:szCs w:val="24"/>
          <w:lang w:eastAsia="pl-PL"/>
        </w:rPr>
        <w:t xml:space="preserve">, o treści zgodnej z załącznikiem nr </w:t>
      </w:r>
      <w:r w:rsidR="00974BB1" w:rsidRPr="00B969EB">
        <w:rPr>
          <w:rFonts w:ascii="Times New Roman" w:eastAsia="Times New Roman" w:hAnsi="Times New Roman" w:cs="Times New Roman"/>
          <w:bCs/>
          <w:sz w:val="24"/>
          <w:szCs w:val="24"/>
          <w:lang w:eastAsia="pl-PL"/>
        </w:rPr>
        <w:t>3</w:t>
      </w:r>
      <w:r w:rsidRPr="00B969EB">
        <w:rPr>
          <w:rFonts w:ascii="Times New Roman" w:eastAsia="Times New Roman" w:hAnsi="Times New Roman" w:cs="Times New Roman"/>
          <w:bCs/>
          <w:sz w:val="24"/>
          <w:szCs w:val="24"/>
          <w:lang w:eastAsia="pl-PL"/>
        </w:rPr>
        <w:t xml:space="preserve"> do niniejszego Regulaminu;</w:t>
      </w:r>
    </w:p>
    <w:p w14:paraId="7A4524BF" w14:textId="0C17E10F" w:rsidR="00974BB1" w:rsidRPr="00B969EB" w:rsidRDefault="00CC01A9" w:rsidP="00513F8C">
      <w:pPr>
        <w:numPr>
          <w:ilvl w:val="0"/>
          <w:numId w:val="14"/>
        </w:numPr>
        <w:ind w:left="567"/>
        <w:jc w:val="both"/>
        <w:rPr>
          <w:rFonts w:ascii="Times New Roman" w:eastAsia="Times New Roman" w:hAnsi="Times New Roman" w:cs="Times New Roman"/>
          <w:bCs/>
          <w:sz w:val="24"/>
          <w:szCs w:val="24"/>
          <w:lang w:eastAsia="pl-PL"/>
        </w:rPr>
      </w:pPr>
      <w:r w:rsidRPr="00B969EB">
        <w:rPr>
          <w:rFonts w:ascii="Times New Roman" w:eastAsia="Times New Roman" w:hAnsi="Times New Roman" w:cs="Times New Roman"/>
          <w:bCs/>
          <w:sz w:val="24"/>
          <w:szCs w:val="24"/>
          <w:lang w:eastAsia="pl-PL"/>
        </w:rPr>
        <w:t xml:space="preserve">wzór wniosku </w:t>
      </w:r>
      <w:r w:rsidR="00242122" w:rsidRPr="00B969EB">
        <w:rPr>
          <w:rFonts w:ascii="Times New Roman" w:eastAsia="Times New Roman" w:hAnsi="Times New Roman" w:cs="Times New Roman"/>
          <w:bCs/>
          <w:sz w:val="24"/>
          <w:szCs w:val="24"/>
          <w:lang w:eastAsia="pl-PL"/>
        </w:rPr>
        <w:t xml:space="preserve">o </w:t>
      </w:r>
      <w:r w:rsidRPr="00B969EB">
        <w:rPr>
          <w:rFonts w:ascii="Times New Roman" w:eastAsia="Times New Roman" w:hAnsi="Times New Roman" w:cs="Times New Roman"/>
          <w:bCs/>
          <w:sz w:val="24"/>
          <w:szCs w:val="24"/>
          <w:lang w:eastAsia="pl-PL"/>
        </w:rPr>
        <w:t>płatność</w:t>
      </w:r>
      <w:r w:rsidR="00974BB1" w:rsidRPr="00B969EB">
        <w:rPr>
          <w:rFonts w:ascii="Times New Roman" w:eastAsia="Times New Roman" w:hAnsi="Times New Roman" w:cs="Times New Roman"/>
          <w:bCs/>
          <w:sz w:val="24"/>
          <w:szCs w:val="24"/>
          <w:lang w:eastAsia="pl-PL"/>
        </w:rPr>
        <w:t xml:space="preserve"> (WOP)</w:t>
      </w:r>
      <w:r w:rsidRPr="00B969EB">
        <w:rPr>
          <w:rFonts w:ascii="Times New Roman" w:eastAsia="Times New Roman" w:hAnsi="Times New Roman" w:cs="Times New Roman"/>
          <w:bCs/>
          <w:sz w:val="24"/>
          <w:szCs w:val="24"/>
          <w:lang w:eastAsia="pl-PL"/>
        </w:rPr>
        <w:t xml:space="preserve">, o treści zgodnej z załącznikiem nr </w:t>
      </w:r>
      <w:r w:rsidR="00974BB1" w:rsidRPr="00B969EB">
        <w:rPr>
          <w:rFonts w:ascii="Times New Roman" w:eastAsia="Times New Roman" w:hAnsi="Times New Roman" w:cs="Times New Roman"/>
          <w:bCs/>
          <w:sz w:val="24"/>
          <w:szCs w:val="24"/>
          <w:lang w:eastAsia="pl-PL"/>
        </w:rPr>
        <w:t>4</w:t>
      </w:r>
      <w:r w:rsidRPr="00B969EB">
        <w:rPr>
          <w:rFonts w:ascii="Times New Roman" w:eastAsia="Times New Roman" w:hAnsi="Times New Roman" w:cs="Times New Roman"/>
          <w:bCs/>
          <w:sz w:val="24"/>
          <w:szCs w:val="24"/>
          <w:lang w:eastAsia="pl-PL"/>
        </w:rPr>
        <w:t xml:space="preserve"> do niniejszego Regulaminu</w:t>
      </w:r>
      <w:r w:rsidR="00974BB1" w:rsidRPr="00B969EB">
        <w:rPr>
          <w:rFonts w:ascii="Times New Roman" w:eastAsia="Times New Roman" w:hAnsi="Times New Roman" w:cs="Times New Roman"/>
          <w:bCs/>
          <w:sz w:val="24"/>
          <w:szCs w:val="24"/>
          <w:lang w:eastAsia="pl-PL"/>
        </w:rPr>
        <w:t>;</w:t>
      </w:r>
    </w:p>
    <w:p w14:paraId="0B21A9C9" w14:textId="5B675809" w:rsidR="00974BB1" w:rsidRPr="00B969EB" w:rsidRDefault="00974BB1" w:rsidP="00974BB1">
      <w:pPr>
        <w:numPr>
          <w:ilvl w:val="0"/>
          <w:numId w:val="14"/>
        </w:numPr>
        <w:ind w:left="567"/>
        <w:jc w:val="both"/>
        <w:rPr>
          <w:rFonts w:ascii="Times New Roman" w:eastAsia="Times New Roman" w:hAnsi="Times New Roman" w:cs="Times New Roman"/>
          <w:bCs/>
          <w:sz w:val="24"/>
          <w:szCs w:val="24"/>
          <w:lang w:eastAsia="pl-PL"/>
        </w:rPr>
      </w:pPr>
      <w:r w:rsidRPr="00B969EB">
        <w:rPr>
          <w:rFonts w:ascii="Times New Roman" w:eastAsia="Times New Roman" w:hAnsi="Times New Roman" w:cs="Times New Roman"/>
          <w:bCs/>
          <w:sz w:val="24"/>
          <w:szCs w:val="24"/>
          <w:lang w:eastAsia="pl-PL"/>
        </w:rPr>
        <w:t>instrukcja wypełniania wniosku o płatność</w:t>
      </w:r>
      <w:r w:rsidR="00D80C8C" w:rsidRPr="00B969EB">
        <w:rPr>
          <w:rFonts w:ascii="Times New Roman" w:eastAsia="Times New Roman" w:hAnsi="Times New Roman" w:cs="Times New Roman"/>
          <w:bCs/>
          <w:sz w:val="24"/>
          <w:szCs w:val="24"/>
          <w:lang w:eastAsia="pl-PL"/>
        </w:rPr>
        <w:t xml:space="preserve"> (WOP)</w:t>
      </w:r>
      <w:r w:rsidR="000B2A58" w:rsidRPr="00B969EB">
        <w:rPr>
          <w:rFonts w:ascii="Times New Roman" w:eastAsia="Times New Roman" w:hAnsi="Times New Roman" w:cs="Times New Roman"/>
          <w:bCs/>
          <w:sz w:val="24"/>
          <w:szCs w:val="24"/>
          <w:lang w:eastAsia="pl-PL"/>
        </w:rPr>
        <w:t xml:space="preserve"> wraz ze wzorami </w:t>
      </w:r>
      <w:r w:rsidR="00B662FD">
        <w:rPr>
          <w:rFonts w:ascii="Times New Roman" w:eastAsia="Times New Roman" w:hAnsi="Times New Roman" w:cs="Times New Roman"/>
          <w:bCs/>
          <w:sz w:val="24"/>
          <w:szCs w:val="24"/>
          <w:lang w:eastAsia="pl-PL"/>
        </w:rPr>
        <w:t>dokumentów,</w:t>
      </w:r>
      <w:r w:rsidRPr="00B969EB">
        <w:rPr>
          <w:rFonts w:ascii="Times New Roman" w:eastAsia="Times New Roman" w:hAnsi="Times New Roman" w:cs="Times New Roman"/>
          <w:bCs/>
          <w:sz w:val="24"/>
          <w:szCs w:val="24"/>
          <w:lang w:eastAsia="pl-PL"/>
        </w:rPr>
        <w:t xml:space="preserve"> o treści zgodnej z załącznikiem nr 5 do niniejszego Regulaminu</w:t>
      </w:r>
      <w:r w:rsidR="002D6238">
        <w:rPr>
          <w:rFonts w:ascii="Times New Roman" w:eastAsia="Times New Roman" w:hAnsi="Times New Roman" w:cs="Times New Roman"/>
          <w:bCs/>
          <w:sz w:val="24"/>
          <w:szCs w:val="24"/>
          <w:lang w:eastAsia="pl-PL"/>
        </w:rPr>
        <w:t>.</w:t>
      </w:r>
    </w:p>
    <w:p w14:paraId="0AA61BD9" w14:textId="4971A3A0" w:rsidR="00DA1946" w:rsidRPr="00B969EB" w:rsidRDefault="00DA1946" w:rsidP="00D17630">
      <w:pPr>
        <w:pStyle w:val="Akapitzlist"/>
        <w:numPr>
          <w:ilvl w:val="0"/>
          <w:numId w:val="15"/>
        </w:numPr>
        <w:ind w:left="284" w:hanging="284"/>
        <w:jc w:val="both"/>
        <w:rPr>
          <w:rFonts w:ascii="Times New Roman" w:eastAsia="Times New Roman" w:hAnsi="Times New Roman" w:cs="Times New Roman"/>
          <w:sz w:val="24"/>
          <w:szCs w:val="24"/>
          <w:lang w:eastAsia="pl-PL"/>
        </w:rPr>
      </w:pPr>
      <w:r w:rsidRPr="00B969EB">
        <w:rPr>
          <w:rFonts w:ascii="Times New Roman" w:hAnsi="Times New Roman" w:cs="Times New Roman"/>
          <w:sz w:val="24"/>
          <w:szCs w:val="24"/>
          <w14:ligatures w14:val="standardContextual"/>
        </w:rPr>
        <w:t>Celem Programu jest poprawa jakości powietrza oraz zmniejszenie emisji pyłów oraz gazów cieplarnianych poprzez wymianę źródeł ciepła i poprawę efektywności energetycznej w lokalach w całości lub części przeznaczonych do celów mieszkaniowych</w:t>
      </w:r>
      <w:r w:rsidRPr="00B969EB">
        <w:rPr>
          <w:rStyle w:val="Odwoanieprzypisudolnego"/>
          <w:rFonts w:ascii="Times New Roman" w:hAnsi="Times New Roman" w:cs="Times New Roman"/>
          <w:sz w:val="24"/>
          <w:szCs w:val="24"/>
          <w14:ligatures w14:val="standardContextual"/>
        </w:rPr>
        <w:footnoteReference w:id="1"/>
      </w:r>
      <w:r w:rsidRPr="00B969EB">
        <w:rPr>
          <w:rFonts w:ascii="Times New Roman" w:hAnsi="Times New Roman" w:cs="Times New Roman"/>
          <w:sz w:val="24"/>
          <w:szCs w:val="24"/>
          <w14:ligatures w14:val="standardContextual"/>
        </w:rPr>
        <w:t>, znajdujących się w budynkach mieszkalnych wielorodzinnych</w:t>
      </w:r>
      <w:r w:rsidRPr="00B969EB">
        <w:rPr>
          <w:rStyle w:val="Odwoanieprzypisudolnego"/>
          <w:rFonts w:ascii="Times New Roman" w:hAnsi="Times New Roman" w:cs="Times New Roman"/>
          <w:sz w:val="24"/>
          <w:szCs w:val="24"/>
          <w14:ligatures w14:val="standardContextual"/>
        </w:rPr>
        <w:footnoteReference w:id="2"/>
      </w:r>
      <w:r w:rsidRPr="00B969EB">
        <w:rPr>
          <w:rFonts w:ascii="Times New Roman" w:hAnsi="Times New Roman" w:cs="Times New Roman"/>
          <w:sz w:val="24"/>
          <w:szCs w:val="24"/>
          <w14:ligatures w14:val="standardContextual"/>
        </w:rPr>
        <w:t>.</w:t>
      </w:r>
      <w:r w:rsidRPr="00B969EB">
        <w:rPr>
          <w:rFonts w:ascii="Times New Roman" w:eastAsia="Times New Roman" w:hAnsi="Times New Roman" w:cs="Times New Roman"/>
          <w:sz w:val="24"/>
          <w:szCs w:val="24"/>
          <w:lang w:eastAsia="pl-PL"/>
        </w:rPr>
        <w:t xml:space="preserve"> </w:t>
      </w:r>
    </w:p>
    <w:p w14:paraId="300834E1" w14:textId="5F394C4F" w:rsidR="00DA1946" w:rsidRPr="00B969EB" w:rsidRDefault="00DA1946" w:rsidP="00D17630">
      <w:pPr>
        <w:pStyle w:val="Akapitzlist"/>
        <w:numPr>
          <w:ilvl w:val="0"/>
          <w:numId w:val="15"/>
        </w:numPr>
        <w:ind w:left="284" w:hanging="284"/>
        <w:jc w:val="both"/>
        <w:rPr>
          <w:rFonts w:ascii="Times New Roman" w:eastAsia="Times New Roman" w:hAnsi="Times New Roman" w:cs="Times New Roman"/>
          <w:sz w:val="24"/>
          <w:szCs w:val="24"/>
          <w:lang w:eastAsia="pl-PL"/>
        </w:rPr>
      </w:pPr>
      <w:r w:rsidRPr="00B969EB">
        <w:rPr>
          <w:rFonts w:ascii="Times New Roman" w:hAnsi="Times New Roman" w:cs="Times New Roman"/>
          <w:sz w:val="24"/>
          <w:szCs w:val="24"/>
          <w14:ligatures w14:val="standardContextual"/>
        </w:rPr>
        <w:t>Formy i warunki udzielania dofinansowania oraz szczegółowe kryteria wyboru przedsięwzięć określa Program. Z</w:t>
      </w:r>
      <w:r w:rsidRPr="00B969EB">
        <w:rPr>
          <w:rFonts w:ascii="Times New Roman" w:eastAsia="Times New Roman" w:hAnsi="Times New Roman" w:cs="Times New Roman"/>
          <w:sz w:val="24"/>
          <w:szCs w:val="24"/>
          <w:lang w:eastAsia="pl-PL"/>
        </w:rPr>
        <w:t>asady Programu dostępne są na stronach NFOŚiGW oraz WFOŚiGW w Gdańsku</w:t>
      </w:r>
      <w:r w:rsidRPr="00B969EB">
        <w:rPr>
          <w:rStyle w:val="Odwoanieprzypisudolnego"/>
          <w:rFonts w:ascii="Times New Roman" w:eastAsia="Times New Roman" w:hAnsi="Times New Roman" w:cs="Times New Roman"/>
          <w:sz w:val="24"/>
          <w:szCs w:val="24"/>
          <w:lang w:eastAsia="pl-PL"/>
        </w:rPr>
        <w:footnoteReference w:id="3"/>
      </w:r>
      <w:r w:rsidRPr="00B969EB">
        <w:rPr>
          <w:rFonts w:ascii="Times New Roman" w:eastAsia="Times New Roman" w:hAnsi="Times New Roman" w:cs="Times New Roman"/>
          <w:sz w:val="24"/>
          <w:szCs w:val="24"/>
          <w:lang w:eastAsia="pl-PL"/>
        </w:rPr>
        <w:t>.</w:t>
      </w:r>
    </w:p>
    <w:p w14:paraId="0EF0F9D8" w14:textId="46F16D9B" w:rsidR="00DB789A" w:rsidRPr="002A1973" w:rsidRDefault="00EA641A" w:rsidP="00D17630">
      <w:pPr>
        <w:pStyle w:val="Akapitzlist"/>
        <w:numPr>
          <w:ilvl w:val="0"/>
          <w:numId w:val="15"/>
        </w:numPr>
        <w:ind w:left="284" w:hanging="284"/>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 xml:space="preserve">Zgodnie z wymogami Programu niniejszy </w:t>
      </w:r>
      <w:r w:rsidR="00DB789A" w:rsidRPr="00B969EB">
        <w:rPr>
          <w:rFonts w:ascii="Times New Roman" w:eastAsia="Times New Roman" w:hAnsi="Times New Roman" w:cs="Times New Roman"/>
          <w:sz w:val="24"/>
          <w:szCs w:val="24"/>
          <w:lang w:eastAsia="pl-PL"/>
        </w:rPr>
        <w:t xml:space="preserve">Regulamin </w:t>
      </w:r>
      <w:r w:rsidRPr="00B969EB">
        <w:rPr>
          <w:rFonts w:ascii="Times New Roman" w:eastAsia="Times New Roman" w:hAnsi="Times New Roman" w:cs="Times New Roman"/>
          <w:sz w:val="24"/>
          <w:szCs w:val="24"/>
          <w:lang w:eastAsia="pl-PL"/>
        </w:rPr>
        <w:t>wskazuje</w:t>
      </w:r>
      <w:r w:rsidR="00DA1946" w:rsidRPr="00B969EB">
        <w:rPr>
          <w:rFonts w:ascii="Times New Roman" w:eastAsia="Times New Roman" w:hAnsi="Times New Roman" w:cs="Times New Roman"/>
          <w:sz w:val="24"/>
          <w:szCs w:val="24"/>
          <w:lang w:eastAsia="pl-PL"/>
        </w:rPr>
        <w:t xml:space="preserve"> </w:t>
      </w:r>
      <w:r w:rsidR="00DB789A" w:rsidRPr="00B969EB">
        <w:rPr>
          <w:rFonts w:ascii="Times New Roman" w:eastAsia="Times New Roman" w:hAnsi="Times New Roman" w:cs="Times New Roman"/>
          <w:sz w:val="24"/>
          <w:szCs w:val="24"/>
          <w:lang w:eastAsia="pl-PL"/>
        </w:rPr>
        <w:t xml:space="preserve">zasady </w:t>
      </w:r>
      <w:r w:rsidR="00562B9D" w:rsidRPr="00B969EB">
        <w:rPr>
          <w:rFonts w:ascii="Times New Roman" w:hAnsi="Times New Roman" w:cs="Times New Roman"/>
          <w:sz w:val="24"/>
          <w:szCs w:val="24"/>
          <w14:ligatures w14:val="standardContextual"/>
        </w:rPr>
        <w:t xml:space="preserve">naboru </w:t>
      </w:r>
      <w:r w:rsidR="00693DE0" w:rsidRPr="00B969EB">
        <w:rPr>
          <w:rFonts w:ascii="Times New Roman" w:hAnsi="Times New Roman" w:cs="Times New Roman"/>
          <w:sz w:val="24"/>
          <w:szCs w:val="24"/>
          <w14:ligatures w14:val="standardContextual"/>
        </w:rPr>
        <w:t xml:space="preserve">wniosków dla </w:t>
      </w:r>
      <w:r w:rsidR="00562B9D" w:rsidRPr="00B969EB">
        <w:rPr>
          <w:rFonts w:ascii="Times New Roman" w:hAnsi="Times New Roman" w:cs="Times New Roman"/>
          <w:sz w:val="24"/>
          <w:szCs w:val="24"/>
          <w14:ligatures w14:val="standardContextual"/>
        </w:rPr>
        <w:t>Beneficjentów końcowych</w:t>
      </w:r>
      <w:r w:rsidR="00693DE0" w:rsidRPr="00B969EB">
        <w:rPr>
          <w:rFonts w:ascii="Times New Roman" w:hAnsi="Times New Roman" w:cs="Times New Roman"/>
          <w:sz w:val="24"/>
          <w:szCs w:val="24"/>
          <w14:ligatures w14:val="standardContextual"/>
        </w:rPr>
        <w:t xml:space="preserve"> </w:t>
      </w:r>
      <w:r w:rsidR="00693DE0" w:rsidRPr="00B969EB">
        <w:rPr>
          <w:rFonts w:ascii="Times New Roman" w:hAnsi="Times New Roman" w:cs="Times New Roman"/>
          <w:bCs/>
          <w:sz w:val="24"/>
          <w:szCs w:val="24"/>
        </w:rPr>
        <w:t>na realizację przedsięwzięć w ramach Program</w:t>
      </w:r>
      <w:r w:rsidR="00DB789A" w:rsidRPr="00B969EB">
        <w:rPr>
          <w:rFonts w:ascii="Times New Roman" w:hAnsi="Times New Roman" w:cs="Times New Roman"/>
          <w:bCs/>
          <w:sz w:val="24"/>
          <w:szCs w:val="24"/>
        </w:rPr>
        <w:t>u</w:t>
      </w:r>
      <w:r w:rsidR="00693DE0" w:rsidRPr="00B969EB">
        <w:rPr>
          <w:rFonts w:ascii="Times New Roman" w:hAnsi="Times New Roman" w:cs="Times New Roman"/>
          <w:bCs/>
          <w:sz w:val="24"/>
          <w:szCs w:val="24"/>
        </w:rPr>
        <w:t xml:space="preserve">, w tym </w:t>
      </w:r>
      <w:r w:rsidR="0026378F">
        <w:rPr>
          <w:rFonts w:ascii="Times New Roman" w:hAnsi="Times New Roman" w:cs="Times New Roman"/>
          <w:bCs/>
          <w:sz w:val="24"/>
          <w:szCs w:val="24"/>
        </w:rPr>
        <w:t xml:space="preserve">terminy, </w:t>
      </w:r>
      <w:r w:rsidR="00693DE0" w:rsidRPr="00B969EB">
        <w:rPr>
          <w:rFonts w:ascii="Times New Roman" w:hAnsi="Times New Roman" w:cs="Times New Roman"/>
          <w:bCs/>
          <w:sz w:val="24"/>
          <w:szCs w:val="24"/>
        </w:rPr>
        <w:t xml:space="preserve">sposób </w:t>
      </w:r>
      <w:r w:rsidR="00562B9D" w:rsidRPr="002A1973">
        <w:rPr>
          <w:rFonts w:ascii="Times New Roman" w:hAnsi="Times New Roman" w:cs="Times New Roman"/>
          <w:sz w:val="24"/>
          <w:szCs w:val="24"/>
          <w14:ligatures w14:val="standardContextual"/>
        </w:rPr>
        <w:t>składania i rozpatrywania</w:t>
      </w:r>
      <w:r w:rsidR="00693DE0" w:rsidRPr="002A1973">
        <w:rPr>
          <w:rFonts w:ascii="Times New Roman" w:hAnsi="Times New Roman" w:cs="Times New Roman"/>
          <w:sz w:val="24"/>
          <w:szCs w:val="24"/>
          <w14:ligatures w14:val="standardContextual"/>
        </w:rPr>
        <w:t xml:space="preserve"> </w:t>
      </w:r>
      <w:r w:rsidR="00562B9D" w:rsidRPr="002A1973">
        <w:rPr>
          <w:rFonts w:ascii="Times New Roman" w:hAnsi="Times New Roman" w:cs="Times New Roman"/>
          <w:sz w:val="24"/>
          <w:szCs w:val="24"/>
          <w14:ligatures w14:val="standardContextual"/>
        </w:rPr>
        <w:t xml:space="preserve">wniosków o dofinansowanie </w:t>
      </w:r>
      <w:r w:rsidR="00DB789A" w:rsidRPr="002A1973">
        <w:rPr>
          <w:rFonts w:ascii="Times New Roman" w:hAnsi="Times New Roman" w:cs="Times New Roman"/>
          <w:sz w:val="24"/>
          <w:szCs w:val="24"/>
          <w14:ligatures w14:val="standardContextual"/>
        </w:rPr>
        <w:t>i</w:t>
      </w:r>
      <w:r w:rsidR="00693DE0" w:rsidRPr="002A1973">
        <w:rPr>
          <w:rFonts w:ascii="Times New Roman" w:hAnsi="Times New Roman" w:cs="Times New Roman"/>
          <w:sz w:val="24"/>
          <w:szCs w:val="24"/>
          <w14:ligatures w14:val="standardContextual"/>
        </w:rPr>
        <w:t xml:space="preserve"> </w:t>
      </w:r>
      <w:r w:rsidR="00562B9D" w:rsidRPr="002A1973">
        <w:rPr>
          <w:rFonts w:ascii="Times New Roman" w:hAnsi="Times New Roman" w:cs="Times New Roman"/>
          <w:sz w:val="24"/>
          <w:szCs w:val="24"/>
          <w14:ligatures w14:val="standardContextual"/>
        </w:rPr>
        <w:t>wniosków o płatność</w:t>
      </w:r>
      <w:r w:rsidR="00DB789A" w:rsidRPr="002A1973">
        <w:rPr>
          <w:rFonts w:ascii="Times New Roman" w:hAnsi="Times New Roman" w:cs="Times New Roman"/>
          <w:sz w:val="24"/>
          <w:szCs w:val="24"/>
          <w14:ligatures w14:val="standardContextual"/>
        </w:rPr>
        <w:t xml:space="preserve"> oraz</w:t>
      </w:r>
      <w:r w:rsidR="00693DE0" w:rsidRPr="002A1973">
        <w:rPr>
          <w:rFonts w:ascii="Times New Roman" w:hAnsi="Times New Roman" w:cs="Times New Roman"/>
          <w:sz w:val="24"/>
          <w:szCs w:val="24"/>
          <w14:ligatures w14:val="standardContextual"/>
        </w:rPr>
        <w:t xml:space="preserve"> </w:t>
      </w:r>
      <w:r w:rsidR="00562B9D" w:rsidRPr="002A1973">
        <w:rPr>
          <w:rFonts w:ascii="Times New Roman" w:hAnsi="Times New Roman" w:cs="Times New Roman"/>
          <w:sz w:val="24"/>
          <w:szCs w:val="24"/>
          <w14:ligatures w14:val="standardContextual"/>
        </w:rPr>
        <w:t>z</w:t>
      </w:r>
      <w:r w:rsidR="00693DE0" w:rsidRPr="002A1973">
        <w:rPr>
          <w:rFonts w:ascii="Times New Roman" w:hAnsi="Times New Roman" w:cs="Times New Roman"/>
          <w:sz w:val="24"/>
          <w:szCs w:val="24"/>
          <w14:ligatures w14:val="standardContextual"/>
        </w:rPr>
        <w:t xml:space="preserve">asady </w:t>
      </w:r>
      <w:r w:rsidR="00562B9D" w:rsidRPr="002A1973">
        <w:rPr>
          <w:rFonts w:ascii="Times New Roman" w:hAnsi="Times New Roman" w:cs="Times New Roman"/>
          <w:sz w:val="24"/>
          <w:szCs w:val="24"/>
          <w14:ligatures w14:val="standardContextual"/>
        </w:rPr>
        <w:t xml:space="preserve">udzielania </w:t>
      </w:r>
      <w:r w:rsidR="00DB789A" w:rsidRPr="002A1973">
        <w:rPr>
          <w:rFonts w:ascii="Times New Roman" w:hAnsi="Times New Roman" w:cs="Times New Roman"/>
          <w:sz w:val="24"/>
          <w:szCs w:val="24"/>
          <w14:ligatures w14:val="standardContextual"/>
        </w:rPr>
        <w:t xml:space="preserve">i rozliczenia dotacji </w:t>
      </w:r>
      <w:r w:rsidR="00562B9D" w:rsidRPr="002A1973">
        <w:rPr>
          <w:rFonts w:ascii="Times New Roman" w:hAnsi="Times New Roman" w:cs="Times New Roman"/>
          <w:sz w:val="24"/>
          <w:szCs w:val="24"/>
          <w14:ligatures w14:val="standardContextual"/>
        </w:rPr>
        <w:t xml:space="preserve">w ramach Programu </w:t>
      </w:r>
      <w:r w:rsidR="00DB789A" w:rsidRPr="002A1973">
        <w:rPr>
          <w:rFonts w:ascii="Times New Roman" w:hAnsi="Times New Roman" w:cs="Times New Roman"/>
          <w:sz w:val="24"/>
          <w:szCs w:val="24"/>
          <w14:ligatures w14:val="standardContextual"/>
        </w:rPr>
        <w:t xml:space="preserve">na </w:t>
      </w:r>
      <w:r w:rsidR="00562B9D" w:rsidRPr="002A1973">
        <w:rPr>
          <w:rFonts w:ascii="Times New Roman" w:eastAsia="Times New Roman" w:hAnsi="Times New Roman" w:cs="Times New Roman"/>
          <w:sz w:val="24"/>
          <w:szCs w:val="24"/>
          <w:lang w:eastAsia="pl-PL"/>
        </w:rPr>
        <w:t>terenie Gminy Miasto Reda</w:t>
      </w:r>
      <w:bookmarkEnd w:id="2"/>
      <w:r w:rsidR="00D82DDD" w:rsidRPr="002A1973">
        <w:rPr>
          <w:rFonts w:ascii="Times New Roman" w:eastAsia="Times New Roman" w:hAnsi="Times New Roman" w:cs="Times New Roman"/>
          <w:sz w:val="24"/>
          <w:szCs w:val="24"/>
          <w:lang w:eastAsia="pl-PL"/>
        </w:rPr>
        <w:t>, zwanej dalej Gminą</w:t>
      </w:r>
      <w:r w:rsidR="00DB789A" w:rsidRPr="002A1973">
        <w:rPr>
          <w:rFonts w:ascii="Times New Roman" w:eastAsia="Times New Roman" w:hAnsi="Times New Roman" w:cs="Times New Roman"/>
          <w:sz w:val="24"/>
          <w:szCs w:val="24"/>
          <w:lang w:eastAsia="pl-PL"/>
        </w:rPr>
        <w:t>.</w:t>
      </w:r>
      <w:r w:rsidR="00BB192D" w:rsidRPr="002A1973">
        <w:rPr>
          <w:rFonts w:ascii="Times New Roman" w:eastAsia="Times New Roman" w:hAnsi="Times New Roman" w:cs="Times New Roman"/>
          <w:sz w:val="24"/>
          <w:szCs w:val="24"/>
          <w:lang w:eastAsia="pl-PL"/>
        </w:rPr>
        <w:t xml:space="preserve"> </w:t>
      </w:r>
    </w:p>
    <w:p w14:paraId="4B064B16" w14:textId="77777777" w:rsidR="00D86223" w:rsidRPr="002A1973" w:rsidRDefault="00D82DDD" w:rsidP="00D86223">
      <w:pPr>
        <w:pStyle w:val="Akapitzlist"/>
        <w:numPr>
          <w:ilvl w:val="0"/>
          <w:numId w:val="15"/>
        </w:numPr>
        <w:ind w:left="284" w:hanging="284"/>
        <w:jc w:val="both"/>
        <w:rPr>
          <w:rFonts w:ascii="Times New Roman" w:hAnsi="Times New Roman" w:cs="Times New Roman"/>
          <w:sz w:val="24"/>
          <w:szCs w:val="24"/>
          <w14:ligatures w14:val="standardContextual"/>
        </w:rPr>
      </w:pPr>
      <w:r w:rsidRPr="002A1973">
        <w:rPr>
          <w:rFonts w:ascii="Times New Roman" w:hAnsi="Times New Roman" w:cs="Times New Roman"/>
          <w:sz w:val="24"/>
          <w:szCs w:val="24"/>
          <w14:ligatures w14:val="standardContextual"/>
        </w:rPr>
        <w:t xml:space="preserve">Na terenie Gminy </w:t>
      </w:r>
      <w:r w:rsidR="00441B5D" w:rsidRPr="002A1973">
        <w:rPr>
          <w:rFonts w:ascii="Times New Roman" w:hAnsi="Times New Roman" w:cs="Times New Roman"/>
          <w:sz w:val="24"/>
          <w:szCs w:val="24"/>
          <w14:ligatures w14:val="standardContextual"/>
        </w:rPr>
        <w:t>Program będzie realizowan</w:t>
      </w:r>
      <w:r w:rsidR="00D86223" w:rsidRPr="002A1973">
        <w:rPr>
          <w:rFonts w:ascii="Times New Roman" w:hAnsi="Times New Roman" w:cs="Times New Roman"/>
          <w:sz w:val="24"/>
          <w:szCs w:val="24"/>
          <w14:ligatures w14:val="standardContextual"/>
        </w:rPr>
        <w:t>y w latach 2024-2026, przy czym:</w:t>
      </w:r>
    </w:p>
    <w:p w14:paraId="52913E45" w14:textId="0019163C" w:rsidR="00155D6C" w:rsidRPr="002A1973" w:rsidRDefault="00D86223" w:rsidP="00D86223">
      <w:pPr>
        <w:pStyle w:val="Akapitzlist"/>
        <w:numPr>
          <w:ilvl w:val="0"/>
          <w:numId w:val="38"/>
        </w:numPr>
        <w:jc w:val="both"/>
        <w:rPr>
          <w:rFonts w:ascii="Times New Roman" w:hAnsi="Times New Roman" w:cs="Times New Roman"/>
          <w:sz w:val="24"/>
          <w:szCs w:val="24"/>
          <w14:ligatures w14:val="standardContextual"/>
        </w:rPr>
      </w:pPr>
      <w:r w:rsidRPr="002A1973">
        <w:rPr>
          <w:rFonts w:ascii="Times New Roman" w:hAnsi="Times New Roman" w:cs="Times New Roman"/>
          <w:sz w:val="24"/>
          <w:szCs w:val="24"/>
          <w14:ligatures w14:val="standardContextual"/>
        </w:rPr>
        <w:t xml:space="preserve">składanie wniosków o dofinansowanie </w:t>
      </w:r>
      <w:r w:rsidR="002A1973" w:rsidRPr="002A1973">
        <w:rPr>
          <w:rFonts w:ascii="Times New Roman" w:hAnsi="Times New Roman" w:cs="Times New Roman"/>
          <w:sz w:val="24"/>
          <w:szCs w:val="24"/>
          <w14:ligatures w14:val="standardContextual"/>
        </w:rPr>
        <w:t xml:space="preserve">przez Beneficjentów końcowych </w:t>
      </w:r>
      <w:r w:rsidRPr="002A1973">
        <w:rPr>
          <w:rFonts w:ascii="Times New Roman" w:hAnsi="Times New Roman" w:cs="Times New Roman"/>
          <w:sz w:val="24"/>
          <w:szCs w:val="24"/>
          <w14:ligatures w14:val="standardContextual"/>
        </w:rPr>
        <w:t xml:space="preserve">nastąpi nie później niż do </w:t>
      </w:r>
      <w:r w:rsidR="008219A1" w:rsidRPr="002A1973">
        <w:rPr>
          <w:rFonts w:ascii="Times New Roman" w:hAnsi="Times New Roman" w:cs="Times New Roman"/>
          <w:b/>
          <w:sz w:val="24"/>
          <w:szCs w:val="24"/>
          <w14:ligatures w14:val="standardContextual"/>
        </w:rPr>
        <w:t>28.02.2025 r.</w:t>
      </w:r>
      <w:r w:rsidR="00666351" w:rsidRPr="002A1973">
        <w:rPr>
          <w:rFonts w:ascii="Times New Roman" w:hAnsi="Times New Roman" w:cs="Times New Roman"/>
          <w:b/>
          <w:sz w:val="24"/>
          <w:szCs w:val="24"/>
          <w14:ligatures w14:val="standardContextual"/>
        </w:rPr>
        <w:t>,</w:t>
      </w:r>
    </w:p>
    <w:p w14:paraId="05A93E12" w14:textId="5D769C17" w:rsidR="00441B5D" w:rsidRPr="002A1973" w:rsidRDefault="00155D6C" w:rsidP="00D86223">
      <w:pPr>
        <w:pStyle w:val="Akapitzlist"/>
        <w:numPr>
          <w:ilvl w:val="0"/>
          <w:numId w:val="38"/>
        </w:numPr>
        <w:jc w:val="both"/>
        <w:rPr>
          <w:rFonts w:ascii="Times New Roman" w:hAnsi="Times New Roman" w:cs="Times New Roman"/>
          <w:sz w:val="24"/>
          <w:szCs w:val="24"/>
          <w14:ligatures w14:val="standardContextual"/>
        </w:rPr>
      </w:pPr>
      <w:r w:rsidRPr="002A1973">
        <w:rPr>
          <w:rFonts w:ascii="Times New Roman" w:hAnsi="Times New Roman" w:cs="Times New Roman"/>
          <w:sz w:val="24"/>
          <w:szCs w:val="24"/>
          <w14:ligatures w14:val="standardContextual"/>
        </w:rPr>
        <w:t>zawieranie umów</w:t>
      </w:r>
      <w:r w:rsidR="00441B5D" w:rsidRPr="002A1973">
        <w:rPr>
          <w:rFonts w:ascii="Times New Roman" w:hAnsi="Times New Roman" w:cs="Times New Roman"/>
          <w:sz w:val="24"/>
          <w:szCs w:val="24"/>
          <w14:ligatures w14:val="standardContextual"/>
        </w:rPr>
        <w:t xml:space="preserve"> z Beneficjentami końcowymi </w:t>
      </w:r>
      <w:r w:rsidRPr="002A1973">
        <w:rPr>
          <w:rFonts w:ascii="Times New Roman" w:hAnsi="Times New Roman" w:cs="Times New Roman"/>
          <w:sz w:val="24"/>
          <w:szCs w:val="24"/>
          <w14:ligatures w14:val="standardContextual"/>
        </w:rPr>
        <w:t xml:space="preserve">nastąpi </w:t>
      </w:r>
      <w:r w:rsidR="00A17B41" w:rsidRPr="002A1973">
        <w:rPr>
          <w:rFonts w:ascii="Times New Roman" w:hAnsi="Times New Roman" w:cs="Times New Roman"/>
          <w:sz w:val="24"/>
          <w:szCs w:val="24"/>
          <w14:ligatures w14:val="standardContextual"/>
        </w:rPr>
        <w:t xml:space="preserve">nie później niż </w:t>
      </w:r>
      <w:r w:rsidR="00441B5D" w:rsidRPr="002A1973">
        <w:rPr>
          <w:rFonts w:ascii="Times New Roman" w:hAnsi="Times New Roman" w:cs="Times New Roman"/>
          <w:b/>
          <w:bCs/>
          <w:sz w:val="24"/>
          <w:szCs w:val="24"/>
          <w14:ligatures w14:val="standardContextual"/>
        </w:rPr>
        <w:t>do 3</w:t>
      </w:r>
      <w:r w:rsidR="009F4CE7" w:rsidRPr="002A1973">
        <w:rPr>
          <w:rFonts w:ascii="Times New Roman" w:hAnsi="Times New Roman" w:cs="Times New Roman"/>
          <w:b/>
          <w:bCs/>
          <w:sz w:val="24"/>
          <w:szCs w:val="24"/>
          <w14:ligatures w14:val="standardContextual"/>
        </w:rPr>
        <w:t>0</w:t>
      </w:r>
      <w:r w:rsidR="00441B5D" w:rsidRPr="002A1973">
        <w:rPr>
          <w:rFonts w:ascii="Times New Roman" w:hAnsi="Times New Roman" w:cs="Times New Roman"/>
          <w:b/>
          <w:bCs/>
          <w:sz w:val="24"/>
          <w:szCs w:val="24"/>
          <w14:ligatures w14:val="standardContextual"/>
        </w:rPr>
        <w:t>.0</w:t>
      </w:r>
      <w:r w:rsidR="00D4052F" w:rsidRPr="002A1973">
        <w:rPr>
          <w:rFonts w:ascii="Times New Roman" w:hAnsi="Times New Roman" w:cs="Times New Roman"/>
          <w:b/>
          <w:bCs/>
          <w:sz w:val="24"/>
          <w:szCs w:val="24"/>
          <w14:ligatures w14:val="standardContextual"/>
        </w:rPr>
        <w:t>4</w:t>
      </w:r>
      <w:r w:rsidR="008219A1" w:rsidRPr="002A1973">
        <w:rPr>
          <w:rFonts w:ascii="Times New Roman" w:hAnsi="Times New Roman" w:cs="Times New Roman"/>
          <w:b/>
          <w:bCs/>
          <w:sz w:val="24"/>
          <w:szCs w:val="24"/>
          <w14:ligatures w14:val="standardContextual"/>
        </w:rPr>
        <w:t>.2025 r.</w:t>
      </w:r>
      <w:r w:rsidR="00666351" w:rsidRPr="002A1973">
        <w:rPr>
          <w:rFonts w:ascii="Times New Roman" w:hAnsi="Times New Roman" w:cs="Times New Roman"/>
          <w:b/>
          <w:bCs/>
          <w:sz w:val="24"/>
          <w:szCs w:val="24"/>
          <w14:ligatures w14:val="standardContextual"/>
        </w:rPr>
        <w:t>,</w:t>
      </w:r>
    </w:p>
    <w:p w14:paraId="22002CC2" w14:textId="2A4F0336" w:rsidR="00666351" w:rsidRPr="002A1973" w:rsidRDefault="00666351" w:rsidP="00D86223">
      <w:pPr>
        <w:pStyle w:val="Akapitzlist"/>
        <w:numPr>
          <w:ilvl w:val="0"/>
          <w:numId w:val="38"/>
        </w:numPr>
        <w:jc w:val="both"/>
        <w:rPr>
          <w:rFonts w:ascii="Times New Roman" w:hAnsi="Times New Roman" w:cs="Times New Roman"/>
          <w:sz w:val="24"/>
          <w:szCs w:val="24"/>
          <w14:ligatures w14:val="standardContextual"/>
        </w:rPr>
      </w:pPr>
      <w:r w:rsidRPr="002A1973">
        <w:rPr>
          <w:rFonts w:ascii="Times New Roman" w:hAnsi="Times New Roman" w:cs="Times New Roman"/>
          <w:bCs/>
          <w:sz w:val="24"/>
          <w:szCs w:val="24"/>
          <w14:ligatures w14:val="standardContextual"/>
        </w:rPr>
        <w:t>okres kwalifikowalności kosztów wyznacza się na okres między datą zawarcia umowy o dofinansowanie a datą zakończenia przedsięwzięcia –</w:t>
      </w:r>
      <w:r w:rsidR="002A1973" w:rsidRPr="002A1973">
        <w:rPr>
          <w:rFonts w:ascii="Times New Roman" w:hAnsi="Times New Roman" w:cs="Times New Roman"/>
          <w:bCs/>
          <w:sz w:val="24"/>
          <w:szCs w:val="24"/>
          <w14:ligatures w14:val="standardContextual"/>
        </w:rPr>
        <w:t xml:space="preserve"> </w:t>
      </w:r>
      <w:r w:rsidRPr="002A1973">
        <w:rPr>
          <w:rFonts w:ascii="Times New Roman" w:hAnsi="Times New Roman" w:cs="Times New Roman"/>
          <w:bCs/>
          <w:sz w:val="24"/>
          <w:szCs w:val="24"/>
          <w14:ligatures w14:val="standardContextual"/>
        </w:rPr>
        <w:t xml:space="preserve">nie później niż do </w:t>
      </w:r>
      <w:r w:rsidR="008219A1" w:rsidRPr="002A1973">
        <w:rPr>
          <w:rFonts w:ascii="Times New Roman" w:hAnsi="Times New Roman" w:cs="Times New Roman"/>
          <w:b/>
          <w:bCs/>
          <w:sz w:val="24"/>
          <w:szCs w:val="24"/>
          <w14:ligatures w14:val="standardContextual"/>
        </w:rPr>
        <w:t>30.06.2025 r.</w:t>
      </w:r>
      <w:r w:rsidRPr="002A1973">
        <w:rPr>
          <w:rFonts w:ascii="Times New Roman" w:hAnsi="Times New Roman" w:cs="Times New Roman"/>
          <w:b/>
          <w:bCs/>
          <w:sz w:val="24"/>
          <w:szCs w:val="24"/>
          <w14:ligatures w14:val="standardContextual"/>
        </w:rPr>
        <w:t>,</w:t>
      </w:r>
    </w:p>
    <w:p w14:paraId="6A96731A" w14:textId="77777777" w:rsidR="002A1973" w:rsidRPr="002A1973" w:rsidRDefault="00666351" w:rsidP="002A1973">
      <w:pPr>
        <w:pStyle w:val="Akapitzlist"/>
        <w:numPr>
          <w:ilvl w:val="0"/>
          <w:numId w:val="38"/>
        </w:numPr>
        <w:spacing w:after="0"/>
        <w:ind w:left="641" w:hanging="357"/>
        <w:jc w:val="both"/>
        <w:rPr>
          <w:rFonts w:ascii="Times New Roman" w:hAnsi="Times New Roman" w:cs="Times New Roman"/>
          <w:sz w:val="24"/>
          <w:szCs w:val="24"/>
          <w14:ligatures w14:val="standardContextual"/>
        </w:rPr>
      </w:pPr>
      <w:r w:rsidRPr="002A1973">
        <w:rPr>
          <w:rFonts w:ascii="Times New Roman" w:hAnsi="Times New Roman" w:cs="Times New Roman"/>
          <w:bCs/>
          <w:sz w:val="24"/>
          <w:szCs w:val="24"/>
          <w14:ligatures w14:val="standardContextual"/>
        </w:rPr>
        <w:t>rozliczenie dofinansowania nastąpi w nieprzekraczalnym terminie do 30 dni od daty zakończenia przedsięwzięcia</w:t>
      </w:r>
      <w:r w:rsidR="002A1973" w:rsidRPr="002A1973">
        <w:rPr>
          <w:rFonts w:ascii="Times New Roman" w:hAnsi="Times New Roman" w:cs="Times New Roman"/>
          <w:bCs/>
          <w:sz w:val="24"/>
          <w:szCs w:val="24"/>
          <w14:ligatures w14:val="standardContextual"/>
        </w:rPr>
        <w:t xml:space="preserve">, </w:t>
      </w:r>
      <w:r w:rsidRPr="002A1973">
        <w:rPr>
          <w:rFonts w:ascii="Times New Roman" w:hAnsi="Times New Roman" w:cs="Times New Roman"/>
          <w:bCs/>
          <w:sz w:val="24"/>
          <w:szCs w:val="24"/>
          <w14:ligatures w14:val="standardContextual"/>
        </w:rPr>
        <w:t xml:space="preserve">nie później niż </w:t>
      </w:r>
      <w:r w:rsidR="008219A1" w:rsidRPr="002A1973">
        <w:rPr>
          <w:rFonts w:ascii="Times New Roman" w:hAnsi="Times New Roman" w:cs="Times New Roman"/>
          <w:b/>
          <w:bCs/>
          <w:sz w:val="24"/>
          <w:szCs w:val="24"/>
          <w14:ligatures w14:val="standardContextual"/>
        </w:rPr>
        <w:t>30.07.2025r.</w:t>
      </w:r>
    </w:p>
    <w:p w14:paraId="09284557" w14:textId="3CE6657D" w:rsidR="00AD7D61" w:rsidRPr="002A1973" w:rsidRDefault="00441B5D" w:rsidP="002A1973">
      <w:pPr>
        <w:pStyle w:val="Akapitzlist"/>
        <w:numPr>
          <w:ilvl w:val="0"/>
          <w:numId w:val="15"/>
        </w:numPr>
        <w:ind w:left="284" w:hanging="284"/>
        <w:jc w:val="both"/>
        <w:rPr>
          <w:rStyle w:val="Teksttreci"/>
          <w:rFonts w:ascii="Times New Roman" w:eastAsiaTheme="minorHAnsi" w:hAnsi="Times New Roman" w:cs="Times New Roman"/>
          <w:sz w:val="24"/>
          <w:szCs w:val="24"/>
          <w14:ligatures w14:val="standardContextual"/>
        </w:rPr>
      </w:pPr>
      <w:r w:rsidRPr="002A1973">
        <w:rPr>
          <w:rFonts w:ascii="Times New Roman" w:hAnsi="Times New Roman" w:cs="Times New Roman"/>
          <w:sz w:val="24"/>
          <w:szCs w:val="24"/>
          <w14:ligatures w14:val="standardContextual"/>
        </w:rPr>
        <w:lastRenderedPageBreak/>
        <w:t>W ramach Programu zostan</w:t>
      </w:r>
      <w:r w:rsidR="00EA641A" w:rsidRPr="002A1973">
        <w:rPr>
          <w:rFonts w:ascii="Times New Roman" w:hAnsi="Times New Roman" w:cs="Times New Roman"/>
          <w:sz w:val="24"/>
          <w:szCs w:val="24"/>
          <w14:ligatures w14:val="standardContextual"/>
        </w:rPr>
        <w:t xml:space="preserve">ą zawarte </w:t>
      </w:r>
      <w:r w:rsidRPr="002A1973">
        <w:rPr>
          <w:rFonts w:ascii="Times New Roman" w:hAnsi="Times New Roman" w:cs="Times New Roman"/>
          <w:sz w:val="24"/>
          <w:szCs w:val="24"/>
          <w14:ligatures w14:val="standardContextual"/>
        </w:rPr>
        <w:t>um</w:t>
      </w:r>
      <w:r w:rsidR="00EA641A" w:rsidRPr="002A1973">
        <w:rPr>
          <w:rFonts w:ascii="Times New Roman" w:hAnsi="Times New Roman" w:cs="Times New Roman"/>
          <w:sz w:val="24"/>
          <w:szCs w:val="24"/>
          <w14:ligatures w14:val="standardContextual"/>
        </w:rPr>
        <w:t>owy w liczbie o</w:t>
      </w:r>
      <w:r w:rsidRPr="002A1973">
        <w:rPr>
          <w:rFonts w:ascii="Times New Roman" w:hAnsi="Times New Roman" w:cs="Times New Roman"/>
          <w:sz w:val="24"/>
          <w:szCs w:val="24"/>
          <w14:ligatures w14:val="standardContextual"/>
        </w:rPr>
        <w:t>dpowiadając</w:t>
      </w:r>
      <w:r w:rsidR="00EA641A" w:rsidRPr="002A1973">
        <w:rPr>
          <w:rFonts w:ascii="Times New Roman" w:hAnsi="Times New Roman" w:cs="Times New Roman"/>
          <w:sz w:val="24"/>
          <w:szCs w:val="24"/>
          <w14:ligatures w14:val="standardContextual"/>
        </w:rPr>
        <w:t>ej</w:t>
      </w:r>
      <w:r w:rsidRPr="002A1973">
        <w:rPr>
          <w:rFonts w:ascii="Times New Roman" w:hAnsi="Times New Roman" w:cs="Times New Roman"/>
          <w:sz w:val="24"/>
          <w:szCs w:val="24"/>
          <w14:ligatures w14:val="standardContextual"/>
        </w:rPr>
        <w:t xml:space="preserve"> łącznej kwocie dotacji udzielonej Gminie Miasto Reda przez Wojewódzki Fundusz Ochrony </w:t>
      </w:r>
      <w:r w:rsidR="00D82DDD" w:rsidRPr="002A1973">
        <w:rPr>
          <w:rFonts w:ascii="Times New Roman" w:hAnsi="Times New Roman" w:cs="Times New Roman"/>
          <w:sz w:val="24"/>
          <w:szCs w:val="24"/>
          <w14:ligatures w14:val="standardContextual"/>
        </w:rPr>
        <w:t>Ś</w:t>
      </w:r>
      <w:r w:rsidRPr="002A1973">
        <w:rPr>
          <w:rFonts w:ascii="Times New Roman" w:hAnsi="Times New Roman" w:cs="Times New Roman"/>
          <w:sz w:val="24"/>
          <w:szCs w:val="24"/>
          <w14:ligatures w14:val="standardContextual"/>
        </w:rPr>
        <w:t>rodowiska i Gospodarki Wodnej w Gdańsku na realizację</w:t>
      </w:r>
      <w:r w:rsidR="00F9580C" w:rsidRPr="002A1973">
        <w:rPr>
          <w:rFonts w:ascii="Times New Roman" w:hAnsi="Times New Roman" w:cs="Times New Roman"/>
          <w:sz w:val="24"/>
          <w:szCs w:val="24"/>
          <w14:ligatures w14:val="standardContextual"/>
        </w:rPr>
        <w:t xml:space="preserve"> Programu</w:t>
      </w:r>
      <w:r w:rsidR="00A17B41" w:rsidRPr="002A1973">
        <w:rPr>
          <w:rStyle w:val="Teksttreci"/>
          <w:rFonts w:ascii="Times New Roman" w:hAnsi="Times New Roman" w:cs="Times New Roman"/>
          <w:sz w:val="24"/>
          <w:szCs w:val="24"/>
        </w:rPr>
        <w:t xml:space="preserve">. </w:t>
      </w:r>
    </w:p>
    <w:p w14:paraId="15C593CA" w14:textId="59D36FB3" w:rsidR="00441B5D" w:rsidRPr="00B969EB" w:rsidRDefault="00D82DDD" w:rsidP="00AD7D61">
      <w:pPr>
        <w:pStyle w:val="Akapitzlist"/>
        <w:ind w:left="284"/>
        <w:jc w:val="both"/>
        <w:rPr>
          <w:rFonts w:ascii="Times New Roman" w:hAnsi="Times New Roman" w:cs="Times New Roman"/>
          <w:sz w:val="24"/>
          <w:szCs w:val="24"/>
          <w14:ligatures w14:val="standardContextual"/>
        </w:rPr>
      </w:pPr>
      <w:r w:rsidRPr="00B969EB">
        <w:rPr>
          <w:rStyle w:val="Teksttreci"/>
          <w:rFonts w:ascii="Times New Roman" w:hAnsi="Times New Roman" w:cs="Times New Roman"/>
          <w:sz w:val="24"/>
          <w:szCs w:val="24"/>
        </w:rPr>
        <w:t>Liczba zawartych umów wynikać będzie z przeprowadzonego naboru wniosków i kwalifikacji przedsięwzięć spełniających wymogi Programu</w:t>
      </w:r>
      <w:r w:rsidR="00F4260E" w:rsidRPr="00B969EB">
        <w:rPr>
          <w:rStyle w:val="Teksttreci"/>
          <w:rFonts w:ascii="Times New Roman" w:hAnsi="Times New Roman" w:cs="Times New Roman"/>
          <w:sz w:val="24"/>
          <w:szCs w:val="24"/>
          <w:vertAlign w:val="superscript"/>
        </w:rPr>
        <w:t>3</w:t>
      </w:r>
      <w:r w:rsidRPr="00B969EB">
        <w:rPr>
          <w:rStyle w:val="Teksttreci"/>
          <w:rFonts w:ascii="Times New Roman" w:hAnsi="Times New Roman" w:cs="Times New Roman"/>
          <w:sz w:val="24"/>
          <w:szCs w:val="24"/>
        </w:rPr>
        <w:t xml:space="preserve"> do poszczególnych poziomów dofinasowania.</w:t>
      </w:r>
    </w:p>
    <w:p w14:paraId="08840DE0" w14:textId="7C81D2FA" w:rsidR="00E76450" w:rsidRPr="00B969EB" w:rsidRDefault="00043A47" w:rsidP="008A79B2">
      <w:pPr>
        <w:widowControl/>
        <w:adjustRightInd w:val="0"/>
        <w:spacing w:before="120"/>
        <w:rPr>
          <w:rFonts w:ascii="Times New Roman" w:eastAsiaTheme="minorHAnsi" w:hAnsi="Times New Roman" w:cs="Times New Roman"/>
          <w:b/>
          <w:bCs/>
          <w:sz w:val="24"/>
          <w:szCs w:val="24"/>
          <w14:ligatures w14:val="standardContextual"/>
        </w:rPr>
      </w:pPr>
      <w:r w:rsidRPr="00B969EB">
        <w:rPr>
          <w:rFonts w:ascii="Times New Roman" w:eastAsia="Times New Roman" w:hAnsi="Times New Roman" w:cs="Times New Roman"/>
          <w:b/>
          <w:bCs/>
          <w:sz w:val="24"/>
          <w:szCs w:val="24"/>
          <w:lang w:eastAsia="pl-PL"/>
        </w:rPr>
        <w:t xml:space="preserve">§ </w:t>
      </w:r>
      <w:r w:rsidR="00E76450" w:rsidRPr="00B969EB">
        <w:rPr>
          <w:rFonts w:ascii="Times New Roman" w:eastAsiaTheme="minorHAnsi" w:hAnsi="Times New Roman" w:cs="Times New Roman"/>
          <w:b/>
          <w:bCs/>
          <w:sz w:val="24"/>
          <w:szCs w:val="24"/>
          <w14:ligatures w14:val="standardContextual"/>
        </w:rPr>
        <w:t>2. Beneficjen</w:t>
      </w:r>
      <w:r w:rsidR="00F4260E" w:rsidRPr="00B969EB">
        <w:rPr>
          <w:rFonts w:ascii="Times New Roman" w:eastAsiaTheme="minorHAnsi" w:hAnsi="Times New Roman" w:cs="Times New Roman"/>
          <w:b/>
          <w:bCs/>
          <w:sz w:val="24"/>
          <w:szCs w:val="24"/>
          <w14:ligatures w14:val="standardContextual"/>
        </w:rPr>
        <w:t>t</w:t>
      </w:r>
      <w:r w:rsidR="008A79B2" w:rsidRPr="00B969EB">
        <w:rPr>
          <w:rFonts w:ascii="Times New Roman" w:eastAsiaTheme="minorHAnsi" w:hAnsi="Times New Roman" w:cs="Times New Roman"/>
          <w:b/>
          <w:bCs/>
          <w:sz w:val="24"/>
          <w:szCs w:val="24"/>
          <w14:ligatures w14:val="standardContextual"/>
        </w:rPr>
        <w:t xml:space="preserve"> końcow</w:t>
      </w:r>
      <w:r w:rsidR="00F4260E" w:rsidRPr="00B969EB">
        <w:rPr>
          <w:rFonts w:ascii="Times New Roman" w:eastAsiaTheme="minorHAnsi" w:hAnsi="Times New Roman" w:cs="Times New Roman"/>
          <w:b/>
          <w:bCs/>
          <w:sz w:val="24"/>
          <w:szCs w:val="24"/>
          <w14:ligatures w14:val="standardContextual"/>
        </w:rPr>
        <w:t>y</w:t>
      </w:r>
    </w:p>
    <w:p w14:paraId="49E56681" w14:textId="36CF0F5F" w:rsidR="005E7BA0" w:rsidRPr="00B969EB" w:rsidRDefault="005E7BA0" w:rsidP="00D17630">
      <w:pPr>
        <w:pStyle w:val="Teksttreci0"/>
        <w:numPr>
          <w:ilvl w:val="0"/>
          <w:numId w:val="16"/>
        </w:numPr>
        <w:ind w:left="284" w:hanging="284"/>
        <w:jc w:val="both"/>
        <w:rPr>
          <w:rFonts w:ascii="Times New Roman" w:hAnsi="Times New Roman" w:cs="Times New Roman"/>
          <w:sz w:val="24"/>
          <w:szCs w:val="24"/>
        </w:rPr>
      </w:pPr>
      <w:r w:rsidRPr="00B969EB">
        <w:rPr>
          <w:rFonts w:ascii="Times New Roman" w:hAnsi="Times New Roman" w:cs="Times New Roman"/>
          <w:sz w:val="24"/>
          <w:szCs w:val="24"/>
        </w:rPr>
        <w:t>Program Priorytetowy „Ciepłe Mieszkanie” Nabór II</w:t>
      </w:r>
      <w:r w:rsidRPr="00B969EB">
        <w:rPr>
          <w:rFonts w:ascii="Times New Roman" w:hAnsi="Times New Roman" w:cs="Times New Roman"/>
          <w:sz w:val="24"/>
          <w:szCs w:val="24"/>
          <w:vertAlign w:val="superscript"/>
        </w:rPr>
        <w:t>3</w:t>
      </w:r>
      <w:r w:rsidRPr="00B969EB">
        <w:rPr>
          <w:rFonts w:ascii="Times New Roman" w:hAnsi="Times New Roman" w:cs="Times New Roman"/>
          <w:sz w:val="24"/>
          <w:szCs w:val="24"/>
        </w:rPr>
        <w:t xml:space="preserve"> określa grupy Beneficjentów końcowych uprawnionych do ubiegania się o uzyskanie dotacji.</w:t>
      </w:r>
    </w:p>
    <w:p w14:paraId="36C8F880" w14:textId="6DDB3AA4" w:rsidR="00EA641A" w:rsidRPr="00B969EB" w:rsidRDefault="000166A0" w:rsidP="00D17630">
      <w:pPr>
        <w:pStyle w:val="Teksttreci0"/>
        <w:numPr>
          <w:ilvl w:val="0"/>
          <w:numId w:val="16"/>
        </w:numPr>
        <w:ind w:left="284" w:hanging="284"/>
        <w:jc w:val="both"/>
        <w:rPr>
          <w:rStyle w:val="Teksttreci"/>
          <w:rFonts w:ascii="Times New Roman" w:hAnsi="Times New Roman" w:cs="Times New Roman"/>
          <w:sz w:val="24"/>
          <w:szCs w:val="24"/>
        </w:rPr>
      </w:pPr>
      <w:r w:rsidRPr="00B969EB">
        <w:rPr>
          <w:rStyle w:val="Teksttreci"/>
          <w:rFonts w:ascii="Times New Roman" w:hAnsi="Times New Roman" w:cs="Times New Roman"/>
          <w:sz w:val="24"/>
          <w:szCs w:val="24"/>
        </w:rPr>
        <w:t xml:space="preserve">Zgodnie z zapisami Programu </w:t>
      </w:r>
      <w:r w:rsidR="00E76450" w:rsidRPr="00B969EB">
        <w:rPr>
          <w:rStyle w:val="Teksttreci"/>
          <w:rFonts w:ascii="Times New Roman" w:hAnsi="Times New Roman" w:cs="Times New Roman"/>
          <w:sz w:val="24"/>
          <w:szCs w:val="24"/>
        </w:rPr>
        <w:t>Beneficjentem końcowym może być</w:t>
      </w:r>
      <w:r w:rsidR="00EA641A" w:rsidRPr="00B969EB">
        <w:rPr>
          <w:rStyle w:val="Teksttreci"/>
          <w:rFonts w:ascii="Times New Roman" w:hAnsi="Times New Roman" w:cs="Times New Roman"/>
          <w:sz w:val="24"/>
          <w:szCs w:val="24"/>
        </w:rPr>
        <w:t>:</w:t>
      </w:r>
    </w:p>
    <w:p w14:paraId="49FBD6B2" w14:textId="048878FE" w:rsidR="005A0A7D" w:rsidRPr="00B969EB" w:rsidRDefault="00E76450" w:rsidP="00D17630">
      <w:pPr>
        <w:pStyle w:val="Teksttreci0"/>
        <w:numPr>
          <w:ilvl w:val="0"/>
          <w:numId w:val="11"/>
        </w:numPr>
        <w:jc w:val="both"/>
        <w:rPr>
          <w:rStyle w:val="Teksttreci"/>
          <w:rFonts w:ascii="Times New Roman" w:hAnsi="Times New Roman" w:cs="Times New Roman"/>
          <w:sz w:val="24"/>
          <w:szCs w:val="24"/>
        </w:rPr>
      </w:pPr>
      <w:r w:rsidRPr="00B969EB">
        <w:rPr>
          <w:rStyle w:val="Teksttreci"/>
          <w:rFonts w:ascii="Times New Roman" w:hAnsi="Times New Roman" w:cs="Times New Roman"/>
          <w:b/>
          <w:bCs/>
          <w:sz w:val="24"/>
          <w:szCs w:val="24"/>
        </w:rPr>
        <w:t xml:space="preserve">osoba fizyczna posiadająca tytuł prawny </w:t>
      </w:r>
      <w:r w:rsidR="005A0A7D" w:rsidRPr="00B969EB">
        <w:rPr>
          <w:rStyle w:val="Teksttreci"/>
          <w:rFonts w:ascii="Times New Roman" w:hAnsi="Times New Roman" w:cs="Times New Roman"/>
          <w:b/>
          <w:bCs/>
          <w:sz w:val="24"/>
          <w:szCs w:val="24"/>
        </w:rPr>
        <w:t>do lokalu mieszkalnego</w:t>
      </w:r>
      <w:r w:rsidR="005A0A7D" w:rsidRPr="00B969EB">
        <w:rPr>
          <w:rStyle w:val="Teksttreci"/>
          <w:rFonts w:ascii="Times New Roman" w:hAnsi="Times New Roman" w:cs="Times New Roman"/>
          <w:sz w:val="24"/>
          <w:szCs w:val="24"/>
        </w:rPr>
        <w:t xml:space="preserve">, znajdującego się w budynku mieszkalnym wielorodzinnym położonym na terenie Miasta Redy, </w:t>
      </w:r>
      <w:r w:rsidRPr="00B969EB">
        <w:rPr>
          <w:rStyle w:val="Teksttreci"/>
          <w:rFonts w:ascii="Times New Roman" w:hAnsi="Times New Roman" w:cs="Times New Roman"/>
          <w:sz w:val="24"/>
          <w:szCs w:val="24"/>
        </w:rPr>
        <w:t>wynikający z</w:t>
      </w:r>
      <w:r w:rsidR="005A0A7D" w:rsidRPr="00B969EB">
        <w:rPr>
          <w:rStyle w:val="Teksttreci"/>
          <w:rFonts w:ascii="Times New Roman" w:hAnsi="Times New Roman" w:cs="Times New Roman"/>
          <w:sz w:val="24"/>
          <w:szCs w:val="24"/>
        </w:rPr>
        <w:t>:</w:t>
      </w:r>
    </w:p>
    <w:p w14:paraId="219FF626" w14:textId="264E105D" w:rsidR="005A0A7D" w:rsidRPr="00B969EB" w:rsidRDefault="00E76450" w:rsidP="00D17630">
      <w:pPr>
        <w:pStyle w:val="Teksttreci0"/>
        <w:numPr>
          <w:ilvl w:val="0"/>
          <w:numId w:val="17"/>
        </w:numPr>
        <w:jc w:val="both"/>
        <w:rPr>
          <w:rStyle w:val="Teksttreci"/>
          <w:rFonts w:ascii="Times New Roman" w:hAnsi="Times New Roman" w:cs="Times New Roman"/>
          <w:sz w:val="24"/>
          <w:szCs w:val="24"/>
        </w:rPr>
      </w:pPr>
      <w:r w:rsidRPr="00B969EB">
        <w:rPr>
          <w:rStyle w:val="Teksttreci"/>
          <w:rFonts w:ascii="Times New Roman" w:hAnsi="Times New Roman" w:cs="Times New Roman"/>
          <w:sz w:val="24"/>
          <w:szCs w:val="24"/>
        </w:rPr>
        <w:t>prawa własności</w:t>
      </w:r>
      <w:r w:rsidR="005A0A7D" w:rsidRPr="00B969EB">
        <w:rPr>
          <w:rStyle w:val="Odwoanieprzypisudolnego"/>
          <w:rFonts w:ascii="Times New Roman" w:hAnsi="Times New Roman" w:cs="Times New Roman"/>
          <w:sz w:val="24"/>
          <w:szCs w:val="24"/>
        </w:rPr>
        <w:footnoteReference w:id="4"/>
      </w:r>
      <w:r w:rsidRPr="00B969EB">
        <w:rPr>
          <w:rStyle w:val="Teksttreci"/>
          <w:rFonts w:ascii="Times New Roman" w:hAnsi="Times New Roman" w:cs="Times New Roman"/>
          <w:sz w:val="24"/>
          <w:szCs w:val="24"/>
        </w:rPr>
        <w:t xml:space="preserve"> lub </w:t>
      </w:r>
    </w:p>
    <w:p w14:paraId="3C29CF71" w14:textId="116EE7B6" w:rsidR="005A0A7D" w:rsidRPr="00B969EB" w:rsidRDefault="00E76450" w:rsidP="00D17630">
      <w:pPr>
        <w:pStyle w:val="Teksttreci0"/>
        <w:numPr>
          <w:ilvl w:val="0"/>
          <w:numId w:val="17"/>
        </w:numPr>
        <w:jc w:val="both"/>
        <w:rPr>
          <w:rStyle w:val="Teksttreci"/>
          <w:rFonts w:ascii="Times New Roman" w:hAnsi="Times New Roman" w:cs="Times New Roman"/>
          <w:sz w:val="24"/>
          <w:szCs w:val="24"/>
        </w:rPr>
      </w:pPr>
      <w:r w:rsidRPr="00B969EB">
        <w:rPr>
          <w:rStyle w:val="Teksttreci"/>
          <w:rFonts w:ascii="Times New Roman" w:hAnsi="Times New Roman" w:cs="Times New Roman"/>
          <w:sz w:val="24"/>
          <w:szCs w:val="24"/>
        </w:rPr>
        <w:t>ograniczonego prawa rzeczowego</w:t>
      </w:r>
      <w:r w:rsidRPr="00B969EB">
        <w:rPr>
          <w:rStyle w:val="Teksttreci"/>
          <w:rFonts w:ascii="Times New Roman" w:hAnsi="Times New Roman" w:cs="Times New Roman"/>
          <w:sz w:val="24"/>
          <w:szCs w:val="24"/>
          <w:vertAlign w:val="superscript"/>
        </w:rPr>
        <w:footnoteReference w:id="5"/>
      </w:r>
      <w:r w:rsidRPr="00B969EB">
        <w:rPr>
          <w:rStyle w:val="Teksttreci"/>
          <w:rFonts w:ascii="Times New Roman" w:hAnsi="Times New Roman" w:cs="Times New Roman"/>
          <w:sz w:val="24"/>
          <w:szCs w:val="24"/>
        </w:rPr>
        <w:t xml:space="preserve"> </w:t>
      </w:r>
      <w:r w:rsidR="005A0A7D" w:rsidRPr="00B969EB">
        <w:rPr>
          <w:rStyle w:val="Teksttreci"/>
          <w:rFonts w:ascii="Times New Roman" w:hAnsi="Times New Roman" w:cs="Times New Roman"/>
          <w:sz w:val="24"/>
          <w:szCs w:val="24"/>
        </w:rPr>
        <w:t>albo</w:t>
      </w:r>
    </w:p>
    <w:p w14:paraId="5ACD86BB" w14:textId="7497309E" w:rsidR="00A757C8" w:rsidRPr="00B969EB" w:rsidRDefault="00A757C8" w:rsidP="00D17630">
      <w:pPr>
        <w:pStyle w:val="Teksttreci0"/>
        <w:numPr>
          <w:ilvl w:val="0"/>
          <w:numId w:val="17"/>
        </w:numPr>
        <w:jc w:val="both"/>
        <w:rPr>
          <w:rStyle w:val="Teksttreci"/>
          <w:rFonts w:ascii="Times New Roman" w:hAnsi="Times New Roman" w:cs="Times New Roman"/>
          <w:sz w:val="24"/>
          <w:szCs w:val="24"/>
        </w:rPr>
      </w:pPr>
      <w:r w:rsidRPr="00B969EB">
        <w:rPr>
          <w:rStyle w:val="Teksttreci"/>
          <w:rFonts w:ascii="Times New Roman" w:hAnsi="Times New Roman" w:cs="Times New Roman"/>
          <w:sz w:val="24"/>
          <w:szCs w:val="24"/>
        </w:rPr>
        <w:t>najmu lokalu mieszkalnego stanowiącego własność gminy wchodzącego w skład mieszkaniowego zasobu gminy w rozumieniu ustawy z dnia 21 czerwca 2021 r. o ochronie praw lokatorów, mieszkaniowym zasobie gminy i o zmianie Kodeksu cywilnego</w:t>
      </w:r>
      <w:r w:rsidRPr="00B969EB">
        <w:rPr>
          <w:rStyle w:val="Odwoanieprzypisudolnego"/>
          <w:rFonts w:ascii="Times New Roman" w:hAnsi="Times New Roman" w:cs="Times New Roman"/>
          <w:sz w:val="24"/>
          <w:szCs w:val="24"/>
        </w:rPr>
        <w:footnoteReference w:id="6"/>
      </w:r>
      <w:r w:rsidRPr="00B969EB">
        <w:rPr>
          <w:rStyle w:val="Teksttreci"/>
          <w:rFonts w:ascii="Times New Roman" w:hAnsi="Times New Roman" w:cs="Times New Roman"/>
          <w:sz w:val="24"/>
          <w:szCs w:val="24"/>
        </w:rPr>
        <w:t xml:space="preserve">, jeżeli nie wszystkie lokale mieszkalne w tym budynku stanowią własność gminy </w:t>
      </w:r>
    </w:p>
    <w:p w14:paraId="56F478CB" w14:textId="1E2A205B" w:rsidR="00A757C8" w:rsidRPr="00B969EB" w:rsidRDefault="006405E5" w:rsidP="006405E5">
      <w:pPr>
        <w:pStyle w:val="Teksttreci0"/>
        <w:ind w:left="426"/>
        <w:jc w:val="both"/>
        <w:rPr>
          <w:rStyle w:val="Teksttreci"/>
          <w:rFonts w:ascii="Times New Roman" w:hAnsi="Times New Roman" w:cs="Times New Roman"/>
          <w:sz w:val="24"/>
          <w:szCs w:val="24"/>
          <w:vertAlign w:val="superscript"/>
        </w:rPr>
      </w:pPr>
      <w:r w:rsidRPr="00B969EB">
        <w:rPr>
          <w:rStyle w:val="Teksttreci"/>
          <w:rFonts w:ascii="Times New Roman" w:hAnsi="Times New Roman" w:cs="Times New Roman"/>
          <w:sz w:val="24"/>
          <w:szCs w:val="24"/>
        </w:rPr>
        <w:t>realizując przedsięwzięcie będące przedmiotem dofinansowania, o dochodzie rocznym nieprz</w:t>
      </w:r>
      <w:r w:rsidR="007708F9" w:rsidRPr="00B969EB">
        <w:rPr>
          <w:rStyle w:val="Teksttreci"/>
          <w:rFonts w:ascii="Times New Roman" w:hAnsi="Times New Roman" w:cs="Times New Roman"/>
          <w:sz w:val="24"/>
          <w:szCs w:val="24"/>
        </w:rPr>
        <w:t>e</w:t>
      </w:r>
      <w:r w:rsidRPr="00B969EB">
        <w:rPr>
          <w:rStyle w:val="Teksttreci"/>
          <w:rFonts w:ascii="Times New Roman" w:hAnsi="Times New Roman" w:cs="Times New Roman"/>
          <w:sz w:val="24"/>
          <w:szCs w:val="24"/>
        </w:rPr>
        <w:t>kraczaj</w:t>
      </w:r>
      <w:r w:rsidR="007708F9" w:rsidRPr="00B969EB">
        <w:rPr>
          <w:rStyle w:val="Teksttreci"/>
          <w:rFonts w:ascii="Times New Roman" w:hAnsi="Times New Roman" w:cs="Times New Roman"/>
          <w:sz w:val="24"/>
          <w:szCs w:val="24"/>
        </w:rPr>
        <w:t>ą</w:t>
      </w:r>
      <w:r w:rsidRPr="00B969EB">
        <w:rPr>
          <w:rStyle w:val="Teksttreci"/>
          <w:rFonts w:ascii="Times New Roman" w:hAnsi="Times New Roman" w:cs="Times New Roman"/>
          <w:sz w:val="24"/>
          <w:szCs w:val="24"/>
        </w:rPr>
        <w:t>cym kwoty 135.000 zł</w:t>
      </w:r>
      <w:r w:rsidR="007708F9" w:rsidRPr="00B969EB">
        <w:rPr>
          <w:rStyle w:val="Odwoanieprzypisudolnego"/>
          <w:rFonts w:ascii="Times New Roman" w:hAnsi="Times New Roman" w:cs="Times New Roman"/>
          <w:sz w:val="24"/>
          <w:szCs w:val="24"/>
        </w:rPr>
        <w:footnoteReference w:id="7"/>
      </w:r>
      <w:r w:rsidR="007708F9" w:rsidRPr="00B969EB">
        <w:rPr>
          <w:rStyle w:val="Teksttreci"/>
          <w:rFonts w:ascii="Times New Roman" w:hAnsi="Times New Roman" w:cs="Times New Roman"/>
          <w:sz w:val="24"/>
          <w:szCs w:val="24"/>
        </w:rPr>
        <w:t xml:space="preserve"> </w:t>
      </w:r>
      <w:r w:rsidR="00E76450" w:rsidRPr="00B969EB">
        <w:rPr>
          <w:rStyle w:val="Teksttreci"/>
          <w:rFonts w:ascii="Times New Roman" w:hAnsi="Times New Roman" w:cs="Times New Roman"/>
          <w:sz w:val="24"/>
          <w:szCs w:val="24"/>
        </w:rPr>
        <w:t>oraz spełniająca kryteria dochodowe dla poszczególnych poziomów dofinansowania określonych Programem</w:t>
      </w:r>
      <w:r w:rsidR="006969A9" w:rsidRPr="00B969EB">
        <w:rPr>
          <w:rStyle w:val="Teksttreci"/>
          <w:rFonts w:ascii="Times New Roman" w:hAnsi="Times New Roman" w:cs="Times New Roman"/>
          <w:sz w:val="24"/>
          <w:szCs w:val="24"/>
          <w:vertAlign w:val="superscript"/>
        </w:rPr>
        <w:t>3</w:t>
      </w:r>
      <w:r w:rsidR="00EA641A" w:rsidRPr="00B969EB">
        <w:rPr>
          <w:rStyle w:val="Teksttreci"/>
          <w:rFonts w:ascii="Times New Roman" w:hAnsi="Times New Roman" w:cs="Times New Roman"/>
          <w:sz w:val="24"/>
          <w:szCs w:val="24"/>
          <w:vertAlign w:val="superscript"/>
        </w:rPr>
        <w:t xml:space="preserve"> </w:t>
      </w:r>
    </w:p>
    <w:p w14:paraId="5A48FBB8" w14:textId="77777777" w:rsidR="00A757C8" w:rsidRPr="00B969EB" w:rsidRDefault="00EA641A" w:rsidP="005E7BA0">
      <w:pPr>
        <w:pStyle w:val="Teksttreci0"/>
        <w:ind w:left="426"/>
        <w:jc w:val="both"/>
        <w:rPr>
          <w:rStyle w:val="Teksttreci"/>
          <w:rFonts w:ascii="Times New Roman" w:hAnsi="Times New Roman" w:cs="Times New Roman"/>
          <w:sz w:val="24"/>
          <w:szCs w:val="24"/>
        </w:rPr>
      </w:pPr>
      <w:r w:rsidRPr="00B969EB">
        <w:rPr>
          <w:rStyle w:val="Teksttreci"/>
          <w:rFonts w:ascii="Times New Roman" w:hAnsi="Times New Roman" w:cs="Times New Roman"/>
          <w:sz w:val="24"/>
          <w:szCs w:val="24"/>
        </w:rPr>
        <w:t>lu</w:t>
      </w:r>
      <w:r w:rsidR="00A757C8" w:rsidRPr="00B969EB">
        <w:rPr>
          <w:rStyle w:val="Teksttreci"/>
          <w:rFonts w:ascii="Times New Roman" w:hAnsi="Times New Roman" w:cs="Times New Roman"/>
          <w:sz w:val="24"/>
          <w:szCs w:val="24"/>
        </w:rPr>
        <w:t>b</w:t>
      </w:r>
    </w:p>
    <w:p w14:paraId="3051DD9E" w14:textId="4863B81A" w:rsidR="00EA641A" w:rsidRPr="00B969EB" w:rsidRDefault="00A757C8" w:rsidP="00D17630">
      <w:pPr>
        <w:pStyle w:val="Teksttreci0"/>
        <w:numPr>
          <w:ilvl w:val="0"/>
          <w:numId w:val="11"/>
        </w:numPr>
        <w:jc w:val="both"/>
        <w:rPr>
          <w:rFonts w:ascii="Times New Roman" w:hAnsi="Times New Roman" w:cs="Times New Roman"/>
          <w:sz w:val="24"/>
          <w:szCs w:val="24"/>
        </w:rPr>
      </w:pPr>
      <w:r w:rsidRPr="00B969EB">
        <w:rPr>
          <w:rFonts w:ascii="Times New Roman" w:hAnsi="Times New Roman" w:cs="Times New Roman"/>
          <w:b/>
          <w:bCs/>
          <w:sz w:val="24"/>
          <w:szCs w:val="24"/>
        </w:rPr>
        <w:t>wspólnota mieszkaniowa</w:t>
      </w:r>
      <w:r w:rsidRPr="00B969EB">
        <w:rPr>
          <w:rFonts w:ascii="Times New Roman" w:hAnsi="Times New Roman" w:cs="Times New Roman"/>
          <w:sz w:val="24"/>
          <w:szCs w:val="24"/>
        </w:rPr>
        <w:t xml:space="preserve"> (w rozumieniu ustawy z dnia 24 czerwca 1994 r. o własności lokali) </w:t>
      </w:r>
      <w:r w:rsidRPr="00B969EB">
        <w:rPr>
          <w:rFonts w:ascii="Times New Roman" w:hAnsi="Times New Roman" w:cs="Times New Roman"/>
          <w:b/>
          <w:bCs/>
          <w:sz w:val="24"/>
          <w:szCs w:val="24"/>
        </w:rPr>
        <w:t>obejmująca od 3 do 7 lokali mieszkalnych</w:t>
      </w:r>
      <w:r w:rsidR="000D3C88" w:rsidRPr="00B969EB">
        <w:rPr>
          <w:rStyle w:val="Odwoanieprzypisudolnego"/>
          <w:rFonts w:ascii="Times New Roman" w:hAnsi="Times New Roman" w:cs="Times New Roman"/>
          <w:sz w:val="24"/>
          <w:szCs w:val="24"/>
        </w:rPr>
        <w:footnoteReference w:id="8"/>
      </w:r>
      <w:r w:rsidRPr="00B969EB">
        <w:rPr>
          <w:rFonts w:ascii="Times New Roman" w:hAnsi="Times New Roman" w:cs="Times New Roman"/>
          <w:sz w:val="24"/>
          <w:szCs w:val="24"/>
        </w:rPr>
        <w:t>.</w:t>
      </w:r>
    </w:p>
    <w:p w14:paraId="38DCEB8F" w14:textId="54596DB5" w:rsidR="00E76450" w:rsidRPr="00B969EB" w:rsidRDefault="00043A47" w:rsidP="008531FE">
      <w:pPr>
        <w:widowControl/>
        <w:adjustRightInd w:val="0"/>
        <w:spacing w:before="120"/>
        <w:jc w:val="both"/>
        <w:rPr>
          <w:rFonts w:ascii="Times New Roman" w:eastAsiaTheme="minorHAnsi" w:hAnsi="Times New Roman" w:cs="Times New Roman"/>
          <w:b/>
          <w:bCs/>
          <w:sz w:val="24"/>
          <w:szCs w:val="24"/>
          <w14:ligatures w14:val="standardContextual"/>
        </w:rPr>
      </w:pPr>
      <w:r w:rsidRPr="00B969EB">
        <w:rPr>
          <w:rFonts w:ascii="Times New Roman" w:eastAsia="Times New Roman" w:hAnsi="Times New Roman" w:cs="Times New Roman"/>
          <w:b/>
          <w:bCs/>
          <w:sz w:val="24"/>
          <w:szCs w:val="24"/>
          <w:lang w:eastAsia="pl-PL"/>
        </w:rPr>
        <w:t xml:space="preserve">§ </w:t>
      </w:r>
      <w:r w:rsidR="00E76450" w:rsidRPr="00B969EB">
        <w:rPr>
          <w:rFonts w:ascii="Times New Roman" w:eastAsiaTheme="minorHAnsi" w:hAnsi="Times New Roman" w:cs="Times New Roman"/>
          <w:b/>
          <w:bCs/>
          <w:sz w:val="24"/>
          <w:szCs w:val="24"/>
          <w14:ligatures w14:val="standardContextual"/>
        </w:rPr>
        <w:t>3</w:t>
      </w:r>
      <w:r w:rsidR="00EA641A" w:rsidRPr="00B969EB">
        <w:rPr>
          <w:rFonts w:ascii="Times New Roman" w:eastAsiaTheme="minorHAnsi" w:hAnsi="Times New Roman" w:cs="Times New Roman"/>
          <w:b/>
          <w:bCs/>
          <w:sz w:val="24"/>
          <w:szCs w:val="24"/>
          <w14:ligatures w14:val="standardContextual"/>
        </w:rPr>
        <w:t>.</w:t>
      </w:r>
      <w:r w:rsidR="00E76450" w:rsidRPr="00B969EB">
        <w:rPr>
          <w:rFonts w:ascii="Times New Roman" w:eastAsiaTheme="minorHAnsi" w:hAnsi="Times New Roman" w:cs="Times New Roman"/>
          <w:b/>
          <w:bCs/>
          <w:sz w:val="24"/>
          <w:szCs w:val="24"/>
          <w14:ligatures w14:val="standardContextual"/>
        </w:rPr>
        <w:t xml:space="preserve"> Poziomy</w:t>
      </w:r>
      <w:r w:rsidR="006969A9" w:rsidRPr="00B969EB">
        <w:rPr>
          <w:rFonts w:ascii="Times New Roman" w:eastAsiaTheme="minorHAnsi" w:hAnsi="Times New Roman" w:cs="Times New Roman"/>
          <w:b/>
          <w:bCs/>
          <w:sz w:val="24"/>
          <w:szCs w:val="24"/>
          <w14:ligatures w14:val="standardContextual"/>
        </w:rPr>
        <w:t xml:space="preserve"> </w:t>
      </w:r>
      <w:r w:rsidR="00E76450" w:rsidRPr="00B969EB">
        <w:rPr>
          <w:rFonts w:ascii="Times New Roman" w:eastAsiaTheme="minorHAnsi" w:hAnsi="Times New Roman" w:cs="Times New Roman"/>
          <w:b/>
          <w:bCs/>
          <w:sz w:val="24"/>
          <w:szCs w:val="24"/>
          <w14:ligatures w14:val="standardContextual"/>
        </w:rPr>
        <w:t>dofinansowania</w:t>
      </w:r>
      <w:r w:rsidR="00547B79" w:rsidRPr="00B969EB">
        <w:rPr>
          <w:rFonts w:ascii="Times New Roman" w:eastAsiaTheme="minorHAnsi" w:hAnsi="Times New Roman" w:cs="Times New Roman"/>
          <w:b/>
          <w:bCs/>
          <w:sz w:val="24"/>
          <w:szCs w:val="24"/>
          <w14:ligatures w14:val="standardContextual"/>
        </w:rPr>
        <w:t xml:space="preserve">, </w:t>
      </w:r>
      <w:r w:rsidR="006969A9" w:rsidRPr="00B969EB">
        <w:rPr>
          <w:rFonts w:ascii="Times New Roman" w:eastAsiaTheme="minorHAnsi" w:hAnsi="Times New Roman" w:cs="Times New Roman"/>
          <w:b/>
          <w:bCs/>
          <w:sz w:val="24"/>
          <w:szCs w:val="24"/>
          <w14:ligatures w14:val="standardContextual"/>
        </w:rPr>
        <w:t xml:space="preserve">rodzaje przedsięwzięć </w:t>
      </w:r>
      <w:r w:rsidR="00547B79" w:rsidRPr="00B969EB">
        <w:rPr>
          <w:rFonts w:ascii="Times New Roman" w:eastAsiaTheme="minorHAnsi" w:hAnsi="Times New Roman" w:cs="Times New Roman"/>
          <w:b/>
          <w:bCs/>
          <w:sz w:val="24"/>
          <w:szCs w:val="24"/>
          <w14:ligatures w14:val="standardContextual"/>
        </w:rPr>
        <w:t>intensywność dofinansowania i maksymalna kwota dotacji</w:t>
      </w:r>
    </w:p>
    <w:p w14:paraId="42D3BE14" w14:textId="7C4A8732" w:rsidR="006969A9" w:rsidRPr="00B969EB" w:rsidRDefault="006969A9" w:rsidP="00D17630">
      <w:pPr>
        <w:pStyle w:val="Akapitzlist"/>
        <w:numPr>
          <w:ilvl w:val="3"/>
          <w:numId w:val="19"/>
        </w:numPr>
        <w:adjustRightInd w:val="0"/>
        <w:ind w:left="284" w:hanging="284"/>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14:ligatures w14:val="standardContextual"/>
        </w:rPr>
        <w:t>Przedsięwzięcia kwalifikujące się do dofinansowania zostały wskazane w Programie Priorytetowym „Ciepłe Mieszkanie” Nabór II. Dokumentacja Programu dostępna jest na stronach NFOŚiGW oraz WFOŚiGW w Gdańsku</w:t>
      </w:r>
      <w:r w:rsidRPr="00B969EB">
        <w:rPr>
          <w:rFonts w:ascii="Times New Roman" w:hAnsi="Times New Roman" w:cs="Times New Roman"/>
          <w:sz w:val="24"/>
          <w:szCs w:val="24"/>
          <w:vertAlign w:val="superscript"/>
          <w14:ligatures w14:val="standardContextual"/>
        </w:rPr>
        <w:t>3</w:t>
      </w:r>
      <w:r w:rsidRPr="00B969EB">
        <w:rPr>
          <w:rFonts w:ascii="Times New Roman" w:hAnsi="Times New Roman" w:cs="Times New Roman"/>
          <w:sz w:val="24"/>
          <w:szCs w:val="24"/>
          <w14:ligatures w14:val="standardContextual"/>
        </w:rPr>
        <w:t xml:space="preserve">. </w:t>
      </w:r>
    </w:p>
    <w:p w14:paraId="502FED1E" w14:textId="77777777" w:rsidR="006969A9" w:rsidRPr="00B969EB" w:rsidRDefault="006969A9" w:rsidP="00D17630">
      <w:pPr>
        <w:pStyle w:val="Akapitzlist"/>
        <w:numPr>
          <w:ilvl w:val="3"/>
          <w:numId w:val="19"/>
        </w:numPr>
        <w:adjustRightInd w:val="0"/>
        <w:ind w:left="284" w:hanging="284"/>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14:ligatures w14:val="standardContextual"/>
        </w:rPr>
        <w:t>Przedsięwzięciem dla Beneficjenta końcowego jest demontaż wszystkich nieefektywnych źródeł ciepła na paliwo stałe służących do ogrzewania lokalu mieszkalnego</w:t>
      </w:r>
      <w:r w:rsidRPr="00B969EB">
        <w:rPr>
          <w:rStyle w:val="Odwoanieprzypisudolnego"/>
          <w:rFonts w:ascii="Times New Roman" w:hAnsi="Times New Roman" w:cs="Times New Roman"/>
          <w:sz w:val="24"/>
          <w:szCs w:val="24"/>
          <w14:ligatures w14:val="standardContextual"/>
        </w:rPr>
        <w:footnoteReference w:id="9"/>
      </w:r>
      <w:r w:rsidRPr="00B969EB">
        <w:rPr>
          <w:rFonts w:ascii="Times New Roman" w:hAnsi="Times New Roman" w:cs="Times New Roman"/>
          <w:sz w:val="24"/>
          <w:szCs w:val="24"/>
          <w14:ligatures w14:val="standardContextual"/>
        </w:rPr>
        <w:t xml:space="preserve"> i zamiana ich na źródła efektywne w rozumieniu Programu oraz możliwe przedsięwzięcia dodatkowe związane z poprawą efektywności energetycznej budynku wielorodzinnego </w:t>
      </w:r>
      <w:r w:rsidRPr="00B969EB">
        <w:rPr>
          <w:rStyle w:val="Odwoanieprzypisudolnego"/>
          <w:rFonts w:ascii="Times New Roman" w:hAnsi="Times New Roman" w:cs="Times New Roman"/>
          <w:sz w:val="24"/>
          <w:szCs w:val="24"/>
          <w14:ligatures w14:val="standardContextual"/>
        </w:rPr>
        <w:footnoteReference w:id="10"/>
      </w:r>
      <w:r w:rsidRPr="00B969EB">
        <w:rPr>
          <w:rFonts w:ascii="Times New Roman" w:hAnsi="Times New Roman" w:cs="Times New Roman"/>
          <w:sz w:val="24"/>
          <w:szCs w:val="24"/>
          <w14:ligatures w14:val="standardContextual"/>
        </w:rPr>
        <w:t>.</w:t>
      </w:r>
    </w:p>
    <w:p w14:paraId="52C89D98" w14:textId="7D53732E" w:rsidR="006969A9" w:rsidRPr="00B969EB" w:rsidRDefault="00E76450" w:rsidP="00D17630">
      <w:pPr>
        <w:pStyle w:val="Akapitzlist"/>
        <w:numPr>
          <w:ilvl w:val="3"/>
          <w:numId w:val="19"/>
        </w:numPr>
        <w:adjustRightInd w:val="0"/>
        <w:ind w:left="284"/>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14:ligatures w14:val="standardContextual"/>
        </w:rPr>
        <w:t xml:space="preserve">Program Priorytetowy „Ciepłe Mieszkanie” </w:t>
      </w:r>
      <w:r w:rsidR="00EA641A" w:rsidRPr="00B969EB">
        <w:rPr>
          <w:rFonts w:ascii="Times New Roman" w:hAnsi="Times New Roman" w:cs="Times New Roman"/>
          <w:sz w:val="24"/>
          <w:szCs w:val="24"/>
          <w14:ligatures w14:val="standardContextual"/>
        </w:rPr>
        <w:t xml:space="preserve">Nabór II </w:t>
      </w:r>
      <w:r w:rsidRPr="00B969EB">
        <w:rPr>
          <w:rFonts w:ascii="Times New Roman" w:hAnsi="Times New Roman" w:cs="Times New Roman"/>
          <w:sz w:val="24"/>
          <w:szCs w:val="24"/>
          <w14:ligatures w14:val="standardContextual"/>
        </w:rPr>
        <w:t xml:space="preserve">określa </w:t>
      </w:r>
      <w:r w:rsidR="008C3FC4" w:rsidRPr="00B969EB">
        <w:rPr>
          <w:rFonts w:ascii="Times New Roman" w:hAnsi="Times New Roman" w:cs="Times New Roman"/>
          <w:sz w:val="24"/>
          <w:szCs w:val="24"/>
          <w14:ligatures w14:val="standardContextual"/>
        </w:rPr>
        <w:t xml:space="preserve">- dla osób fizycznych - </w:t>
      </w:r>
      <w:r w:rsidRPr="00B969EB">
        <w:rPr>
          <w:rFonts w:ascii="Times New Roman" w:hAnsi="Times New Roman" w:cs="Times New Roman"/>
          <w:sz w:val="24"/>
          <w:szCs w:val="24"/>
          <w14:ligatures w14:val="standardContextual"/>
        </w:rPr>
        <w:t>możliwe dofinansowania na 3 poziomach:</w:t>
      </w:r>
      <w:r w:rsidR="00EA641A" w:rsidRPr="00B969EB">
        <w:rPr>
          <w:rFonts w:ascii="Times New Roman" w:hAnsi="Times New Roman" w:cs="Times New Roman"/>
          <w:sz w:val="24"/>
          <w:szCs w:val="24"/>
          <w14:ligatures w14:val="standardContextual"/>
        </w:rPr>
        <w:t xml:space="preserve"> </w:t>
      </w:r>
      <w:r w:rsidRPr="00B969EB">
        <w:rPr>
          <w:rFonts w:ascii="Times New Roman" w:hAnsi="Times New Roman" w:cs="Times New Roman"/>
          <w:sz w:val="24"/>
          <w:szCs w:val="24"/>
          <w14:ligatures w14:val="standardContextual"/>
        </w:rPr>
        <w:t>podstawowym</w:t>
      </w:r>
      <w:r w:rsidR="00EA641A" w:rsidRPr="00B969EB">
        <w:rPr>
          <w:rFonts w:ascii="Times New Roman" w:hAnsi="Times New Roman" w:cs="Times New Roman"/>
          <w:sz w:val="24"/>
          <w:szCs w:val="24"/>
          <w14:ligatures w14:val="standardContextual"/>
        </w:rPr>
        <w:t xml:space="preserve"> (część 1)</w:t>
      </w:r>
      <w:r w:rsidRPr="00B969EB">
        <w:rPr>
          <w:rFonts w:ascii="Times New Roman" w:hAnsi="Times New Roman" w:cs="Times New Roman"/>
          <w:sz w:val="24"/>
          <w:szCs w:val="24"/>
          <w14:ligatures w14:val="standardContextual"/>
        </w:rPr>
        <w:t>, podwyższonym</w:t>
      </w:r>
      <w:r w:rsidR="00EA641A" w:rsidRPr="00B969EB">
        <w:rPr>
          <w:rFonts w:ascii="Times New Roman" w:hAnsi="Times New Roman" w:cs="Times New Roman"/>
          <w:sz w:val="24"/>
          <w:szCs w:val="24"/>
          <w14:ligatures w14:val="standardContextual"/>
        </w:rPr>
        <w:t xml:space="preserve"> (część 2), </w:t>
      </w:r>
      <w:r w:rsidRPr="00B969EB">
        <w:rPr>
          <w:rFonts w:ascii="Times New Roman" w:hAnsi="Times New Roman" w:cs="Times New Roman"/>
          <w:sz w:val="24"/>
          <w:szCs w:val="24"/>
          <w14:ligatures w14:val="standardContextual"/>
        </w:rPr>
        <w:t>i najwyższym</w:t>
      </w:r>
      <w:r w:rsidR="00EA641A" w:rsidRPr="00B969EB">
        <w:rPr>
          <w:rFonts w:ascii="Times New Roman" w:hAnsi="Times New Roman" w:cs="Times New Roman"/>
          <w:sz w:val="24"/>
          <w:szCs w:val="24"/>
          <w14:ligatures w14:val="standardContextual"/>
        </w:rPr>
        <w:t xml:space="preserve"> (część 3)</w:t>
      </w:r>
      <w:r w:rsidRPr="00B969EB">
        <w:rPr>
          <w:rFonts w:ascii="Times New Roman" w:hAnsi="Times New Roman" w:cs="Times New Roman"/>
          <w:sz w:val="24"/>
          <w:szCs w:val="24"/>
          <w14:ligatures w14:val="standardContextual"/>
        </w:rPr>
        <w:t>.</w:t>
      </w:r>
    </w:p>
    <w:p w14:paraId="0FD83D74" w14:textId="7CD1BB5F" w:rsidR="000B0613" w:rsidRPr="00B969EB" w:rsidRDefault="000B0613" w:rsidP="00D17630">
      <w:pPr>
        <w:pStyle w:val="Akapitzlist"/>
        <w:numPr>
          <w:ilvl w:val="3"/>
          <w:numId w:val="19"/>
        </w:numPr>
        <w:adjustRightInd w:val="0"/>
        <w:ind w:left="284"/>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14:ligatures w14:val="standardContextual"/>
        </w:rPr>
        <w:lastRenderedPageBreak/>
        <w:t>Szczegółowe informacje o poziomach i warunkach dofinansowania wskazuje dokumentacja Programu, dostępna na stronach NFOŚiGW oraz WFOŚiGW w Gdańsku</w:t>
      </w:r>
      <w:r w:rsidR="006969A9" w:rsidRPr="00B969EB">
        <w:rPr>
          <w:rFonts w:ascii="Times New Roman" w:hAnsi="Times New Roman" w:cs="Times New Roman"/>
          <w:sz w:val="24"/>
          <w:szCs w:val="24"/>
          <w:vertAlign w:val="superscript"/>
          <w14:ligatures w14:val="standardContextual"/>
        </w:rPr>
        <w:t>3</w:t>
      </w:r>
      <w:r w:rsidRPr="00B969EB">
        <w:rPr>
          <w:rFonts w:ascii="Times New Roman" w:hAnsi="Times New Roman" w:cs="Times New Roman"/>
          <w:sz w:val="24"/>
          <w:szCs w:val="24"/>
          <w14:ligatures w14:val="standardContextual"/>
        </w:rPr>
        <w:t>.</w:t>
      </w:r>
    </w:p>
    <w:p w14:paraId="6DDE9DFE" w14:textId="4F07BFF4" w:rsidR="000B0613" w:rsidRPr="00B969EB" w:rsidRDefault="000B0613" w:rsidP="00043A47">
      <w:pPr>
        <w:pStyle w:val="Akapitzlist"/>
        <w:adjustRightInd w:val="0"/>
        <w:spacing w:after="120"/>
        <w:ind w:left="284"/>
        <w:jc w:val="both"/>
        <w:rPr>
          <w:rStyle w:val="Podpistabeli"/>
          <w:rFonts w:ascii="Times New Roman" w:hAnsi="Times New Roman" w:cs="Times New Roman"/>
          <w:sz w:val="24"/>
          <w:szCs w:val="24"/>
        </w:rPr>
      </w:pPr>
      <w:r w:rsidRPr="00B969EB">
        <w:rPr>
          <w:rFonts w:ascii="Times New Roman" w:hAnsi="Times New Roman" w:cs="Times New Roman"/>
          <w:sz w:val="24"/>
          <w:szCs w:val="24"/>
        </w:rPr>
        <w:t>Poniższa tabela przedstawia wybrane w</w:t>
      </w:r>
      <w:r w:rsidRPr="00B969EB">
        <w:rPr>
          <w:rStyle w:val="Teksttreci"/>
          <w:rFonts w:ascii="Times New Roman" w:hAnsi="Times New Roman" w:cs="Times New Roman"/>
          <w:sz w:val="24"/>
          <w:szCs w:val="24"/>
        </w:rPr>
        <w:t>ymagania Programu.</w:t>
      </w:r>
    </w:p>
    <w:tbl>
      <w:tblPr>
        <w:tblStyle w:val="Tabela-Siatka"/>
        <w:tblW w:w="0" w:type="auto"/>
        <w:tblLook w:val="04A0" w:firstRow="1" w:lastRow="0" w:firstColumn="1" w:lastColumn="0" w:noHBand="0" w:noVBand="1"/>
      </w:tblPr>
      <w:tblGrid>
        <w:gridCol w:w="9062"/>
      </w:tblGrid>
      <w:tr w:rsidR="00EA641A" w:rsidRPr="00B969EB" w14:paraId="106BF122" w14:textId="77777777" w:rsidTr="006658D8">
        <w:tc>
          <w:tcPr>
            <w:tcW w:w="9062" w:type="dxa"/>
            <w:shd w:val="clear" w:color="auto" w:fill="A6A6A6" w:themeFill="background1" w:themeFillShade="A6"/>
            <w:vAlign w:val="center"/>
          </w:tcPr>
          <w:p w14:paraId="67ED29DD" w14:textId="4F35D420" w:rsidR="00EA641A" w:rsidRPr="00B969EB" w:rsidRDefault="006C4E4A" w:rsidP="00A17B41">
            <w:pPr>
              <w:widowControl/>
              <w:adjustRightInd w:val="0"/>
              <w:jc w:val="center"/>
              <w:rPr>
                <w:rFonts w:ascii="Times New Roman" w:eastAsiaTheme="minorHAnsi" w:hAnsi="Times New Roman" w:cs="Times New Roman"/>
                <w:sz w:val="22"/>
                <w:szCs w:val="22"/>
                <w14:ligatures w14:val="standardContextual"/>
              </w:rPr>
            </w:pPr>
            <w:r w:rsidRPr="00B969EB">
              <w:rPr>
                <w:rFonts w:ascii="Times New Roman" w:eastAsiaTheme="minorHAnsi" w:hAnsi="Times New Roman" w:cs="Times New Roman"/>
                <w:b/>
                <w:bCs/>
                <w:sz w:val="20"/>
                <w:szCs w:val="20"/>
                <w14:ligatures w14:val="standardContextual"/>
              </w:rPr>
              <w:t xml:space="preserve">POZIOMY I WARUNKI DOFINANSOWANIA PRZEDSIĘWZIĘĆ </w:t>
            </w:r>
            <w:r w:rsidRPr="00B969EB">
              <w:rPr>
                <w:rFonts w:ascii="Times New Roman" w:eastAsiaTheme="minorHAnsi" w:hAnsi="Times New Roman" w:cs="Times New Roman"/>
                <w:b/>
                <w:bCs/>
                <w:sz w:val="20"/>
                <w:szCs w:val="20"/>
                <w14:ligatures w14:val="standardContextual"/>
              </w:rPr>
              <w:br/>
              <w:t>W RAMACH PROGRAMU</w:t>
            </w:r>
          </w:p>
        </w:tc>
      </w:tr>
      <w:tr w:rsidR="00EA641A" w:rsidRPr="00B969EB" w14:paraId="0C1C556C" w14:textId="77777777" w:rsidTr="006658D8">
        <w:tc>
          <w:tcPr>
            <w:tcW w:w="9062" w:type="dxa"/>
            <w:shd w:val="clear" w:color="auto" w:fill="A6A6A6" w:themeFill="background1" w:themeFillShade="A6"/>
          </w:tcPr>
          <w:p w14:paraId="1F01335E" w14:textId="5DAE291A" w:rsidR="00EA641A" w:rsidRPr="00B969EB" w:rsidRDefault="00EA641A" w:rsidP="00A17B41">
            <w:pPr>
              <w:pStyle w:val="Teksttreci0"/>
              <w:jc w:val="center"/>
              <w:rPr>
                <w:rFonts w:ascii="Times New Roman" w:hAnsi="Times New Roman" w:cs="Times New Roman"/>
                <w:b/>
                <w:sz w:val="22"/>
                <w:szCs w:val="22"/>
              </w:rPr>
            </w:pPr>
            <w:r w:rsidRPr="00B969EB">
              <w:rPr>
                <w:rStyle w:val="Teksttreci"/>
                <w:rFonts w:ascii="Times New Roman" w:hAnsi="Times New Roman" w:cs="Times New Roman"/>
                <w:b/>
                <w:sz w:val="22"/>
                <w:szCs w:val="22"/>
                <w:u w:val="single"/>
              </w:rPr>
              <w:t xml:space="preserve">Część 1 </w:t>
            </w:r>
            <w:r w:rsidR="000E7F81" w:rsidRPr="00B969EB">
              <w:rPr>
                <w:rStyle w:val="Teksttreci"/>
                <w:rFonts w:ascii="Times New Roman" w:hAnsi="Times New Roman" w:cs="Times New Roman"/>
                <w:b/>
                <w:sz w:val="22"/>
                <w:szCs w:val="22"/>
                <w:u w:val="single"/>
              </w:rPr>
              <w:t>Dla osób fizycznych</w:t>
            </w:r>
            <w:r w:rsidR="00A17B41" w:rsidRPr="00B969EB">
              <w:rPr>
                <w:rStyle w:val="Teksttreci"/>
                <w:rFonts w:ascii="Times New Roman" w:hAnsi="Times New Roman" w:cs="Times New Roman"/>
                <w:b/>
                <w:sz w:val="22"/>
                <w:szCs w:val="22"/>
                <w:u w:val="single"/>
              </w:rPr>
              <w:t xml:space="preserve"> </w:t>
            </w:r>
            <w:r w:rsidR="00A17B41" w:rsidRPr="00B969EB">
              <w:rPr>
                <w:rStyle w:val="Teksttreci"/>
                <w:b/>
                <w:sz w:val="22"/>
                <w:szCs w:val="22"/>
                <w:u w:val="single"/>
              </w:rPr>
              <w:t xml:space="preserve">- </w:t>
            </w:r>
            <w:r w:rsidRPr="00B969EB">
              <w:rPr>
                <w:rStyle w:val="Teksttreci"/>
                <w:rFonts w:ascii="Times New Roman" w:hAnsi="Times New Roman" w:cs="Times New Roman"/>
                <w:b/>
                <w:sz w:val="22"/>
                <w:szCs w:val="22"/>
                <w:u w:val="single"/>
              </w:rPr>
              <w:t>Podstawowy poziom dofinansowania</w:t>
            </w:r>
          </w:p>
        </w:tc>
      </w:tr>
      <w:tr w:rsidR="000B0613" w:rsidRPr="00B969EB" w14:paraId="033AF0CB" w14:textId="77777777" w:rsidTr="006658D8">
        <w:tc>
          <w:tcPr>
            <w:tcW w:w="9062" w:type="dxa"/>
          </w:tcPr>
          <w:p w14:paraId="65E46BCA" w14:textId="0BDA5486" w:rsidR="000B0613" w:rsidRPr="00B969EB" w:rsidRDefault="000B0613" w:rsidP="00D17630">
            <w:pPr>
              <w:pStyle w:val="Teksttreci0"/>
              <w:numPr>
                <w:ilvl w:val="0"/>
                <w:numId w:val="8"/>
              </w:numPr>
              <w:tabs>
                <w:tab w:val="left" w:pos="318"/>
              </w:tabs>
              <w:spacing w:before="120"/>
              <w:ind w:left="318"/>
              <w:jc w:val="both"/>
              <w:rPr>
                <w:rStyle w:val="Teksttreci"/>
                <w:rFonts w:ascii="Times New Roman" w:hAnsi="Times New Roman" w:cs="Times New Roman"/>
                <w:sz w:val="20"/>
                <w:szCs w:val="20"/>
              </w:rPr>
            </w:pPr>
            <w:r w:rsidRPr="00B969EB">
              <w:rPr>
                <w:rStyle w:val="Teksttreci"/>
                <w:rFonts w:ascii="Times New Roman" w:hAnsi="Times New Roman" w:cs="Times New Roman"/>
                <w:sz w:val="20"/>
                <w:szCs w:val="20"/>
              </w:rPr>
              <w:t xml:space="preserve">Beneficjentem końcowym uprawnionym do </w:t>
            </w:r>
            <w:r w:rsidRPr="00B969EB">
              <w:rPr>
                <w:rStyle w:val="Teksttreci"/>
                <w:rFonts w:ascii="Times New Roman" w:hAnsi="Times New Roman" w:cs="Times New Roman"/>
                <w:b/>
                <w:bCs/>
                <w:sz w:val="20"/>
                <w:szCs w:val="20"/>
                <w:u w:val="single"/>
              </w:rPr>
              <w:t>podstawowego poziomu dofinansowania</w:t>
            </w:r>
            <w:r w:rsidRPr="00B969EB">
              <w:rPr>
                <w:rStyle w:val="Teksttreci"/>
                <w:rFonts w:ascii="Times New Roman" w:hAnsi="Times New Roman" w:cs="Times New Roman"/>
                <w:sz w:val="20"/>
                <w:szCs w:val="20"/>
              </w:rPr>
              <w:t xml:space="preserve"> jest </w:t>
            </w:r>
            <w:r w:rsidRPr="00B969EB">
              <w:rPr>
                <w:rStyle w:val="Teksttreci"/>
                <w:rFonts w:ascii="Times New Roman" w:hAnsi="Times New Roman" w:cs="Times New Roman"/>
                <w:b/>
                <w:bCs/>
                <w:sz w:val="20"/>
                <w:szCs w:val="20"/>
              </w:rPr>
              <w:t xml:space="preserve">osoba fizyczna, </w:t>
            </w:r>
            <w:r w:rsidR="005A0A7D" w:rsidRPr="00B969EB">
              <w:rPr>
                <w:rStyle w:val="Teksttreci"/>
                <w:rFonts w:ascii="Times New Roman" w:hAnsi="Times New Roman" w:cs="Times New Roman"/>
                <w:sz w:val="20"/>
                <w:szCs w:val="20"/>
              </w:rPr>
              <w:t>realizująca przedsięwzięcie będące przedmiotem dofinansowania,</w:t>
            </w:r>
            <w:r w:rsidR="005A0A7D" w:rsidRPr="00B969EB">
              <w:rPr>
                <w:rStyle w:val="Teksttreci"/>
                <w:rFonts w:ascii="Times New Roman" w:hAnsi="Times New Roman" w:cs="Times New Roman"/>
                <w:b/>
                <w:bCs/>
                <w:sz w:val="20"/>
                <w:szCs w:val="20"/>
              </w:rPr>
              <w:t xml:space="preserve"> </w:t>
            </w:r>
            <w:r w:rsidRPr="00B969EB">
              <w:rPr>
                <w:rStyle w:val="Teksttreci"/>
                <w:rFonts w:ascii="Times New Roman" w:hAnsi="Times New Roman" w:cs="Times New Roman"/>
                <w:b/>
                <w:bCs/>
                <w:sz w:val="20"/>
                <w:szCs w:val="20"/>
              </w:rPr>
              <w:t>której dochód roczny</w:t>
            </w:r>
            <w:r w:rsidR="005A0A7D" w:rsidRPr="00B969EB">
              <w:rPr>
                <w:rStyle w:val="Teksttreci"/>
                <w:rFonts w:ascii="Times New Roman" w:hAnsi="Times New Roman" w:cs="Times New Roman"/>
                <w:b/>
                <w:bCs/>
                <w:sz w:val="20"/>
                <w:szCs w:val="20"/>
              </w:rPr>
              <w:t>:</w:t>
            </w:r>
          </w:p>
          <w:p w14:paraId="07082364" w14:textId="77777777" w:rsidR="000B0613" w:rsidRPr="00B969EB" w:rsidRDefault="000B0613" w:rsidP="00CA0009">
            <w:pPr>
              <w:pStyle w:val="Teksttreci0"/>
              <w:numPr>
                <w:ilvl w:val="0"/>
                <w:numId w:val="5"/>
              </w:numPr>
              <w:ind w:left="601" w:hanging="283"/>
              <w:jc w:val="both"/>
              <w:rPr>
                <w:rFonts w:ascii="Times New Roman" w:hAnsi="Times New Roman" w:cs="Times New Roman"/>
                <w:sz w:val="20"/>
                <w:szCs w:val="20"/>
              </w:rPr>
            </w:pPr>
            <w:r w:rsidRPr="00B969EB">
              <w:rPr>
                <w:rStyle w:val="Teksttreci"/>
                <w:rFonts w:ascii="Times New Roman" w:hAnsi="Times New Roman" w:cs="Times New Roman"/>
                <w:sz w:val="20"/>
                <w:szCs w:val="20"/>
              </w:rPr>
              <w:t>stanowiący podstawę obliczenia podatku, wykazany w ostatnio złożonym zeznaniu podatkowym zgodnie z ustawą o podatku dochodowym od osób fizycznych;</w:t>
            </w:r>
          </w:p>
          <w:p w14:paraId="5E42623B" w14:textId="77777777" w:rsidR="000B0613" w:rsidRPr="00B969EB" w:rsidRDefault="000B0613" w:rsidP="00CA0009">
            <w:pPr>
              <w:pStyle w:val="Teksttreci0"/>
              <w:numPr>
                <w:ilvl w:val="0"/>
                <w:numId w:val="5"/>
              </w:numPr>
              <w:tabs>
                <w:tab w:val="left" w:pos="1100"/>
              </w:tabs>
              <w:ind w:left="601" w:hanging="283"/>
              <w:jc w:val="both"/>
              <w:rPr>
                <w:rFonts w:ascii="Times New Roman" w:hAnsi="Times New Roman" w:cs="Times New Roman"/>
                <w:sz w:val="20"/>
                <w:szCs w:val="20"/>
              </w:rPr>
            </w:pPr>
            <w:r w:rsidRPr="00B969EB">
              <w:rPr>
                <w:rStyle w:val="Teksttreci"/>
                <w:rFonts w:ascii="Times New Roman" w:hAnsi="Times New Roman" w:cs="Times New Roman"/>
                <w:sz w:val="20"/>
                <w:szCs w:val="20"/>
              </w:rPr>
              <w:t>ustalony:</w:t>
            </w:r>
          </w:p>
          <w:p w14:paraId="33BF6666" w14:textId="77777777" w:rsidR="000B0613" w:rsidRPr="00B969EB" w:rsidRDefault="000B0613" w:rsidP="00D17630">
            <w:pPr>
              <w:pStyle w:val="Teksttreci0"/>
              <w:numPr>
                <w:ilvl w:val="0"/>
                <w:numId w:val="7"/>
              </w:numPr>
              <w:ind w:left="1100" w:hanging="360"/>
              <w:jc w:val="both"/>
              <w:rPr>
                <w:rFonts w:ascii="Times New Roman" w:hAnsi="Times New Roman" w:cs="Times New Roman"/>
                <w:sz w:val="20"/>
                <w:szCs w:val="20"/>
              </w:rPr>
            </w:pPr>
            <w:r w:rsidRPr="00B969EB">
              <w:rPr>
                <w:rStyle w:val="Teksttreci"/>
                <w:rFonts w:ascii="Times New Roman" w:hAnsi="Times New Roman" w:cs="Times New Roman"/>
                <w:sz w:val="20"/>
                <w:szCs w:val="20"/>
              </w:rPr>
              <w:t>zgodnie z wartościami określonymi w załączniku do obwieszczenia ministra właściwego do spraw rodziny w sprawie wysokości dochodu za dany rok z działalności podlegającej opodatkowaniu na podstawie przepisów o zryczałtowanym podatku dochodowym od niektórych przychodów osiąganych przez osoby fizyczne, obowiązującego na dzień złożenia wniosku oraz</w:t>
            </w:r>
          </w:p>
          <w:p w14:paraId="50C81F49" w14:textId="77777777" w:rsidR="000B0613" w:rsidRPr="00B969EB" w:rsidRDefault="000B0613" w:rsidP="00D17630">
            <w:pPr>
              <w:pStyle w:val="Teksttreci0"/>
              <w:numPr>
                <w:ilvl w:val="0"/>
                <w:numId w:val="7"/>
              </w:numPr>
              <w:ind w:left="1100" w:hanging="360"/>
              <w:jc w:val="both"/>
              <w:rPr>
                <w:rFonts w:ascii="Times New Roman" w:hAnsi="Times New Roman" w:cs="Times New Roman"/>
                <w:sz w:val="20"/>
                <w:szCs w:val="20"/>
              </w:rPr>
            </w:pPr>
            <w:r w:rsidRPr="00B969EB">
              <w:rPr>
                <w:rStyle w:val="Teksttreci"/>
                <w:rFonts w:ascii="Times New Roman" w:hAnsi="Times New Roman" w:cs="Times New Roman"/>
                <w:sz w:val="20"/>
                <w:szCs w:val="20"/>
              </w:rPr>
              <w:t>na podstawie dokumentów potwierdzających wysokość uzyskanego dochodu, zawierających informacje o wysokości przychodu i stawce podatku lub wysokości opłaconego podatku dochodowego w roku wskazanym w powyższym obwieszczeniu ministra;</w:t>
            </w:r>
          </w:p>
          <w:p w14:paraId="28651142" w14:textId="77777777" w:rsidR="000B0613" w:rsidRPr="00B969EB" w:rsidRDefault="000B0613" w:rsidP="00CA0009">
            <w:pPr>
              <w:pStyle w:val="Teksttreci0"/>
              <w:numPr>
                <w:ilvl w:val="0"/>
                <w:numId w:val="5"/>
              </w:numPr>
              <w:ind w:left="601" w:hanging="283"/>
              <w:jc w:val="both"/>
              <w:rPr>
                <w:rFonts w:ascii="Times New Roman" w:hAnsi="Times New Roman" w:cs="Times New Roman"/>
                <w:sz w:val="20"/>
                <w:szCs w:val="20"/>
              </w:rPr>
            </w:pPr>
            <w:r w:rsidRPr="00B969EB">
              <w:rPr>
                <w:rStyle w:val="Teksttreci"/>
                <w:rFonts w:ascii="Times New Roman" w:hAnsi="Times New Roman" w:cs="Times New Roman"/>
                <w:sz w:val="20"/>
                <w:szCs w:val="20"/>
              </w:rPr>
              <w:t>z tytułu prowadzenia gospodarstwa rolnego, przyjmując, że z 1 ha przeliczeniowego uzyskuje się dochód roczny w wysokości dochodu ogłaszanego corocznie, w drodze obwieszczenia Prezesa Głównego Urzędu Statystycznego na podstawie ustawy o podatku rolnym, obowiązującego na dzień złożenia wniosku o dofinansowanie;</w:t>
            </w:r>
          </w:p>
          <w:p w14:paraId="77EE895A" w14:textId="28B74BB2" w:rsidR="005A0A7D" w:rsidRPr="00B969EB" w:rsidRDefault="000B0613" w:rsidP="00CA0009">
            <w:pPr>
              <w:pStyle w:val="Teksttreci0"/>
              <w:numPr>
                <w:ilvl w:val="0"/>
                <w:numId w:val="5"/>
              </w:numPr>
              <w:tabs>
                <w:tab w:val="left" w:pos="1100"/>
              </w:tabs>
              <w:ind w:left="601" w:hanging="283"/>
              <w:jc w:val="both"/>
              <w:rPr>
                <w:rStyle w:val="Teksttreci"/>
                <w:rFonts w:ascii="Times New Roman" w:hAnsi="Times New Roman" w:cs="Times New Roman"/>
                <w:sz w:val="20"/>
                <w:szCs w:val="20"/>
              </w:rPr>
            </w:pPr>
            <w:r w:rsidRPr="00B969EB">
              <w:rPr>
                <w:rStyle w:val="Teksttreci"/>
                <w:rFonts w:ascii="Times New Roman" w:hAnsi="Times New Roman" w:cs="Times New Roman"/>
                <w:sz w:val="20"/>
                <w:szCs w:val="20"/>
              </w:rPr>
              <w:t>niepodlegający opodatkowaniu na podstawie przepisów o podatku dochodowym od osób fizycznych</w:t>
            </w:r>
            <w:r w:rsidRPr="00B969EB">
              <w:rPr>
                <w:rFonts w:ascii="Times New Roman" w:hAnsi="Times New Roman" w:cs="Times New Roman"/>
                <w:sz w:val="20"/>
                <w:szCs w:val="20"/>
              </w:rPr>
              <w:t xml:space="preserve"> </w:t>
            </w:r>
            <w:r w:rsidRPr="00B969EB">
              <w:rPr>
                <w:rStyle w:val="Teksttreci"/>
                <w:rFonts w:ascii="Times New Roman" w:hAnsi="Times New Roman" w:cs="Times New Roman"/>
                <w:sz w:val="20"/>
                <w:szCs w:val="20"/>
              </w:rPr>
              <w:t>i mieszczącym się pod względem rodzaju w katalogu zawartym w art. 3 lit. c) ustawy o świadczeniach rodzinnych, osiągniętym w roku kalendarzowym poprzedzającym rok złożenia wniosku o dofinansowanie, wykazanym w odpowiednim dokumencie</w:t>
            </w:r>
            <w:r w:rsidR="000166A0" w:rsidRPr="00B969EB">
              <w:rPr>
                <w:rStyle w:val="Teksttreci"/>
                <w:rFonts w:ascii="Times New Roman" w:hAnsi="Times New Roman" w:cs="Times New Roman"/>
                <w:sz w:val="20"/>
                <w:szCs w:val="20"/>
              </w:rPr>
              <w:t>,</w:t>
            </w:r>
          </w:p>
          <w:p w14:paraId="60A41A54" w14:textId="2227B556" w:rsidR="000B0613" w:rsidRPr="00B969EB" w:rsidRDefault="000B0613" w:rsidP="000166A0">
            <w:pPr>
              <w:pStyle w:val="Teksttreci0"/>
              <w:tabs>
                <w:tab w:val="left" w:pos="743"/>
                <w:tab w:val="left" w:pos="1100"/>
              </w:tabs>
              <w:ind w:left="318"/>
              <w:jc w:val="both"/>
              <w:rPr>
                <w:rStyle w:val="Teksttreci"/>
                <w:rFonts w:ascii="Times New Roman" w:hAnsi="Times New Roman" w:cs="Times New Roman"/>
                <w:sz w:val="20"/>
                <w:szCs w:val="20"/>
              </w:rPr>
            </w:pPr>
            <w:r w:rsidRPr="00B969EB">
              <w:rPr>
                <w:rStyle w:val="Teksttreci"/>
                <w:rFonts w:ascii="Times New Roman" w:hAnsi="Times New Roman" w:cs="Times New Roman"/>
                <w:b/>
                <w:bCs/>
                <w:sz w:val="20"/>
                <w:szCs w:val="20"/>
              </w:rPr>
              <w:t>nie przekracza kwoty 135 000zł</w:t>
            </w:r>
            <w:r w:rsidRPr="00B969EB">
              <w:rPr>
                <w:rStyle w:val="Teksttreci"/>
                <w:rFonts w:ascii="Times New Roman" w:hAnsi="Times New Roman" w:cs="Times New Roman"/>
                <w:sz w:val="20"/>
                <w:szCs w:val="20"/>
              </w:rPr>
              <w:t xml:space="preserve">.     </w:t>
            </w:r>
          </w:p>
          <w:p w14:paraId="4D0CAD43" w14:textId="77777777" w:rsidR="000166A0" w:rsidRPr="00B969EB" w:rsidRDefault="000B0613" w:rsidP="00D17630">
            <w:pPr>
              <w:pStyle w:val="Teksttreci0"/>
              <w:numPr>
                <w:ilvl w:val="0"/>
                <w:numId w:val="8"/>
              </w:numPr>
              <w:tabs>
                <w:tab w:val="left" w:pos="1100"/>
              </w:tabs>
              <w:spacing w:before="120"/>
              <w:ind w:left="318"/>
              <w:jc w:val="both"/>
              <w:rPr>
                <w:rStyle w:val="Teksttreci"/>
                <w:rFonts w:ascii="Times New Roman" w:hAnsi="Times New Roman" w:cs="Times New Roman"/>
                <w:sz w:val="20"/>
                <w:szCs w:val="20"/>
              </w:rPr>
            </w:pPr>
            <w:r w:rsidRPr="00B969EB">
              <w:rPr>
                <w:rStyle w:val="Teksttreci"/>
                <w:rFonts w:ascii="Times New Roman" w:hAnsi="Times New Roman" w:cs="Times New Roman"/>
                <w:sz w:val="20"/>
                <w:szCs w:val="20"/>
              </w:rPr>
              <w:t xml:space="preserve">W przypadku uzyskiwania dochodów z różnych źródeł określonych powyżej w lit. a) -d), dochody te sumuje się, przy czym suma ta </w:t>
            </w:r>
            <w:r w:rsidRPr="00B969EB">
              <w:rPr>
                <w:rStyle w:val="Teksttreci"/>
                <w:rFonts w:ascii="Times New Roman" w:hAnsi="Times New Roman" w:cs="Times New Roman"/>
                <w:b/>
                <w:bCs/>
                <w:sz w:val="20"/>
                <w:szCs w:val="20"/>
              </w:rPr>
              <w:t>nie może przekroczyć kwoty 135 000 zł.</w:t>
            </w:r>
          </w:p>
          <w:p w14:paraId="262DC3E5" w14:textId="5CE2FA93" w:rsidR="00133115" w:rsidRPr="00B969EB" w:rsidRDefault="000B0613" w:rsidP="00D17630">
            <w:pPr>
              <w:pStyle w:val="Teksttreci0"/>
              <w:numPr>
                <w:ilvl w:val="0"/>
                <w:numId w:val="8"/>
              </w:numPr>
              <w:tabs>
                <w:tab w:val="left" w:pos="1100"/>
              </w:tabs>
              <w:spacing w:before="120"/>
              <w:ind w:left="318"/>
              <w:jc w:val="both"/>
              <w:rPr>
                <w:rStyle w:val="Teksttreci"/>
                <w:rFonts w:ascii="Times New Roman" w:hAnsi="Times New Roman" w:cs="Times New Roman"/>
                <w:b/>
                <w:bCs/>
                <w:sz w:val="20"/>
                <w:szCs w:val="20"/>
              </w:rPr>
            </w:pPr>
            <w:r w:rsidRPr="00B969EB">
              <w:rPr>
                <w:rStyle w:val="Teksttreci"/>
                <w:rFonts w:ascii="Times New Roman" w:hAnsi="Times New Roman" w:cs="Times New Roman"/>
                <w:sz w:val="20"/>
                <w:szCs w:val="20"/>
              </w:rPr>
              <w:t xml:space="preserve">Intensywność dofinansowania wynosi </w:t>
            </w:r>
            <w:r w:rsidRPr="00B969EB">
              <w:rPr>
                <w:rStyle w:val="Teksttreci"/>
                <w:rFonts w:ascii="Times New Roman" w:hAnsi="Times New Roman" w:cs="Times New Roman"/>
                <w:b/>
                <w:bCs/>
                <w:sz w:val="20"/>
                <w:szCs w:val="20"/>
              </w:rPr>
              <w:t>do 30% faktycznie poniesionych kosztów kwalifikowanych</w:t>
            </w:r>
            <w:r w:rsidRPr="00B969EB">
              <w:rPr>
                <w:rStyle w:val="Teksttreci"/>
                <w:rFonts w:ascii="Times New Roman" w:hAnsi="Times New Roman" w:cs="Times New Roman"/>
                <w:sz w:val="20"/>
                <w:szCs w:val="20"/>
              </w:rPr>
              <w:t xml:space="preserve"> przedsięwzięcia realizowanego przez </w:t>
            </w:r>
            <w:r w:rsidR="000166A0" w:rsidRPr="00B969EB">
              <w:rPr>
                <w:rStyle w:val="Teksttreci"/>
                <w:rFonts w:ascii="Times New Roman" w:hAnsi="Times New Roman" w:cs="Times New Roman"/>
                <w:sz w:val="20"/>
                <w:szCs w:val="20"/>
              </w:rPr>
              <w:t>B</w:t>
            </w:r>
            <w:r w:rsidRPr="00B969EB">
              <w:rPr>
                <w:rStyle w:val="Teksttreci"/>
                <w:rFonts w:ascii="Times New Roman" w:hAnsi="Times New Roman" w:cs="Times New Roman"/>
                <w:sz w:val="20"/>
                <w:szCs w:val="20"/>
              </w:rPr>
              <w:t xml:space="preserve">eneficjenta końcowego, </w:t>
            </w:r>
            <w:r w:rsidRPr="00B969EB">
              <w:rPr>
                <w:rStyle w:val="Teksttreci"/>
                <w:rFonts w:ascii="Times New Roman" w:hAnsi="Times New Roman" w:cs="Times New Roman"/>
                <w:b/>
                <w:bCs/>
                <w:sz w:val="20"/>
                <w:szCs w:val="20"/>
              </w:rPr>
              <w:t>nie więcej niż 16</w:t>
            </w:r>
            <w:r w:rsidR="000166A0" w:rsidRPr="00B969EB">
              <w:rPr>
                <w:rStyle w:val="Teksttreci"/>
                <w:rFonts w:ascii="Times New Roman" w:hAnsi="Times New Roman" w:cs="Times New Roman"/>
                <w:b/>
                <w:bCs/>
                <w:sz w:val="20"/>
                <w:szCs w:val="20"/>
              </w:rPr>
              <w:t>.</w:t>
            </w:r>
            <w:r w:rsidRPr="00B969EB">
              <w:rPr>
                <w:rStyle w:val="Teksttreci"/>
                <w:rFonts w:ascii="Times New Roman" w:hAnsi="Times New Roman" w:cs="Times New Roman"/>
                <w:b/>
                <w:bCs/>
                <w:sz w:val="20"/>
                <w:szCs w:val="20"/>
              </w:rPr>
              <w:t>500 zł na jeden</w:t>
            </w:r>
            <w:r w:rsidR="000166A0" w:rsidRPr="00B969EB">
              <w:rPr>
                <w:rStyle w:val="Teksttreci"/>
                <w:rFonts w:ascii="Times New Roman" w:hAnsi="Times New Roman" w:cs="Times New Roman"/>
                <w:b/>
                <w:bCs/>
                <w:sz w:val="20"/>
                <w:szCs w:val="20"/>
              </w:rPr>
              <w:t xml:space="preserve"> lokal mieszkalny, w budynku wielorodzinnym.</w:t>
            </w:r>
          </w:p>
          <w:p w14:paraId="6D3F857E" w14:textId="2DFF23A8" w:rsidR="00133115" w:rsidRPr="00B969EB" w:rsidRDefault="00133115" w:rsidP="00133115">
            <w:pPr>
              <w:pStyle w:val="Teksttreci0"/>
              <w:tabs>
                <w:tab w:val="left" w:pos="1100"/>
              </w:tabs>
              <w:ind w:left="318"/>
              <w:jc w:val="both"/>
              <w:rPr>
                <w:rFonts w:ascii="Times New Roman" w:hAnsi="Times New Roman" w:cs="Times New Roman"/>
                <w:sz w:val="20"/>
                <w:szCs w:val="20"/>
              </w:rPr>
            </w:pPr>
            <w:r w:rsidRPr="00B969EB">
              <w:rPr>
                <w:rFonts w:ascii="Times New Roman" w:hAnsi="Times New Roman" w:cs="Times New Roman"/>
                <w:sz w:val="20"/>
                <w:szCs w:val="20"/>
              </w:rPr>
              <w:t xml:space="preserve">1) Przedsięwzięciem dla beneficjenta końcowego jest </w:t>
            </w:r>
            <w:r w:rsidRPr="00B969EB">
              <w:rPr>
                <w:rFonts w:ascii="Times New Roman" w:hAnsi="Times New Roman" w:cs="Times New Roman"/>
                <w:sz w:val="20"/>
                <w:szCs w:val="20"/>
                <w:u w:val="single"/>
              </w:rPr>
              <w:t>demontaż wszystkich nieefektywnych źródeł ciepła</w:t>
            </w:r>
            <w:r w:rsidRPr="00B969EB">
              <w:rPr>
                <w:rFonts w:ascii="Times New Roman" w:hAnsi="Times New Roman" w:cs="Times New Roman"/>
                <w:sz w:val="20"/>
                <w:szCs w:val="20"/>
              </w:rPr>
              <w:t xml:space="preserve"> </w:t>
            </w:r>
            <w:r w:rsidRPr="00B969EB">
              <w:rPr>
                <w:rFonts w:ascii="Times New Roman" w:hAnsi="Times New Roman" w:cs="Times New Roman"/>
                <w:sz w:val="20"/>
                <w:szCs w:val="20"/>
                <w:u w:val="single"/>
              </w:rPr>
              <w:t>na paliwa stałe służących do ogrzewania lokalu mieszkalnego</w:t>
            </w:r>
            <w:r w:rsidRPr="00B969EB">
              <w:rPr>
                <w:rFonts w:ascii="Times New Roman" w:hAnsi="Times New Roman" w:cs="Times New Roman"/>
                <w:sz w:val="20"/>
                <w:szCs w:val="20"/>
              </w:rPr>
              <w:t xml:space="preserve"> </w:t>
            </w:r>
            <w:r w:rsidRPr="00B969EB">
              <w:rPr>
                <w:rFonts w:ascii="Times New Roman" w:hAnsi="Times New Roman" w:cs="Times New Roman"/>
                <w:sz w:val="20"/>
                <w:szCs w:val="20"/>
                <w:u w:val="single"/>
              </w:rPr>
              <w:t>oraz:</w:t>
            </w:r>
            <w:r w:rsidRPr="00B969EB">
              <w:rPr>
                <w:rFonts w:ascii="Times New Roman" w:hAnsi="Times New Roman" w:cs="Times New Roman"/>
                <w:sz w:val="20"/>
                <w:szCs w:val="20"/>
              </w:rPr>
              <w:t xml:space="preserve"> </w:t>
            </w:r>
          </w:p>
          <w:p w14:paraId="15691329" w14:textId="77777777" w:rsidR="00133115" w:rsidRPr="00B969EB" w:rsidRDefault="00133115" w:rsidP="00133115">
            <w:pPr>
              <w:pStyle w:val="Teksttreci0"/>
              <w:tabs>
                <w:tab w:val="left" w:pos="1100"/>
              </w:tabs>
              <w:ind w:left="318"/>
              <w:jc w:val="both"/>
              <w:rPr>
                <w:rFonts w:ascii="Times New Roman" w:hAnsi="Times New Roman" w:cs="Times New Roman"/>
                <w:sz w:val="20"/>
                <w:szCs w:val="20"/>
              </w:rPr>
            </w:pPr>
            <w:r w:rsidRPr="00B969EB">
              <w:rPr>
                <w:rFonts w:ascii="Times New Roman" w:hAnsi="Times New Roman" w:cs="Times New Roman"/>
                <w:sz w:val="20"/>
                <w:szCs w:val="20"/>
              </w:rPr>
              <w:t xml:space="preserve">a) zakup i montaż źródła ciepła wymienionego w Załączniku nr 1 do programu, do celów ogrzewania lub ogrzewania i ciepłej wody użytkowej (dalej </w:t>
            </w:r>
            <w:proofErr w:type="spellStart"/>
            <w:r w:rsidRPr="00B969EB">
              <w:rPr>
                <w:rFonts w:ascii="Times New Roman" w:hAnsi="Times New Roman" w:cs="Times New Roman"/>
                <w:sz w:val="20"/>
                <w:szCs w:val="20"/>
              </w:rPr>
              <w:t>cwu</w:t>
            </w:r>
            <w:proofErr w:type="spellEnd"/>
            <w:r w:rsidRPr="00B969EB">
              <w:rPr>
                <w:rFonts w:ascii="Times New Roman" w:hAnsi="Times New Roman" w:cs="Times New Roman"/>
                <w:sz w:val="20"/>
                <w:szCs w:val="20"/>
              </w:rPr>
              <w:t xml:space="preserve">) lokalu mieszkalnego albo </w:t>
            </w:r>
          </w:p>
          <w:p w14:paraId="4DEC0147" w14:textId="1562EA66" w:rsidR="00133115" w:rsidRPr="00B969EB" w:rsidRDefault="00133115" w:rsidP="00133115">
            <w:pPr>
              <w:pStyle w:val="Teksttreci0"/>
              <w:tabs>
                <w:tab w:val="left" w:pos="1100"/>
              </w:tabs>
              <w:ind w:left="318"/>
              <w:jc w:val="both"/>
              <w:rPr>
                <w:rFonts w:ascii="Times New Roman" w:hAnsi="Times New Roman" w:cs="Times New Roman"/>
                <w:sz w:val="20"/>
                <w:szCs w:val="20"/>
              </w:rPr>
            </w:pPr>
            <w:r w:rsidRPr="00B969EB">
              <w:rPr>
                <w:rFonts w:ascii="Times New Roman" w:hAnsi="Times New Roman" w:cs="Times New Roman"/>
                <w:sz w:val="20"/>
                <w:szCs w:val="20"/>
              </w:rPr>
              <w:t xml:space="preserve">b) podłączenie lokalu mieszkalnego do efektywnego źródła ciepła w budynku, spełniającego wymagania, o których mowa w ust. 10 pkt. 5 i 6 Części 1) </w:t>
            </w:r>
            <w:r w:rsidR="007708F9" w:rsidRPr="00B969EB">
              <w:rPr>
                <w:rFonts w:ascii="Times New Roman" w:hAnsi="Times New Roman" w:cs="Times New Roman"/>
                <w:sz w:val="20"/>
                <w:szCs w:val="20"/>
              </w:rPr>
              <w:t>P</w:t>
            </w:r>
            <w:r w:rsidRPr="00B969EB">
              <w:rPr>
                <w:rFonts w:ascii="Times New Roman" w:hAnsi="Times New Roman" w:cs="Times New Roman"/>
                <w:sz w:val="20"/>
                <w:szCs w:val="20"/>
              </w:rPr>
              <w:t xml:space="preserve">rogramu. </w:t>
            </w:r>
          </w:p>
          <w:p w14:paraId="20BDCDBD" w14:textId="69868098" w:rsidR="00133115" w:rsidRPr="00B969EB" w:rsidRDefault="00133115" w:rsidP="00133115">
            <w:pPr>
              <w:pStyle w:val="Teksttreci0"/>
              <w:tabs>
                <w:tab w:val="left" w:pos="1100"/>
              </w:tabs>
              <w:ind w:left="318"/>
              <w:jc w:val="both"/>
              <w:rPr>
                <w:rFonts w:ascii="Times New Roman" w:hAnsi="Times New Roman" w:cs="Times New Roman"/>
                <w:sz w:val="20"/>
                <w:szCs w:val="20"/>
              </w:rPr>
            </w:pPr>
            <w:r w:rsidRPr="00B969EB">
              <w:rPr>
                <w:rFonts w:ascii="Times New Roman" w:hAnsi="Times New Roman" w:cs="Times New Roman"/>
                <w:sz w:val="20"/>
                <w:szCs w:val="20"/>
              </w:rPr>
              <w:t xml:space="preserve">2) W </w:t>
            </w:r>
            <w:r w:rsidR="00FC0D7F" w:rsidRPr="00B969EB">
              <w:rPr>
                <w:rFonts w:ascii="Times New Roman" w:hAnsi="Times New Roman" w:cs="Times New Roman"/>
                <w:sz w:val="20"/>
                <w:szCs w:val="20"/>
              </w:rPr>
              <w:t>przypadku,</w:t>
            </w:r>
            <w:r w:rsidRPr="00B969EB">
              <w:rPr>
                <w:rFonts w:ascii="Times New Roman" w:hAnsi="Times New Roman" w:cs="Times New Roman"/>
                <w:sz w:val="20"/>
                <w:szCs w:val="20"/>
              </w:rPr>
              <w:t xml:space="preserve"> gdy wniosek beneficjenta końcowego obejmuje dofinansowanie przedsięwzięcia z pkt. 1) dopuszcza się wykonanie (wybór więcej niż jednego elementu z zakresu): </w:t>
            </w:r>
          </w:p>
          <w:p w14:paraId="5972A56B" w14:textId="77777777" w:rsidR="00133115" w:rsidRPr="00B969EB" w:rsidRDefault="00133115" w:rsidP="00133115">
            <w:pPr>
              <w:pStyle w:val="Teksttreci0"/>
              <w:tabs>
                <w:tab w:val="left" w:pos="1100"/>
              </w:tabs>
              <w:ind w:left="318"/>
              <w:jc w:val="both"/>
              <w:rPr>
                <w:rFonts w:ascii="Times New Roman" w:hAnsi="Times New Roman" w:cs="Times New Roman"/>
                <w:sz w:val="20"/>
                <w:szCs w:val="20"/>
              </w:rPr>
            </w:pPr>
            <w:r w:rsidRPr="00B969EB">
              <w:rPr>
                <w:rFonts w:ascii="Times New Roman" w:hAnsi="Times New Roman" w:cs="Times New Roman"/>
                <w:sz w:val="20"/>
                <w:szCs w:val="20"/>
              </w:rPr>
              <w:t xml:space="preserve">a) demontażu oraz zakupu i montażu nowej instalacji centralnego ogrzewania i/lub </w:t>
            </w:r>
            <w:proofErr w:type="spellStart"/>
            <w:r w:rsidRPr="00B969EB">
              <w:rPr>
                <w:rFonts w:ascii="Times New Roman" w:hAnsi="Times New Roman" w:cs="Times New Roman"/>
                <w:sz w:val="20"/>
                <w:szCs w:val="20"/>
              </w:rPr>
              <w:t>cwu</w:t>
            </w:r>
            <w:proofErr w:type="spellEnd"/>
            <w:r w:rsidRPr="00B969EB">
              <w:rPr>
                <w:rFonts w:ascii="Times New Roman" w:hAnsi="Times New Roman" w:cs="Times New Roman"/>
                <w:sz w:val="20"/>
                <w:szCs w:val="20"/>
              </w:rPr>
              <w:t xml:space="preserve"> w lokalu mieszkalnym, instalacji gazowej od przyłącza gazowego/ zbiornika na gaz do kotła; </w:t>
            </w:r>
          </w:p>
          <w:p w14:paraId="3A3FE52F" w14:textId="77777777" w:rsidR="00133115" w:rsidRPr="00B969EB" w:rsidRDefault="00133115" w:rsidP="00133115">
            <w:pPr>
              <w:pStyle w:val="Teksttreci0"/>
              <w:tabs>
                <w:tab w:val="left" w:pos="1100"/>
              </w:tabs>
              <w:ind w:left="318"/>
              <w:jc w:val="both"/>
              <w:rPr>
                <w:rFonts w:ascii="Times New Roman" w:hAnsi="Times New Roman" w:cs="Times New Roman"/>
                <w:sz w:val="20"/>
                <w:szCs w:val="20"/>
              </w:rPr>
            </w:pPr>
            <w:r w:rsidRPr="00B969EB">
              <w:rPr>
                <w:rFonts w:ascii="Times New Roman" w:hAnsi="Times New Roman" w:cs="Times New Roman"/>
                <w:sz w:val="20"/>
                <w:szCs w:val="20"/>
              </w:rPr>
              <w:t xml:space="preserve">b) zakupu i montażu okien w lokalu mieszkalnym i/lub drzwi oddzielających lokal od przestrzeni nieogrzewanej lub środowiska zewnętrznego (zawiera również demontaż); </w:t>
            </w:r>
          </w:p>
          <w:p w14:paraId="26DF964E" w14:textId="77777777" w:rsidR="00133115" w:rsidRPr="00B969EB" w:rsidRDefault="00133115" w:rsidP="00133115">
            <w:pPr>
              <w:pStyle w:val="Teksttreci0"/>
              <w:tabs>
                <w:tab w:val="left" w:pos="1100"/>
              </w:tabs>
              <w:ind w:left="318"/>
              <w:jc w:val="both"/>
              <w:rPr>
                <w:rFonts w:ascii="Times New Roman" w:hAnsi="Times New Roman" w:cs="Times New Roman"/>
                <w:sz w:val="20"/>
                <w:szCs w:val="20"/>
              </w:rPr>
            </w:pPr>
            <w:r w:rsidRPr="00B969EB">
              <w:rPr>
                <w:rFonts w:ascii="Times New Roman" w:hAnsi="Times New Roman" w:cs="Times New Roman"/>
                <w:sz w:val="20"/>
                <w:szCs w:val="20"/>
              </w:rPr>
              <w:t xml:space="preserve">c) zakupu i montażu wentylacji mechanicznej z odzyskiem ciepła w lokalu mieszkalnym; </w:t>
            </w:r>
          </w:p>
          <w:p w14:paraId="40F49D14" w14:textId="17C0D73F" w:rsidR="00133115" w:rsidRPr="00B969EB" w:rsidRDefault="00133115" w:rsidP="00133115">
            <w:pPr>
              <w:pStyle w:val="Teksttreci0"/>
              <w:tabs>
                <w:tab w:val="left" w:pos="1100"/>
              </w:tabs>
              <w:ind w:left="318"/>
              <w:jc w:val="both"/>
              <w:rPr>
                <w:rStyle w:val="Teksttreci"/>
                <w:rFonts w:ascii="Times New Roman" w:hAnsi="Times New Roman" w:cs="Times New Roman"/>
                <w:sz w:val="20"/>
                <w:szCs w:val="20"/>
              </w:rPr>
            </w:pPr>
            <w:r w:rsidRPr="00B969EB">
              <w:rPr>
                <w:rFonts w:ascii="Times New Roman" w:hAnsi="Times New Roman" w:cs="Times New Roman"/>
                <w:sz w:val="20"/>
                <w:szCs w:val="20"/>
              </w:rPr>
              <w:t xml:space="preserve">d) dokumentacji projektowej dotyczącej powyższego zakresu. </w:t>
            </w:r>
          </w:p>
        </w:tc>
      </w:tr>
      <w:tr w:rsidR="000166A0" w:rsidRPr="00B969EB" w14:paraId="741858F0" w14:textId="77777777" w:rsidTr="006658D8">
        <w:tc>
          <w:tcPr>
            <w:tcW w:w="9062" w:type="dxa"/>
            <w:shd w:val="clear" w:color="auto" w:fill="A6A6A6" w:themeFill="background1" w:themeFillShade="A6"/>
          </w:tcPr>
          <w:p w14:paraId="78ABDBB3" w14:textId="4AA1D462" w:rsidR="000166A0" w:rsidRPr="00B969EB" w:rsidRDefault="000166A0" w:rsidP="00A17B41">
            <w:pPr>
              <w:pStyle w:val="Teksttreci0"/>
              <w:jc w:val="center"/>
              <w:rPr>
                <w:rFonts w:ascii="Times New Roman" w:hAnsi="Times New Roman" w:cs="Times New Roman"/>
                <w:b/>
                <w:sz w:val="22"/>
                <w:szCs w:val="22"/>
              </w:rPr>
            </w:pPr>
            <w:r w:rsidRPr="00B969EB">
              <w:rPr>
                <w:rStyle w:val="Teksttreci"/>
                <w:rFonts w:ascii="Times New Roman" w:hAnsi="Times New Roman" w:cs="Times New Roman"/>
                <w:b/>
                <w:sz w:val="22"/>
                <w:szCs w:val="22"/>
                <w:u w:val="single"/>
              </w:rPr>
              <w:t xml:space="preserve">Część 2 </w:t>
            </w:r>
            <w:r w:rsidR="000E7F81" w:rsidRPr="00B969EB">
              <w:rPr>
                <w:rStyle w:val="Teksttreci"/>
                <w:rFonts w:ascii="Times New Roman" w:hAnsi="Times New Roman" w:cs="Times New Roman"/>
                <w:b/>
                <w:sz w:val="22"/>
                <w:szCs w:val="22"/>
                <w:u w:val="single"/>
              </w:rPr>
              <w:t>Dla osób fizycznych</w:t>
            </w:r>
            <w:r w:rsidR="00A17B41" w:rsidRPr="00B969EB">
              <w:rPr>
                <w:rStyle w:val="Teksttreci"/>
                <w:rFonts w:ascii="Times New Roman" w:hAnsi="Times New Roman" w:cs="Times New Roman"/>
                <w:b/>
                <w:sz w:val="22"/>
                <w:szCs w:val="22"/>
                <w:u w:val="single"/>
              </w:rPr>
              <w:t xml:space="preserve"> </w:t>
            </w:r>
            <w:r w:rsidR="00A17B41" w:rsidRPr="00B969EB">
              <w:rPr>
                <w:rStyle w:val="Teksttreci"/>
                <w:b/>
                <w:sz w:val="22"/>
                <w:szCs w:val="22"/>
                <w:u w:val="single"/>
              </w:rPr>
              <w:t xml:space="preserve">- </w:t>
            </w:r>
            <w:r w:rsidRPr="00B969EB">
              <w:rPr>
                <w:rStyle w:val="Teksttreci"/>
                <w:rFonts w:ascii="Times New Roman" w:hAnsi="Times New Roman" w:cs="Times New Roman"/>
                <w:b/>
                <w:sz w:val="22"/>
                <w:szCs w:val="22"/>
                <w:u w:val="single"/>
              </w:rPr>
              <w:t>Podwyższony poziom dofinansowania</w:t>
            </w:r>
          </w:p>
        </w:tc>
      </w:tr>
      <w:tr w:rsidR="000166A0" w:rsidRPr="00B969EB" w14:paraId="604CA634" w14:textId="77777777" w:rsidTr="006658D8">
        <w:tc>
          <w:tcPr>
            <w:tcW w:w="9062" w:type="dxa"/>
          </w:tcPr>
          <w:p w14:paraId="6DD41B2E" w14:textId="1F099D55" w:rsidR="000166A0" w:rsidRPr="00B969EB" w:rsidRDefault="000166A0" w:rsidP="00CA0009">
            <w:pPr>
              <w:pStyle w:val="Teksttreci0"/>
              <w:numPr>
                <w:ilvl w:val="0"/>
                <w:numId w:val="2"/>
              </w:numPr>
              <w:spacing w:before="120"/>
              <w:ind w:left="317" w:hanging="357"/>
              <w:jc w:val="both"/>
              <w:rPr>
                <w:rFonts w:ascii="Times New Roman" w:hAnsi="Times New Roman" w:cs="Times New Roman"/>
                <w:sz w:val="20"/>
                <w:szCs w:val="20"/>
              </w:rPr>
            </w:pPr>
            <w:r w:rsidRPr="00B969EB">
              <w:rPr>
                <w:rStyle w:val="Teksttreci"/>
                <w:rFonts w:ascii="Times New Roman" w:hAnsi="Times New Roman" w:cs="Times New Roman"/>
                <w:sz w:val="20"/>
                <w:szCs w:val="20"/>
              </w:rPr>
              <w:t xml:space="preserve">Beneficjentem końcowym uprawnionym do </w:t>
            </w:r>
            <w:r w:rsidRPr="00B969EB">
              <w:rPr>
                <w:rStyle w:val="Teksttreci"/>
                <w:rFonts w:ascii="Times New Roman" w:hAnsi="Times New Roman" w:cs="Times New Roman"/>
                <w:b/>
                <w:bCs/>
                <w:sz w:val="20"/>
                <w:szCs w:val="20"/>
                <w:u w:val="single"/>
              </w:rPr>
              <w:t>podwyższonego poziomu dofinansowania</w:t>
            </w:r>
            <w:r w:rsidRPr="00B969EB">
              <w:rPr>
                <w:rStyle w:val="Teksttreci"/>
                <w:rFonts w:ascii="Times New Roman" w:hAnsi="Times New Roman" w:cs="Times New Roman"/>
                <w:b/>
                <w:bCs/>
                <w:sz w:val="20"/>
                <w:szCs w:val="20"/>
              </w:rPr>
              <w:t xml:space="preserve"> </w:t>
            </w:r>
            <w:r w:rsidR="004D5E46" w:rsidRPr="00B969EB">
              <w:rPr>
                <w:rStyle w:val="Teksttreci"/>
                <w:rFonts w:ascii="Times New Roman" w:hAnsi="Times New Roman" w:cs="Times New Roman"/>
                <w:sz w:val="20"/>
                <w:szCs w:val="20"/>
              </w:rPr>
              <w:t xml:space="preserve">jest </w:t>
            </w:r>
            <w:r w:rsidR="004D5E46" w:rsidRPr="00B969EB">
              <w:rPr>
                <w:rStyle w:val="Teksttreci"/>
                <w:rFonts w:ascii="Times New Roman" w:hAnsi="Times New Roman" w:cs="Times New Roman"/>
                <w:b/>
                <w:bCs/>
                <w:sz w:val="20"/>
                <w:szCs w:val="20"/>
              </w:rPr>
              <w:t>osoba fizyczna</w:t>
            </w:r>
            <w:r w:rsidR="004D5E46" w:rsidRPr="00B969EB">
              <w:rPr>
                <w:rStyle w:val="Teksttreci"/>
                <w:rFonts w:ascii="Times New Roman" w:hAnsi="Times New Roman" w:cs="Times New Roman"/>
                <w:sz w:val="20"/>
                <w:szCs w:val="20"/>
              </w:rPr>
              <w:t>, realizująca przedsięwzięcie będące przedmiotem dofinansowania,</w:t>
            </w:r>
            <w:r w:rsidR="004D5E46" w:rsidRPr="00B969EB">
              <w:rPr>
                <w:rStyle w:val="Teksttreci"/>
                <w:rFonts w:ascii="Times New Roman" w:hAnsi="Times New Roman" w:cs="Times New Roman"/>
                <w:b/>
                <w:bCs/>
                <w:sz w:val="20"/>
                <w:szCs w:val="20"/>
              </w:rPr>
              <w:t xml:space="preserve"> której </w:t>
            </w:r>
            <w:r w:rsidRPr="00B969EB">
              <w:rPr>
                <w:rStyle w:val="Teksttreci"/>
                <w:rFonts w:ascii="Times New Roman" w:hAnsi="Times New Roman" w:cs="Times New Roman"/>
                <w:b/>
                <w:bCs/>
                <w:sz w:val="20"/>
                <w:szCs w:val="20"/>
              </w:rPr>
              <w:t>przeciętny miesięczny dochód na jednego członka jej gospodarstwa domowego</w:t>
            </w:r>
            <w:r w:rsidRPr="00B969EB">
              <w:rPr>
                <w:rStyle w:val="Teksttreci"/>
                <w:rFonts w:ascii="Times New Roman" w:hAnsi="Times New Roman" w:cs="Times New Roman"/>
                <w:sz w:val="20"/>
                <w:szCs w:val="20"/>
              </w:rPr>
              <w:t xml:space="preserve"> wskazany w zaświadczeniu wydawanym zgodnie z art. 411 ust. 10g ustawy - Prawo ochrony środowiska</w:t>
            </w:r>
            <w:r w:rsidR="004D5E46" w:rsidRPr="00B969EB">
              <w:rPr>
                <w:rStyle w:val="Teksttreci"/>
                <w:rFonts w:ascii="Times New Roman" w:hAnsi="Times New Roman" w:cs="Times New Roman"/>
                <w:sz w:val="20"/>
                <w:szCs w:val="20"/>
              </w:rPr>
              <w:t>:</w:t>
            </w:r>
            <w:r w:rsidRPr="00B969EB">
              <w:rPr>
                <w:rStyle w:val="Teksttreci"/>
                <w:rFonts w:ascii="Times New Roman" w:hAnsi="Times New Roman" w:cs="Times New Roman"/>
                <w:sz w:val="20"/>
                <w:szCs w:val="20"/>
              </w:rPr>
              <w:t xml:space="preserve"> </w:t>
            </w:r>
            <w:r w:rsidRPr="00B969EB">
              <w:rPr>
                <w:rStyle w:val="Teksttreci"/>
                <w:rFonts w:ascii="Times New Roman" w:hAnsi="Times New Roman" w:cs="Times New Roman"/>
                <w:b/>
                <w:bCs/>
                <w:sz w:val="20"/>
                <w:szCs w:val="20"/>
              </w:rPr>
              <w:t>nie przekracza kwoty</w:t>
            </w:r>
            <w:r w:rsidRPr="00B969EB">
              <w:rPr>
                <w:rStyle w:val="Teksttreci"/>
                <w:rFonts w:ascii="Times New Roman" w:hAnsi="Times New Roman" w:cs="Times New Roman"/>
                <w:sz w:val="20"/>
                <w:szCs w:val="20"/>
              </w:rPr>
              <w:t>:</w:t>
            </w:r>
          </w:p>
          <w:p w14:paraId="7D239989" w14:textId="77777777" w:rsidR="000166A0" w:rsidRPr="00B969EB" w:rsidRDefault="000166A0" w:rsidP="00D17630">
            <w:pPr>
              <w:pStyle w:val="Teksttreci0"/>
              <w:numPr>
                <w:ilvl w:val="0"/>
                <w:numId w:val="9"/>
              </w:numPr>
              <w:tabs>
                <w:tab w:val="left" w:pos="601"/>
              </w:tabs>
              <w:ind w:left="744" w:hanging="360"/>
              <w:jc w:val="both"/>
              <w:rPr>
                <w:rFonts w:ascii="Times New Roman" w:hAnsi="Times New Roman" w:cs="Times New Roman"/>
                <w:sz w:val="20"/>
                <w:szCs w:val="20"/>
              </w:rPr>
            </w:pPr>
            <w:r w:rsidRPr="00B969EB">
              <w:rPr>
                <w:rStyle w:val="Teksttreci"/>
                <w:rFonts w:ascii="Times New Roman" w:hAnsi="Times New Roman" w:cs="Times New Roman"/>
                <w:b/>
                <w:bCs/>
                <w:sz w:val="20"/>
                <w:szCs w:val="20"/>
              </w:rPr>
              <w:t>1 894</w:t>
            </w:r>
            <w:r w:rsidRPr="00B969EB">
              <w:rPr>
                <w:rStyle w:val="Teksttreci"/>
                <w:rFonts w:ascii="Times New Roman" w:hAnsi="Times New Roman" w:cs="Times New Roman"/>
                <w:sz w:val="20"/>
                <w:szCs w:val="20"/>
              </w:rPr>
              <w:t xml:space="preserve"> zł w gospodarstwie wieloosobowym,</w:t>
            </w:r>
          </w:p>
          <w:p w14:paraId="2816FA81" w14:textId="3A78ADFD" w:rsidR="004D5E46" w:rsidRPr="00B969EB" w:rsidRDefault="000166A0" w:rsidP="00D17630">
            <w:pPr>
              <w:pStyle w:val="Teksttreci0"/>
              <w:numPr>
                <w:ilvl w:val="0"/>
                <w:numId w:val="9"/>
              </w:numPr>
              <w:tabs>
                <w:tab w:val="left" w:pos="601"/>
              </w:tabs>
              <w:ind w:left="744" w:hanging="360"/>
              <w:jc w:val="both"/>
              <w:rPr>
                <w:rStyle w:val="Teksttreci"/>
                <w:rFonts w:ascii="Times New Roman" w:hAnsi="Times New Roman" w:cs="Times New Roman"/>
                <w:sz w:val="20"/>
                <w:szCs w:val="20"/>
              </w:rPr>
            </w:pPr>
            <w:r w:rsidRPr="00B969EB">
              <w:rPr>
                <w:rStyle w:val="Teksttreci"/>
                <w:rFonts w:ascii="Times New Roman" w:hAnsi="Times New Roman" w:cs="Times New Roman"/>
                <w:b/>
                <w:bCs/>
                <w:sz w:val="20"/>
                <w:szCs w:val="20"/>
              </w:rPr>
              <w:t>2 651</w:t>
            </w:r>
            <w:r w:rsidRPr="00B969EB">
              <w:rPr>
                <w:rStyle w:val="Teksttreci"/>
                <w:rFonts w:ascii="Times New Roman" w:hAnsi="Times New Roman" w:cs="Times New Roman"/>
                <w:sz w:val="20"/>
                <w:szCs w:val="20"/>
              </w:rPr>
              <w:t xml:space="preserve"> zł w gospodarstwie jednoosobowym</w:t>
            </w:r>
            <w:r w:rsidR="00601229" w:rsidRPr="00B969EB">
              <w:rPr>
                <w:rStyle w:val="Teksttreci"/>
                <w:rFonts w:ascii="Times New Roman" w:hAnsi="Times New Roman" w:cs="Times New Roman"/>
                <w:sz w:val="20"/>
                <w:szCs w:val="20"/>
              </w:rPr>
              <w:t>.</w:t>
            </w:r>
          </w:p>
          <w:p w14:paraId="18478BF6" w14:textId="0BD112D8" w:rsidR="00601229" w:rsidRPr="00B969EB" w:rsidRDefault="00601229" w:rsidP="00601229">
            <w:pPr>
              <w:pStyle w:val="Teksttreci0"/>
              <w:tabs>
                <w:tab w:val="left" w:pos="601"/>
              </w:tabs>
              <w:ind w:left="319"/>
              <w:jc w:val="both"/>
              <w:rPr>
                <w:rStyle w:val="Teksttreci"/>
                <w:rFonts w:ascii="Times New Roman" w:hAnsi="Times New Roman" w:cs="Times New Roman"/>
                <w:sz w:val="20"/>
                <w:szCs w:val="20"/>
              </w:rPr>
            </w:pPr>
            <w:r w:rsidRPr="00B969EB">
              <w:rPr>
                <w:rStyle w:val="Teksttreci"/>
                <w:rFonts w:ascii="Times New Roman" w:hAnsi="Times New Roman" w:cs="Times New Roman"/>
                <w:i/>
                <w:iCs/>
                <w:sz w:val="20"/>
                <w:szCs w:val="20"/>
              </w:rPr>
              <w:t>Zaświadczenia wydawane przez MOPS w Redzie</w:t>
            </w:r>
          </w:p>
          <w:p w14:paraId="160B107B" w14:textId="77777777" w:rsidR="004D5E46" w:rsidRPr="00B969EB" w:rsidRDefault="000166A0" w:rsidP="00CA0009">
            <w:pPr>
              <w:pStyle w:val="Teksttreci0"/>
              <w:numPr>
                <w:ilvl w:val="0"/>
                <w:numId w:val="2"/>
              </w:numPr>
              <w:tabs>
                <w:tab w:val="left" w:pos="1460"/>
              </w:tabs>
              <w:spacing w:before="120"/>
              <w:ind w:left="317" w:hanging="357"/>
              <w:jc w:val="both"/>
              <w:rPr>
                <w:rStyle w:val="Teksttreci"/>
                <w:rFonts w:ascii="Times New Roman" w:hAnsi="Times New Roman" w:cs="Times New Roman"/>
                <w:sz w:val="20"/>
                <w:szCs w:val="20"/>
              </w:rPr>
            </w:pPr>
            <w:r w:rsidRPr="00B969EB">
              <w:rPr>
                <w:rStyle w:val="Teksttreci"/>
                <w:rFonts w:ascii="Times New Roman" w:hAnsi="Times New Roman" w:cs="Times New Roman"/>
                <w:sz w:val="20"/>
                <w:szCs w:val="20"/>
              </w:rPr>
              <w:t xml:space="preserve">W przypadku prowadzenia działalności gospodarczej, roczny przychód tej osoby fizycznej, z tytułu prowadzenia pozarolniczej działalności gospodarczej za rok kalendarzowy, za który ustalony został przeciętny miesięczny dochód wskazany w zaświadczeniu, o którym mowa w ust. 1, nie przekroczył czterdziestokrotności kwoty minimalnego wynagrodzenia za pracę określonego w rozporządzeniu Rady </w:t>
            </w:r>
            <w:r w:rsidRPr="00B969EB">
              <w:rPr>
                <w:rStyle w:val="Teksttreci"/>
                <w:rFonts w:ascii="Times New Roman" w:hAnsi="Times New Roman" w:cs="Times New Roman"/>
                <w:sz w:val="20"/>
                <w:szCs w:val="20"/>
              </w:rPr>
              <w:lastRenderedPageBreak/>
              <w:t>Ministrów obowiązującym w grudniu roku poprzedzającego rok złożenia wniosku o dofinansowanie.</w:t>
            </w:r>
          </w:p>
          <w:p w14:paraId="2C3106F9" w14:textId="77777777" w:rsidR="000166A0" w:rsidRPr="00B969EB" w:rsidRDefault="000166A0" w:rsidP="00CA0009">
            <w:pPr>
              <w:pStyle w:val="Teksttreci0"/>
              <w:numPr>
                <w:ilvl w:val="0"/>
                <w:numId w:val="2"/>
              </w:numPr>
              <w:tabs>
                <w:tab w:val="left" w:pos="1460"/>
              </w:tabs>
              <w:spacing w:before="120"/>
              <w:ind w:left="317" w:hanging="357"/>
              <w:jc w:val="both"/>
              <w:rPr>
                <w:rStyle w:val="Teksttreci"/>
                <w:rFonts w:ascii="Times New Roman" w:hAnsi="Times New Roman" w:cs="Times New Roman"/>
                <w:sz w:val="20"/>
                <w:szCs w:val="20"/>
              </w:rPr>
            </w:pPr>
            <w:r w:rsidRPr="00B969EB">
              <w:rPr>
                <w:rStyle w:val="Teksttreci"/>
                <w:rFonts w:ascii="Times New Roman" w:hAnsi="Times New Roman" w:cs="Times New Roman"/>
                <w:sz w:val="20"/>
                <w:szCs w:val="20"/>
              </w:rPr>
              <w:t xml:space="preserve">Intensywność dofinansowania wynosi </w:t>
            </w:r>
            <w:r w:rsidRPr="00B969EB">
              <w:rPr>
                <w:rStyle w:val="Teksttreci"/>
                <w:rFonts w:ascii="Times New Roman" w:hAnsi="Times New Roman" w:cs="Times New Roman"/>
                <w:b/>
                <w:bCs/>
                <w:sz w:val="20"/>
                <w:szCs w:val="20"/>
              </w:rPr>
              <w:t>do 60% faktycznie poniesionych kosztów kwalifikowanych</w:t>
            </w:r>
            <w:r w:rsidRPr="00B969EB">
              <w:rPr>
                <w:rStyle w:val="Teksttreci"/>
                <w:rFonts w:ascii="Times New Roman" w:hAnsi="Times New Roman" w:cs="Times New Roman"/>
                <w:sz w:val="20"/>
                <w:szCs w:val="20"/>
              </w:rPr>
              <w:t xml:space="preserve"> przedsięwzięcia realizowanego przez beneficjenta końcowego, </w:t>
            </w:r>
            <w:r w:rsidRPr="00B969EB">
              <w:rPr>
                <w:rStyle w:val="Teksttreci"/>
                <w:rFonts w:ascii="Times New Roman" w:hAnsi="Times New Roman" w:cs="Times New Roman"/>
                <w:b/>
                <w:bCs/>
                <w:sz w:val="20"/>
                <w:szCs w:val="20"/>
              </w:rPr>
              <w:t>nie więcej niż 27 500 zł na jeden lokal mieszkalny, w budynku wielorodzinnym</w:t>
            </w:r>
            <w:r w:rsidRPr="00B969EB">
              <w:rPr>
                <w:rStyle w:val="Teksttreci"/>
                <w:rFonts w:ascii="Times New Roman" w:hAnsi="Times New Roman" w:cs="Times New Roman"/>
                <w:sz w:val="20"/>
                <w:szCs w:val="20"/>
              </w:rPr>
              <w:t>.</w:t>
            </w:r>
          </w:p>
          <w:p w14:paraId="7E6E6EDE" w14:textId="77777777" w:rsidR="00133115" w:rsidRPr="00B969EB" w:rsidRDefault="00133115" w:rsidP="00133115">
            <w:pPr>
              <w:pStyle w:val="Teksttreci0"/>
              <w:tabs>
                <w:tab w:val="left" w:pos="1460"/>
              </w:tabs>
              <w:ind w:left="318"/>
              <w:jc w:val="both"/>
              <w:rPr>
                <w:rFonts w:ascii="Times New Roman" w:hAnsi="Times New Roman" w:cs="Times New Roman"/>
                <w:sz w:val="20"/>
                <w:szCs w:val="20"/>
              </w:rPr>
            </w:pPr>
            <w:r w:rsidRPr="00B969EB">
              <w:rPr>
                <w:rFonts w:ascii="Times New Roman" w:hAnsi="Times New Roman" w:cs="Times New Roman"/>
                <w:sz w:val="20"/>
                <w:szCs w:val="20"/>
              </w:rPr>
              <w:t xml:space="preserve">1) Przedsięwzięciem dla beneficjenta końcowego jest </w:t>
            </w:r>
            <w:r w:rsidRPr="00B969EB">
              <w:rPr>
                <w:rFonts w:ascii="Times New Roman" w:hAnsi="Times New Roman" w:cs="Times New Roman"/>
                <w:sz w:val="20"/>
                <w:szCs w:val="20"/>
                <w:u w:val="single"/>
              </w:rPr>
              <w:t>demontaż wszystkich nieefektywnych źródeł ciepła na paliwa stałe służących do ogrzewania lokalu mieszkalnego</w:t>
            </w:r>
            <w:r w:rsidRPr="00B969EB">
              <w:rPr>
                <w:rFonts w:ascii="Times New Roman" w:hAnsi="Times New Roman" w:cs="Times New Roman"/>
                <w:sz w:val="20"/>
                <w:szCs w:val="20"/>
              </w:rPr>
              <w:t xml:space="preserve"> </w:t>
            </w:r>
            <w:r w:rsidRPr="00B969EB">
              <w:rPr>
                <w:rFonts w:ascii="Times New Roman" w:hAnsi="Times New Roman" w:cs="Times New Roman"/>
                <w:sz w:val="20"/>
                <w:szCs w:val="20"/>
                <w:u w:val="single"/>
              </w:rPr>
              <w:t>oraz</w:t>
            </w:r>
            <w:r w:rsidRPr="00B969EB">
              <w:rPr>
                <w:rFonts w:ascii="Times New Roman" w:hAnsi="Times New Roman" w:cs="Times New Roman"/>
                <w:sz w:val="20"/>
                <w:szCs w:val="20"/>
              </w:rPr>
              <w:t xml:space="preserve">: </w:t>
            </w:r>
          </w:p>
          <w:p w14:paraId="360A3A03" w14:textId="77777777" w:rsidR="00133115" w:rsidRPr="00B969EB" w:rsidRDefault="00133115" w:rsidP="00133115">
            <w:pPr>
              <w:pStyle w:val="Teksttreci0"/>
              <w:tabs>
                <w:tab w:val="left" w:pos="1460"/>
              </w:tabs>
              <w:ind w:left="318"/>
              <w:jc w:val="both"/>
              <w:rPr>
                <w:rFonts w:ascii="Times New Roman" w:hAnsi="Times New Roman" w:cs="Times New Roman"/>
                <w:sz w:val="20"/>
                <w:szCs w:val="20"/>
              </w:rPr>
            </w:pPr>
            <w:r w:rsidRPr="00B969EB">
              <w:rPr>
                <w:rFonts w:ascii="Times New Roman" w:hAnsi="Times New Roman" w:cs="Times New Roman"/>
                <w:sz w:val="20"/>
                <w:szCs w:val="20"/>
              </w:rPr>
              <w:t xml:space="preserve">a) zakup i montaż źródła ciepła wymienionego w Załączniku nr 1 do programu, do celów ogrzewania lub ogrzewania i ciepłej wody użytkowej (dalej </w:t>
            </w:r>
            <w:proofErr w:type="spellStart"/>
            <w:r w:rsidRPr="00B969EB">
              <w:rPr>
                <w:rFonts w:ascii="Times New Roman" w:hAnsi="Times New Roman" w:cs="Times New Roman"/>
                <w:sz w:val="20"/>
                <w:szCs w:val="20"/>
              </w:rPr>
              <w:t>cwu</w:t>
            </w:r>
            <w:proofErr w:type="spellEnd"/>
            <w:r w:rsidRPr="00B969EB">
              <w:rPr>
                <w:rFonts w:ascii="Times New Roman" w:hAnsi="Times New Roman" w:cs="Times New Roman"/>
                <w:sz w:val="20"/>
                <w:szCs w:val="20"/>
              </w:rPr>
              <w:t xml:space="preserve">) lokalu mieszkalnego albo </w:t>
            </w:r>
          </w:p>
          <w:p w14:paraId="262FC447" w14:textId="4889A96D" w:rsidR="00133115" w:rsidRPr="00B969EB" w:rsidRDefault="00133115" w:rsidP="00133115">
            <w:pPr>
              <w:pStyle w:val="Teksttreci0"/>
              <w:tabs>
                <w:tab w:val="left" w:pos="1460"/>
              </w:tabs>
              <w:ind w:left="318"/>
              <w:jc w:val="both"/>
              <w:rPr>
                <w:rFonts w:ascii="Times New Roman" w:hAnsi="Times New Roman" w:cs="Times New Roman"/>
                <w:sz w:val="20"/>
                <w:szCs w:val="20"/>
              </w:rPr>
            </w:pPr>
            <w:r w:rsidRPr="00B969EB">
              <w:rPr>
                <w:rFonts w:ascii="Times New Roman" w:hAnsi="Times New Roman" w:cs="Times New Roman"/>
                <w:sz w:val="20"/>
                <w:szCs w:val="20"/>
              </w:rPr>
              <w:t xml:space="preserve">b) podłączenie lokalu mieszkalnego do efektywnego źródła ciepła w budynku, spełniającego wymagania, o których mowa w ust. 10 pkt. 5 i 6 Części 2) </w:t>
            </w:r>
            <w:r w:rsidR="008A610C" w:rsidRPr="00B969EB">
              <w:rPr>
                <w:rFonts w:ascii="Times New Roman" w:hAnsi="Times New Roman" w:cs="Times New Roman"/>
                <w:sz w:val="20"/>
                <w:szCs w:val="20"/>
              </w:rPr>
              <w:t>P</w:t>
            </w:r>
            <w:r w:rsidRPr="00B969EB">
              <w:rPr>
                <w:rFonts w:ascii="Times New Roman" w:hAnsi="Times New Roman" w:cs="Times New Roman"/>
                <w:sz w:val="20"/>
                <w:szCs w:val="20"/>
              </w:rPr>
              <w:t xml:space="preserve">rogramu. </w:t>
            </w:r>
          </w:p>
          <w:p w14:paraId="66B050B7" w14:textId="1ECAB782" w:rsidR="00133115" w:rsidRPr="00B969EB" w:rsidRDefault="00133115" w:rsidP="00133115">
            <w:pPr>
              <w:pStyle w:val="Teksttreci0"/>
              <w:tabs>
                <w:tab w:val="left" w:pos="1460"/>
              </w:tabs>
              <w:ind w:left="318"/>
              <w:jc w:val="both"/>
              <w:rPr>
                <w:rFonts w:ascii="Times New Roman" w:hAnsi="Times New Roman" w:cs="Times New Roman"/>
                <w:sz w:val="20"/>
                <w:szCs w:val="20"/>
              </w:rPr>
            </w:pPr>
            <w:r w:rsidRPr="00B969EB">
              <w:rPr>
                <w:rFonts w:ascii="Times New Roman" w:hAnsi="Times New Roman" w:cs="Times New Roman"/>
                <w:sz w:val="20"/>
                <w:szCs w:val="20"/>
              </w:rPr>
              <w:t xml:space="preserve">2) W </w:t>
            </w:r>
            <w:r w:rsidR="00FC0D7F" w:rsidRPr="00B969EB">
              <w:rPr>
                <w:rFonts w:ascii="Times New Roman" w:hAnsi="Times New Roman" w:cs="Times New Roman"/>
                <w:sz w:val="20"/>
                <w:szCs w:val="20"/>
              </w:rPr>
              <w:t>przypadku,</w:t>
            </w:r>
            <w:r w:rsidRPr="00B969EB">
              <w:rPr>
                <w:rFonts w:ascii="Times New Roman" w:hAnsi="Times New Roman" w:cs="Times New Roman"/>
                <w:sz w:val="20"/>
                <w:szCs w:val="20"/>
              </w:rPr>
              <w:t xml:space="preserve"> gdy wniosek beneficjenta końcowego obejmuje dofinansowanie przedsięwzięcia z pkt. 1) dopuszcza się wykonanie (wybór więcej niż jednego elementu z zakresu): </w:t>
            </w:r>
          </w:p>
          <w:p w14:paraId="7399A00A" w14:textId="77777777" w:rsidR="00133115" w:rsidRPr="00B969EB" w:rsidRDefault="00133115" w:rsidP="00133115">
            <w:pPr>
              <w:pStyle w:val="Teksttreci0"/>
              <w:tabs>
                <w:tab w:val="left" w:pos="1460"/>
              </w:tabs>
              <w:ind w:left="318"/>
              <w:jc w:val="both"/>
              <w:rPr>
                <w:rFonts w:ascii="Times New Roman" w:hAnsi="Times New Roman" w:cs="Times New Roman"/>
                <w:sz w:val="20"/>
                <w:szCs w:val="20"/>
              </w:rPr>
            </w:pPr>
            <w:r w:rsidRPr="00B969EB">
              <w:rPr>
                <w:rFonts w:ascii="Times New Roman" w:hAnsi="Times New Roman" w:cs="Times New Roman"/>
                <w:sz w:val="20"/>
                <w:szCs w:val="20"/>
              </w:rPr>
              <w:t xml:space="preserve">a) demontażu oraz zakupu i montażu nowej instalacji centralnego ogrzewania i/lub </w:t>
            </w:r>
            <w:proofErr w:type="spellStart"/>
            <w:r w:rsidRPr="00B969EB">
              <w:rPr>
                <w:rFonts w:ascii="Times New Roman" w:hAnsi="Times New Roman" w:cs="Times New Roman"/>
                <w:sz w:val="20"/>
                <w:szCs w:val="20"/>
              </w:rPr>
              <w:t>cwu</w:t>
            </w:r>
            <w:proofErr w:type="spellEnd"/>
            <w:r w:rsidRPr="00B969EB">
              <w:rPr>
                <w:rFonts w:ascii="Times New Roman" w:hAnsi="Times New Roman" w:cs="Times New Roman"/>
                <w:sz w:val="20"/>
                <w:szCs w:val="20"/>
              </w:rPr>
              <w:t xml:space="preserve"> w lokalu mieszkalnym, instalacji gazowej od przyłącza gazowego/ zbiornika na gaz do kotła;</w:t>
            </w:r>
          </w:p>
          <w:p w14:paraId="20F9154F" w14:textId="77777777" w:rsidR="00133115" w:rsidRPr="00B969EB" w:rsidRDefault="00133115" w:rsidP="00133115">
            <w:pPr>
              <w:pStyle w:val="Teksttreci0"/>
              <w:tabs>
                <w:tab w:val="left" w:pos="1460"/>
              </w:tabs>
              <w:ind w:left="318"/>
              <w:jc w:val="both"/>
              <w:rPr>
                <w:rFonts w:ascii="Times New Roman" w:hAnsi="Times New Roman" w:cs="Times New Roman"/>
                <w:sz w:val="20"/>
                <w:szCs w:val="20"/>
              </w:rPr>
            </w:pPr>
            <w:r w:rsidRPr="00B969EB">
              <w:rPr>
                <w:rFonts w:ascii="Times New Roman" w:hAnsi="Times New Roman" w:cs="Times New Roman"/>
                <w:sz w:val="20"/>
                <w:szCs w:val="20"/>
              </w:rPr>
              <w:t xml:space="preserve"> b) zakupu i montażu okien w lokalu mieszkalnym i/lub drzwi oddzielających lokal od przestrzeni nieogrzewanej lub środowiska zewnętrznego (zawiera również demontaż); </w:t>
            </w:r>
          </w:p>
          <w:p w14:paraId="0ADF8B46" w14:textId="77777777" w:rsidR="00133115" w:rsidRPr="00B969EB" w:rsidRDefault="00133115" w:rsidP="00133115">
            <w:pPr>
              <w:pStyle w:val="Teksttreci0"/>
              <w:tabs>
                <w:tab w:val="left" w:pos="1460"/>
              </w:tabs>
              <w:ind w:left="318"/>
              <w:jc w:val="both"/>
              <w:rPr>
                <w:rFonts w:ascii="Times New Roman" w:hAnsi="Times New Roman" w:cs="Times New Roman"/>
                <w:sz w:val="20"/>
                <w:szCs w:val="20"/>
              </w:rPr>
            </w:pPr>
            <w:r w:rsidRPr="00B969EB">
              <w:rPr>
                <w:rFonts w:ascii="Times New Roman" w:hAnsi="Times New Roman" w:cs="Times New Roman"/>
                <w:sz w:val="20"/>
                <w:szCs w:val="20"/>
              </w:rPr>
              <w:t xml:space="preserve">c) zakupu i montażu wentylacji mechanicznej z odzyskiem ciepła w lokalu mieszkalnym; </w:t>
            </w:r>
          </w:p>
          <w:p w14:paraId="3758AF5F" w14:textId="0EB32D5A" w:rsidR="00133115" w:rsidRPr="00B969EB" w:rsidRDefault="00133115" w:rsidP="00133115">
            <w:pPr>
              <w:pStyle w:val="Teksttreci0"/>
              <w:tabs>
                <w:tab w:val="left" w:pos="1460"/>
              </w:tabs>
              <w:ind w:left="318"/>
              <w:jc w:val="both"/>
              <w:rPr>
                <w:rFonts w:ascii="Times New Roman" w:hAnsi="Times New Roman" w:cs="Times New Roman"/>
                <w:sz w:val="20"/>
                <w:szCs w:val="20"/>
              </w:rPr>
            </w:pPr>
            <w:r w:rsidRPr="00B969EB">
              <w:rPr>
                <w:rFonts w:ascii="Times New Roman" w:hAnsi="Times New Roman" w:cs="Times New Roman"/>
                <w:sz w:val="20"/>
                <w:szCs w:val="20"/>
              </w:rPr>
              <w:t>d) dokumentacji projektowej dotyczącej powyższego zakresu.</w:t>
            </w:r>
          </w:p>
        </w:tc>
      </w:tr>
      <w:tr w:rsidR="000166A0" w:rsidRPr="00B969EB" w14:paraId="6826AEED" w14:textId="77777777" w:rsidTr="006658D8">
        <w:tc>
          <w:tcPr>
            <w:tcW w:w="9062" w:type="dxa"/>
            <w:shd w:val="clear" w:color="auto" w:fill="A6A6A6" w:themeFill="background1" w:themeFillShade="A6"/>
          </w:tcPr>
          <w:p w14:paraId="4C941642" w14:textId="252FCFCB" w:rsidR="004D5E46" w:rsidRPr="00B969EB" w:rsidRDefault="004D5E46" w:rsidP="00A17B41">
            <w:pPr>
              <w:pStyle w:val="Teksttreci0"/>
              <w:ind w:firstLine="221"/>
              <w:jc w:val="center"/>
              <w:rPr>
                <w:rFonts w:ascii="Times New Roman" w:hAnsi="Times New Roman" w:cs="Times New Roman"/>
                <w:sz w:val="22"/>
                <w:szCs w:val="22"/>
                <w:u w:val="single"/>
              </w:rPr>
            </w:pPr>
            <w:r w:rsidRPr="00B969EB">
              <w:rPr>
                <w:rStyle w:val="Teksttreci"/>
                <w:rFonts w:ascii="Times New Roman" w:hAnsi="Times New Roman" w:cs="Times New Roman"/>
                <w:b/>
                <w:sz w:val="22"/>
                <w:szCs w:val="22"/>
                <w:u w:val="single"/>
              </w:rPr>
              <w:lastRenderedPageBreak/>
              <w:t xml:space="preserve">Część 3 </w:t>
            </w:r>
            <w:r w:rsidR="000E7F81" w:rsidRPr="00B969EB">
              <w:rPr>
                <w:rStyle w:val="Teksttreci"/>
                <w:rFonts w:ascii="Times New Roman" w:hAnsi="Times New Roman" w:cs="Times New Roman"/>
                <w:b/>
                <w:sz w:val="22"/>
                <w:szCs w:val="22"/>
                <w:u w:val="single"/>
              </w:rPr>
              <w:t xml:space="preserve">Dla osób fizycznych </w:t>
            </w:r>
            <w:r w:rsidR="00A17B41" w:rsidRPr="00B969EB">
              <w:rPr>
                <w:rStyle w:val="Teksttreci"/>
                <w:rFonts w:ascii="Times New Roman" w:hAnsi="Times New Roman" w:cs="Times New Roman"/>
                <w:b/>
                <w:sz w:val="22"/>
                <w:szCs w:val="22"/>
                <w:u w:val="single"/>
              </w:rPr>
              <w:t>-</w:t>
            </w:r>
            <w:r w:rsidR="00A17B41" w:rsidRPr="00B969EB">
              <w:rPr>
                <w:rStyle w:val="Teksttreci"/>
                <w:b/>
                <w:sz w:val="22"/>
                <w:szCs w:val="22"/>
                <w:u w:val="single"/>
              </w:rPr>
              <w:t xml:space="preserve"> </w:t>
            </w:r>
            <w:r w:rsidRPr="00B969EB">
              <w:rPr>
                <w:rStyle w:val="Teksttreci"/>
                <w:rFonts w:ascii="Times New Roman" w:hAnsi="Times New Roman" w:cs="Times New Roman"/>
                <w:b/>
                <w:sz w:val="22"/>
                <w:szCs w:val="22"/>
                <w:u w:val="single"/>
              </w:rPr>
              <w:t>Najwyższy poziom dofinansowania</w:t>
            </w:r>
          </w:p>
        </w:tc>
      </w:tr>
      <w:tr w:rsidR="000166A0" w:rsidRPr="00B969EB" w14:paraId="3685E278" w14:textId="77777777" w:rsidTr="006658D8">
        <w:tc>
          <w:tcPr>
            <w:tcW w:w="9062" w:type="dxa"/>
          </w:tcPr>
          <w:p w14:paraId="79D50256" w14:textId="7E952656" w:rsidR="000804D2" w:rsidRPr="00B969EB" w:rsidRDefault="000804D2" w:rsidP="00CA0009">
            <w:pPr>
              <w:pStyle w:val="Teksttreci0"/>
              <w:numPr>
                <w:ilvl w:val="0"/>
                <w:numId w:val="3"/>
              </w:numPr>
              <w:spacing w:before="120"/>
              <w:ind w:left="317" w:hanging="357"/>
              <w:jc w:val="both"/>
              <w:rPr>
                <w:rFonts w:ascii="Times New Roman" w:hAnsi="Times New Roman" w:cs="Times New Roman"/>
                <w:sz w:val="20"/>
                <w:szCs w:val="20"/>
              </w:rPr>
            </w:pPr>
            <w:r w:rsidRPr="00B969EB">
              <w:rPr>
                <w:rStyle w:val="Teksttreci"/>
                <w:rFonts w:ascii="Times New Roman" w:hAnsi="Times New Roman" w:cs="Times New Roman"/>
                <w:sz w:val="20"/>
                <w:szCs w:val="20"/>
              </w:rPr>
              <w:t xml:space="preserve">Beneficjentem końcowym uprawnionym do </w:t>
            </w:r>
            <w:r w:rsidRPr="00B969EB">
              <w:rPr>
                <w:rStyle w:val="Teksttreci"/>
                <w:rFonts w:ascii="Times New Roman" w:hAnsi="Times New Roman" w:cs="Times New Roman"/>
                <w:b/>
                <w:bCs/>
                <w:sz w:val="20"/>
                <w:szCs w:val="20"/>
                <w:u w:val="single"/>
              </w:rPr>
              <w:t>najwyższego poziomu dofinansowania</w:t>
            </w:r>
            <w:r w:rsidRPr="00B969EB">
              <w:rPr>
                <w:rStyle w:val="Teksttreci"/>
                <w:rFonts w:ascii="Times New Roman" w:hAnsi="Times New Roman" w:cs="Times New Roman"/>
                <w:sz w:val="20"/>
                <w:szCs w:val="20"/>
              </w:rPr>
              <w:t xml:space="preserve"> jest </w:t>
            </w:r>
            <w:r w:rsidRPr="00B969EB">
              <w:rPr>
                <w:rStyle w:val="Teksttreci"/>
                <w:rFonts w:ascii="Times New Roman" w:hAnsi="Times New Roman" w:cs="Times New Roman"/>
                <w:b/>
                <w:bCs/>
                <w:sz w:val="20"/>
                <w:szCs w:val="20"/>
              </w:rPr>
              <w:t>osoba fizyczna</w:t>
            </w:r>
            <w:r w:rsidRPr="00B969EB">
              <w:rPr>
                <w:rStyle w:val="Teksttreci"/>
                <w:rFonts w:ascii="Times New Roman" w:hAnsi="Times New Roman" w:cs="Times New Roman"/>
                <w:sz w:val="20"/>
                <w:szCs w:val="20"/>
              </w:rPr>
              <w:t xml:space="preserve">, </w:t>
            </w:r>
            <w:r w:rsidR="00D562F9" w:rsidRPr="00B969EB">
              <w:rPr>
                <w:rStyle w:val="Teksttreci"/>
                <w:rFonts w:ascii="Times New Roman" w:hAnsi="Times New Roman" w:cs="Times New Roman"/>
                <w:sz w:val="20"/>
                <w:szCs w:val="20"/>
              </w:rPr>
              <w:t xml:space="preserve">realizująca przedsięwzięcie będące przedmiotem dofinansowania, </w:t>
            </w:r>
            <w:r w:rsidRPr="00B969EB">
              <w:rPr>
                <w:rStyle w:val="Teksttreci"/>
                <w:rFonts w:ascii="Times New Roman" w:hAnsi="Times New Roman" w:cs="Times New Roman"/>
                <w:sz w:val="20"/>
                <w:szCs w:val="20"/>
              </w:rPr>
              <w:t xml:space="preserve">której </w:t>
            </w:r>
            <w:r w:rsidRPr="00B969EB">
              <w:rPr>
                <w:rStyle w:val="Teksttreci"/>
                <w:rFonts w:ascii="Times New Roman" w:hAnsi="Times New Roman" w:cs="Times New Roman"/>
                <w:b/>
                <w:bCs/>
                <w:sz w:val="20"/>
                <w:szCs w:val="20"/>
              </w:rPr>
              <w:t>przeciętny miesięczny dochód na jednego członka jej gospodarstwa domowego</w:t>
            </w:r>
            <w:r w:rsidRPr="00B969EB">
              <w:rPr>
                <w:rStyle w:val="Teksttreci"/>
                <w:rFonts w:ascii="Times New Roman" w:hAnsi="Times New Roman" w:cs="Times New Roman"/>
                <w:sz w:val="20"/>
                <w:szCs w:val="20"/>
              </w:rPr>
              <w:t xml:space="preserve"> wskazany w zaświadczeniu wydawanym zgodnie z art. 411 ust. 10g ustawy - Prawo ochrony środowiska, </w:t>
            </w:r>
            <w:r w:rsidRPr="00B969EB">
              <w:rPr>
                <w:rStyle w:val="Teksttreci"/>
                <w:rFonts w:ascii="Times New Roman" w:hAnsi="Times New Roman" w:cs="Times New Roman"/>
                <w:b/>
                <w:bCs/>
                <w:sz w:val="20"/>
                <w:szCs w:val="20"/>
              </w:rPr>
              <w:t>nie przekracza kwoty</w:t>
            </w:r>
            <w:r w:rsidRPr="00B969EB">
              <w:rPr>
                <w:rStyle w:val="Teksttreci"/>
                <w:rFonts w:ascii="Times New Roman" w:hAnsi="Times New Roman" w:cs="Times New Roman"/>
                <w:sz w:val="20"/>
                <w:szCs w:val="20"/>
              </w:rPr>
              <w:t>:</w:t>
            </w:r>
          </w:p>
          <w:p w14:paraId="7BC79BF1" w14:textId="77777777" w:rsidR="000804D2" w:rsidRPr="00B969EB" w:rsidRDefault="000804D2" w:rsidP="00D17630">
            <w:pPr>
              <w:pStyle w:val="Teksttreci0"/>
              <w:numPr>
                <w:ilvl w:val="0"/>
                <w:numId w:val="10"/>
              </w:numPr>
              <w:tabs>
                <w:tab w:val="left" w:pos="601"/>
              </w:tabs>
              <w:ind w:left="319"/>
              <w:jc w:val="both"/>
              <w:rPr>
                <w:rFonts w:ascii="Times New Roman" w:hAnsi="Times New Roman" w:cs="Times New Roman"/>
                <w:sz w:val="20"/>
                <w:szCs w:val="20"/>
              </w:rPr>
            </w:pPr>
            <w:r w:rsidRPr="00B969EB">
              <w:rPr>
                <w:rStyle w:val="Teksttreci"/>
                <w:rFonts w:ascii="Times New Roman" w:hAnsi="Times New Roman" w:cs="Times New Roman"/>
                <w:b/>
                <w:bCs/>
                <w:sz w:val="20"/>
                <w:szCs w:val="20"/>
              </w:rPr>
              <w:t>1 090 zł</w:t>
            </w:r>
            <w:r w:rsidRPr="00B969EB">
              <w:rPr>
                <w:rStyle w:val="Teksttreci"/>
                <w:rFonts w:ascii="Times New Roman" w:hAnsi="Times New Roman" w:cs="Times New Roman"/>
                <w:sz w:val="20"/>
                <w:szCs w:val="20"/>
              </w:rPr>
              <w:t xml:space="preserve"> w gospodarstwie wieloosobowym,</w:t>
            </w:r>
          </w:p>
          <w:p w14:paraId="33B672C0" w14:textId="77777777" w:rsidR="000804D2" w:rsidRPr="00B969EB" w:rsidRDefault="000804D2" w:rsidP="00D17630">
            <w:pPr>
              <w:pStyle w:val="Teksttreci0"/>
              <w:numPr>
                <w:ilvl w:val="0"/>
                <w:numId w:val="10"/>
              </w:numPr>
              <w:tabs>
                <w:tab w:val="left" w:pos="601"/>
              </w:tabs>
              <w:ind w:left="319"/>
              <w:jc w:val="both"/>
              <w:rPr>
                <w:rFonts w:ascii="Times New Roman" w:hAnsi="Times New Roman" w:cs="Times New Roman"/>
                <w:sz w:val="20"/>
                <w:szCs w:val="20"/>
              </w:rPr>
            </w:pPr>
            <w:r w:rsidRPr="00B969EB">
              <w:rPr>
                <w:rStyle w:val="Teksttreci"/>
                <w:rFonts w:ascii="Times New Roman" w:hAnsi="Times New Roman" w:cs="Times New Roman"/>
                <w:b/>
                <w:bCs/>
                <w:sz w:val="20"/>
                <w:szCs w:val="20"/>
              </w:rPr>
              <w:t>1 526</w:t>
            </w:r>
            <w:r w:rsidRPr="00B969EB">
              <w:rPr>
                <w:rStyle w:val="Teksttreci"/>
                <w:rFonts w:ascii="Times New Roman" w:hAnsi="Times New Roman" w:cs="Times New Roman"/>
                <w:sz w:val="20"/>
                <w:szCs w:val="20"/>
              </w:rPr>
              <w:t xml:space="preserve"> zł w gospodarstwie jednoosobowym;</w:t>
            </w:r>
          </w:p>
          <w:p w14:paraId="42889AEF" w14:textId="77777777" w:rsidR="00D562F9" w:rsidRPr="00B969EB" w:rsidRDefault="000804D2" w:rsidP="00CA0009">
            <w:pPr>
              <w:pStyle w:val="Teksttreci0"/>
              <w:numPr>
                <w:ilvl w:val="2"/>
                <w:numId w:val="4"/>
              </w:numPr>
              <w:ind w:left="318" w:hanging="360"/>
              <w:jc w:val="both"/>
              <w:rPr>
                <w:rStyle w:val="Teksttreci"/>
                <w:rFonts w:ascii="Times New Roman" w:hAnsi="Times New Roman" w:cs="Times New Roman"/>
                <w:sz w:val="20"/>
                <w:szCs w:val="20"/>
              </w:rPr>
            </w:pPr>
            <w:r w:rsidRPr="00B969EB">
              <w:rPr>
                <w:rStyle w:val="Teksttreci"/>
                <w:rFonts w:ascii="Times New Roman" w:hAnsi="Times New Roman" w:cs="Times New Roman"/>
                <w:sz w:val="20"/>
                <w:szCs w:val="20"/>
              </w:rPr>
              <w:t xml:space="preserve">lub </w:t>
            </w:r>
          </w:p>
          <w:p w14:paraId="47785D46" w14:textId="77777777" w:rsidR="00601229" w:rsidRPr="00B969EB" w:rsidRDefault="000804D2" w:rsidP="00CA0009">
            <w:pPr>
              <w:pStyle w:val="Teksttreci0"/>
              <w:numPr>
                <w:ilvl w:val="2"/>
                <w:numId w:val="4"/>
              </w:numPr>
              <w:ind w:left="318" w:hanging="360"/>
              <w:jc w:val="both"/>
              <w:rPr>
                <w:rStyle w:val="Teksttreci"/>
                <w:rFonts w:ascii="Times New Roman" w:hAnsi="Times New Roman" w:cs="Times New Roman"/>
                <w:sz w:val="20"/>
                <w:szCs w:val="20"/>
              </w:rPr>
            </w:pPr>
            <w:r w:rsidRPr="00B969EB">
              <w:rPr>
                <w:rStyle w:val="Teksttreci"/>
                <w:rFonts w:ascii="Times New Roman" w:hAnsi="Times New Roman" w:cs="Times New Roman"/>
                <w:sz w:val="20"/>
                <w:szCs w:val="20"/>
              </w:rPr>
              <w:t>ma ustalone prawo do otrzymywania zasiłku stałego, zasiłku okresowego, zasiłku rodzinnego lub specjalnego zasiłku opiekuńczego, potwierdzone w zaświadczeniu wydanym na wniosek beneficjenta końcowego, przez wójta, burmistrza lub prezydenta miasta, zawierającym wskazanie rodzaju zasiłku oraz okresu, na który został przyznany. Zasiłek musi przysługiwać w każdym z kolejnych 6 miesięcy kalendarzowych poprzedzających miesiąc złożenia wniosku o wydanie zaświadczenia oraz co najmniej do dnia złożenia wniosku o dofinansowanie</w:t>
            </w:r>
            <w:r w:rsidR="00D562F9" w:rsidRPr="00B969EB">
              <w:rPr>
                <w:rStyle w:val="Teksttreci"/>
                <w:rFonts w:ascii="Times New Roman" w:hAnsi="Times New Roman" w:cs="Times New Roman"/>
                <w:sz w:val="20"/>
                <w:szCs w:val="20"/>
              </w:rPr>
              <w:t>.</w:t>
            </w:r>
            <w:r w:rsidR="00601229" w:rsidRPr="00B969EB">
              <w:rPr>
                <w:rStyle w:val="Teksttreci"/>
                <w:rFonts w:ascii="Times New Roman" w:hAnsi="Times New Roman" w:cs="Times New Roman"/>
                <w:sz w:val="20"/>
                <w:szCs w:val="20"/>
              </w:rPr>
              <w:t xml:space="preserve"> </w:t>
            </w:r>
          </w:p>
          <w:p w14:paraId="795CEF83" w14:textId="5C0F067A" w:rsidR="000804D2" w:rsidRPr="00B969EB" w:rsidRDefault="00601229" w:rsidP="00CA0009">
            <w:pPr>
              <w:pStyle w:val="Teksttreci0"/>
              <w:numPr>
                <w:ilvl w:val="2"/>
                <w:numId w:val="4"/>
              </w:numPr>
              <w:ind w:left="318" w:hanging="360"/>
              <w:jc w:val="both"/>
              <w:rPr>
                <w:rStyle w:val="Teksttreci"/>
                <w:rFonts w:ascii="Times New Roman" w:hAnsi="Times New Roman" w:cs="Times New Roman"/>
                <w:i/>
                <w:iCs/>
                <w:sz w:val="20"/>
                <w:szCs w:val="20"/>
              </w:rPr>
            </w:pPr>
            <w:r w:rsidRPr="00B969EB">
              <w:rPr>
                <w:rStyle w:val="Teksttreci"/>
                <w:rFonts w:ascii="Times New Roman" w:hAnsi="Times New Roman" w:cs="Times New Roman"/>
                <w:i/>
                <w:iCs/>
                <w:sz w:val="20"/>
                <w:szCs w:val="20"/>
              </w:rPr>
              <w:t>Zaświadczenia wydawane przez MOPS w Redzie</w:t>
            </w:r>
          </w:p>
          <w:p w14:paraId="7D5D6488" w14:textId="77777777" w:rsidR="000804D2" w:rsidRPr="00B969EB" w:rsidRDefault="000804D2" w:rsidP="00CA0009">
            <w:pPr>
              <w:pStyle w:val="Teksttreci0"/>
              <w:numPr>
                <w:ilvl w:val="0"/>
                <w:numId w:val="4"/>
              </w:numPr>
              <w:spacing w:before="120"/>
              <w:ind w:left="317" w:hanging="357"/>
              <w:jc w:val="both"/>
              <w:rPr>
                <w:rFonts w:ascii="Times New Roman" w:hAnsi="Times New Roman" w:cs="Times New Roman"/>
                <w:sz w:val="20"/>
                <w:szCs w:val="20"/>
              </w:rPr>
            </w:pPr>
            <w:r w:rsidRPr="00B969EB">
              <w:rPr>
                <w:rStyle w:val="Teksttreci"/>
                <w:rFonts w:ascii="Times New Roman" w:hAnsi="Times New Roman" w:cs="Times New Roman"/>
                <w:sz w:val="20"/>
                <w:szCs w:val="20"/>
              </w:rPr>
              <w:t>W przypadku prowadzenia działalności gospodarczej przez osobę, która przedstawiła zaświadczenie o przeciętnym miesięcznym dochodzie na jednego członka jej gospodarstwa domowego, roczny jej przychód, z tytułu prowadzenia pozarolniczej działalności gospodarczej za rok kalendarzowy, za który ustalony został przeciętny miesięczny dochód wskazany w zaświadczeniu, nie przekroczył dwudziestokrotności kwoty minimalnego wynagrodzenia za pracę określonego w rozporządzeniu Rady Ministrów obowiązującym w grudniu roku poprzedzającego rok złożenia wniosku o dofinansowanie.</w:t>
            </w:r>
          </w:p>
          <w:p w14:paraId="7DEEBE87" w14:textId="77777777" w:rsidR="000166A0" w:rsidRPr="00B969EB" w:rsidRDefault="000804D2" w:rsidP="00CA0009">
            <w:pPr>
              <w:pStyle w:val="Teksttreci0"/>
              <w:numPr>
                <w:ilvl w:val="0"/>
                <w:numId w:val="4"/>
              </w:numPr>
              <w:spacing w:before="120"/>
              <w:ind w:left="317" w:hanging="357"/>
              <w:jc w:val="both"/>
              <w:rPr>
                <w:rStyle w:val="Teksttreci"/>
                <w:rFonts w:ascii="Times New Roman" w:hAnsi="Times New Roman" w:cs="Times New Roman"/>
                <w:sz w:val="20"/>
                <w:szCs w:val="20"/>
              </w:rPr>
            </w:pPr>
            <w:r w:rsidRPr="00B969EB">
              <w:rPr>
                <w:rStyle w:val="Teksttreci"/>
                <w:rFonts w:ascii="Times New Roman" w:hAnsi="Times New Roman" w:cs="Times New Roman"/>
                <w:sz w:val="20"/>
                <w:szCs w:val="20"/>
              </w:rPr>
              <w:t xml:space="preserve">Intensywność dofinansowania wynosi </w:t>
            </w:r>
            <w:r w:rsidRPr="00B969EB">
              <w:rPr>
                <w:rStyle w:val="Teksttreci"/>
                <w:rFonts w:ascii="Times New Roman" w:hAnsi="Times New Roman" w:cs="Times New Roman"/>
                <w:b/>
                <w:bCs/>
                <w:sz w:val="20"/>
                <w:szCs w:val="20"/>
              </w:rPr>
              <w:t>do 90% faktycznie poniesionych kosztów kwalifikowanych</w:t>
            </w:r>
            <w:r w:rsidRPr="00B969EB">
              <w:rPr>
                <w:rStyle w:val="Teksttreci"/>
                <w:rFonts w:ascii="Times New Roman" w:hAnsi="Times New Roman" w:cs="Times New Roman"/>
                <w:sz w:val="20"/>
                <w:szCs w:val="20"/>
              </w:rPr>
              <w:t xml:space="preserve"> przedsięwzięcia realizowanego przez beneficjenta końcowego, </w:t>
            </w:r>
            <w:r w:rsidRPr="00B969EB">
              <w:rPr>
                <w:rStyle w:val="Teksttreci"/>
                <w:rFonts w:ascii="Times New Roman" w:hAnsi="Times New Roman" w:cs="Times New Roman"/>
                <w:b/>
                <w:bCs/>
                <w:sz w:val="20"/>
                <w:szCs w:val="20"/>
              </w:rPr>
              <w:t>nie więcej niż 41 000 zł na jeden lokal mieszkalny, w budynku wielorodzinnym.</w:t>
            </w:r>
          </w:p>
          <w:p w14:paraId="723749B8" w14:textId="77777777" w:rsidR="00133115" w:rsidRPr="00B969EB" w:rsidRDefault="00133115" w:rsidP="00133115">
            <w:pPr>
              <w:pStyle w:val="Teksttreci0"/>
              <w:ind w:left="319"/>
              <w:jc w:val="both"/>
              <w:rPr>
                <w:rFonts w:ascii="Times New Roman" w:hAnsi="Times New Roman" w:cs="Times New Roman"/>
                <w:sz w:val="20"/>
                <w:szCs w:val="20"/>
              </w:rPr>
            </w:pPr>
            <w:r w:rsidRPr="00B969EB">
              <w:rPr>
                <w:rFonts w:ascii="Times New Roman" w:hAnsi="Times New Roman" w:cs="Times New Roman"/>
                <w:sz w:val="20"/>
                <w:szCs w:val="20"/>
              </w:rPr>
              <w:t xml:space="preserve">1) Przedsięwzięciem dla beneficjenta końcowego jest </w:t>
            </w:r>
            <w:r w:rsidRPr="00B969EB">
              <w:rPr>
                <w:rFonts w:ascii="Times New Roman" w:hAnsi="Times New Roman" w:cs="Times New Roman"/>
                <w:sz w:val="20"/>
                <w:szCs w:val="20"/>
                <w:u w:val="single"/>
              </w:rPr>
              <w:t>demontaż wszystkich nieefektywnych źródeł ciepła na paliwa stałe służących do ogrzewania lokalu mieszkalnego</w:t>
            </w:r>
            <w:r w:rsidRPr="00B969EB">
              <w:rPr>
                <w:rFonts w:ascii="Times New Roman" w:hAnsi="Times New Roman" w:cs="Times New Roman"/>
                <w:sz w:val="20"/>
                <w:szCs w:val="20"/>
              </w:rPr>
              <w:t xml:space="preserve"> </w:t>
            </w:r>
            <w:r w:rsidRPr="00B969EB">
              <w:rPr>
                <w:rFonts w:ascii="Times New Roman" w:hAnsi="Times New Roman" w:cs="Times New Roman"/>
                <w:sz w:val="20"/>
                <w:szCs w:val="20"/>
                <w:u w:val="single"/>
              </w:rPr>
              <w:t>oraz</w:t>
            </w:r>
            <w:r w:rsidRPr="00B969EB">
              <w:rPr>
                <w:rFonts w:ascii="Times New Roman" w:hAnsi="Times New Roman" w:cs="Times New Roman"/>
                <w:sz w:val="20"/>
                <w:szCs w:val="20"/>
              </w:rPr>
              <w:t xml:space="preserve">: </w:t>
            </w:r>
          </w:p>
          <w:p w14:paraId="6F7069A1" w14:textId="77777777" w:rsidR="00133115" w:rsidRPr="00B969EB" w:rsidRDefault="00133115" w:rsidP="00133115">
            <w:pPr>
              <w:pStyle w:val="Teksttreci0"/>
              <w:ind w:left="319"/>
              <w:jc w:val="both"/>
              <w:rPr>
                <w:rFonts w:ascii="Times New Roman" w:hAnsi="Times New Roman" w:cs="Times New Roman"/>
                <w:sz w:val="20"/>
                <w:szCs w:val="20"/>
              </w:rPr>
            </w:pPr>
            <w:r w:rsidRPr="00B969EB">
              <w:rPr>
                <w:rFonts w:ascii="Times New Roman" w:hAnsi="Times New Roman" w:cs="Times New Roman"/>
                <w:sz w:val="20"/>
                <w:szCs w:val="20"/>
              </w:rPr>
              <w:t xml:space="preserve">a) zakup i montaż źródła ciepła wymienionego w Załączniku nr 1 do programu, do celów ogrzewania lub ogrzewania i ciepłej wody użytkowej (dalej </w:t>
            </w:r>
            <w:proofErr w:type="spellStart"/>
            <w:r w:rsidRPr="00B969EB">
              <w:rPr>
                <w:rFonts w:ascii="Times New Roman" w:hAnsi="Times New Roman" w:cs="Times New Roman"/>
                <w:sz w:val="20"/>
                <w:szCs w:val="20"/>
              </w:rPr>
              <w:t>cwu</w:t>
            </w:r>
            <w:proofErr w:type="spellEnd"/>
            <w:r w:rsidRPr="00B969EB">
              <w:rPr>
                <w:rFonts w:ascii="Times New Roman" w:hAnsi="Times New Roman" w:cs="Times New Roman"/>
                <w:sz w:val="20"/>
                <w:szCs w:val="20"/>
              </w:rPr>
              <w:t>) lokalu mieszkalnego albo</w:t>
            </w:r>
          </w:p>
          <w:p w14:paraId="4D4E1315" w14:textId="77777777" w:rsidR="00133115" w:rsidRPr="00B969EB" w:rsidRDefault="00133115" w:rsidP="00133115">
            <w:pPr>
              <w:pStyle w:val="Teksttreci0"/>
              <w:ind w:left="319"/>
              <w:jc w:val="both"/>
              <w:rPr>
                <w:rFonts w:ascii="Times New Roman" w:hAnsi="Times New Roman" w:cs="Times New Roman"/>
                <w:sz w:val="20"/>
                <w:szCs w:val="20"/>
              </w:rPr>
            </w:pPr>
            <w:r w:rsidRPr="00B969EB">
              <w:rPr>
                <w:rFonts w:ascii="Times New Roman" w:hAnsi="Times New Roman" w:cs="Times New Roman"/>
                <w:sz w:val="20"/>
                <w:szCs w:val="20"/>
              </w:rPr>
              <w:t xml:space="preserve"> b) podłączenie lokalu mieszkalnego do efektywnego źródła ciepła w budynku, spełniającego wymagania, o których mowa w ust. 10 pkt. 5 i 6 Części 3) programu.</w:t>
            </w:r>
          </w:p>
          <w:p w14:paraId="50F1943A" w14:textId="10D3B060" w:rsidR="00133115" w:rsidRPr="00B969EB" w:rsidRDefault="00133115" w:rsidP="00133115">
            <w:pPr>
              <w:pStyle w:val="Teksttreci0"/>
              <w:ind w:left="319"/>
              <w:jc w:val="both"/>
              <w:rPr>
                <w:rFonts w:ascii="Times New Roman" w:hAnsi="Times New Roman" w:cs="Times New Roman"/>
                <w:sz w:val="20"/>
                <w:szCs w:val="20"/>
              </w:rPr>
            </w:pPr>
            <w:r w:rsidRPr="00B969EB">
              <w:rPr>
                <w:rFonts w:ascii="Times New Roman" w:hAnsi="Times New Roman" w:cs="Times New Roman"/>
                <w:sz w:val="20"/>
                <w:szCs w:val="20"/>
              </w:rPr>
              <w:t xml:space="preserve">2) W </w:t>
            </w:r>
            <w:r w:rsidR="00FC0D7F" w:rsidRPr="00B969EB">
              <w:rPr>
                <w:rFonts w:ascii="Times New Roman" w:hAnsi="Times New Roman" w:cs="Times New Roman"/>
                <w:sz w:val="20"/>
                <w:szCs w:val="20"/>
              </w:rPr>
              <w:t>przypadku,</w:t>
            </w:r>
            <w:r w:rsidRPr="00B969EB">
              <w:rPr>
                <w:rFonts w:ascii="Times New Roman" w:hAnsi="Times New Roman" w:cs="Times New Roman"/>
                <w:sz w:val="20"/>
                <w:szCs w:val="20"/>
              </w:rPr>
              <w:t xml:space="preserve"> gdy wniosek beneficjenta końcowego obejmuje dofinansowanie przedsięwzięcia z pkt. 1) dopuszcza się wykonanie (wybór więcej niż jednego elementu z zakresu): </w:t>
            </w:r>
          </w:p>
          <w:p w14:paraId="76D504CF" w14:textId="77777777" w:rsidR="00133115" w:rsidRPr="00B969EB" w:rsidRDefault="00133115" w:rsidP="00133115">
            <w:pPr>
              <w:pStyle w:val="Teksttreci0"/>
              <w:ind w:left="319"/>
              <w:jc w:val="both"/>
              <w:rPr>
                <w:rFonts w:ascii="Times New Roman" w:hAnsi="Times New Roman" w:cs="Times New Roman"/>
                <w:sz w:val="20"/>
                <w:szCs w:val="20"/>
              </w:rPr>
            </w:pPr>
            <w:r w:rsidRPr="00B969EB">
              <w:rPr>
                <w:rFonts w:ascii="Times New Roman" w:hAnsi="Times New Roman" w:cs="Times New Roman"/>
                <w:sz w:val="20"/>
                <w:szCs w:val="20"/>
              </w:rPr>
              <w:t xml:space="preserve">a) demontażu oraz zakupu i montażu nowej instalacji centralnego ogrzewania i/lub </w:t>
            </w:r>
            <w:proofErr w:type="spellStart"/>
            <w:r w:rsidRPr="00B969EB">
              <w:rPr>
                <w:rFonts w:ascii="Times New Roman" w:hAnsi="Times New Roman" w:cs="Times New Roman"/>
                <w:sz w:val="20"/>
                <w:szCs w:val="20"/>
              </w:rPr>
              <w:t>cwu</w:t>
            </w:r>
            <w:proofErr w:type="spellEnd"/>
            <w:r w:rsidRPr="00B969EB">
              <w:rPr>
                <w:rFonts w:ascii="Times New Roman" w:hAnsi="Times New Roman" w:cs="Times New Roman"/>
                <w:sz w:val="20"/>
                <w:szCs w:val="20"/>
              </w:rPr>
              <w:t xml:space="preserve"> w lokalu mieszkalnym, instalacji gazowej od przyłącza gazowego/ zbiornika na gaz do kotła; </w:t>
            </w:r>
          </w:p>
          <w:p w14:paraId="0C4F014F" w14:textId="77777777" w:rsidR="00133115" w:rsidRPr="00B969EB" w:rsidRDefault="00133115" w:rsidP="00133115">
            <w:pPr>
              <w:pStyle w:val="Teksttreci0"/>
              <w:ind w:left="319"/>
              <w:jc w:val="both"/>
              <w:rPr>
                <w:rFonts w:ascii="Times New Roman" w:hAnsi="Times New Roman" w:cs="Times New Roman"/>
                <w:sz w:val="20"/>
                <w:szCs w:val="20"/>
              </w:rPr>
            </w:pPr>
            <w:r w:rsidRPr="00B969EB">
              <w:rPr>
                <w:rFonts w:ascii="Times New Roman" w:hAnsi="Times New Roman" w:cs="Times New Roman"/>
                <w:sz w:val="20"/>
                <w:szCs w:val="20"/>
              </w:rPr>
              <w:t xml:space="preserve">b) zakupu i montażu okien w lokalu mieszkalnym i/lub drzwi oddzielających lokal od przestrzeni nieogrzewanej lub środowiska zewnętrznego (zawiera również demontaż); </w:t>
            </w:r>
          </w:p>
          <w:p w14:paraId="54F392DF" w14:textId="77777777" w:rsidR="00133115" w:rsidRPr="00B969EB" w:rsidRDefault="00133115" w:rsidP="00133115">
            <w:pPr>
              <w:pStyle w:val="Teksttreci0"/>
              <w:ind w:left="319"/>
              <w:jc w:val="both"/>
              <w:rPr>
                <w:rFonts w:ascii="Times New Roman" w:hAnsi="Times New Roman" w:cs="Times New Roman"/>
                <w:sz w:val="20"/>
                <w:szCs w:val="20"/>
              </w:rPr>
            </w:pPr>
            <w:r w:rsidRPr="00B969EB">
              <w:rPr>
                <w:rFonts w:ascii="Times New Roman" w:hAnsi="Times New Roman" w:cs="Times New Roman"/>
                <w:sz w:val="20"/>
                <w:szCs w:val="20"/>
              </w:rPr>
              <w:t xml:space="preserve">c) zakupu i montażu wentylacji mechanicznej z odzyskiem ciepła w lokalu mieszkalnym; </w:t>
            </w:r>
          </w:p>
          <w:p w14:paraId="534FC6AE" w14:textId="0EFA0C55" w:rsidR="00133115" w:rsidRPr="00B969EB" w:rsidRDefault="00133115" w:rsidP="00133115">
            <w:pPr>
              <w:pStyle w:val="Teksttreci0"/>
              <w:ind w:left="319"/>
              <w:jc w:val="both"/>
              <w:rPr>
                <w:rFonts w:ascii="Times New Roman" w:hAnsi="Times New Roman" w:cs="Times New Roman"/>
                <w:sz w:val="20"/>
                <w:szCs w:val="20"/>
              </w:rPr>
            </w:pPr>
            <w:r w:rsidRPr="00B969EB">
              <w:rPr>
                <w:rFonts w:ascii="Times New Roman" w:hAnsi="Times New Roman" w:cs="Times New Roman"/>
                <w:sz w:val="20"/>
                <w:szCs w:val="20"/>
              </w:rPr>
              <w:t>d) dokumentacji projektowej dotyczącej powyższego zakresu</w:t>
            </w:r>
            <w:r w:rsidR="00971A35" w:rsidRPr="00B969EB">
              <w:rPr>
                <w:rFonts w:ascii="Times New Roman" w:hAnsi="Times New Roman" w:cs="Times New Roman"/>
                <w:sz w:val="20"/>
                <w:szCs w:val="20"/>
              </w:rPr>
              <w:t>.</w:t>
            </w:r>
          </w:p>
        </w:tc>
      </w:tr>
      <w:tr w:rsidR="000166A0" w:rsidRPr="00B969EB" w14:paraId="7910A4BE" w14:textId="77777777" w:rsidTr="006658D8">
        <w:tc>
          <w:tcPr>
            <w:tcW w:w="9062" w:type="dxa"/>
            <w:shd w:val="clear" w:color="auto" w:fill="A6A6A6" w:themeFill="background1" w:themeFillShade="A6"/>
          </w:tcPr>
          <w:p w14:paraId="76781D80" w14:textId="4ABBE0F3" w:rsidR="000166A0" w:rsidRPr="00B969EB" w:rsidRDefault="000804D2" w:rsidP="00D562F9">
            <w:pPr>
              <w:adjustRightInd w:val="0"/>
              <w:jc w:val="center"/>
              <w:rPr>
                <w:rFonts w:ascii="Times New Roman" w:hAnsi="Times New Roman" w:cs="Times New Roman"/>
                <w:b/>
                <w:color w:val="000000"/>
                <w:sz w:val="22"/>
                <w:szCs w:val="22"/>
                <w:u w:val="single"/>
                <w14:ligatures w14:val="standardContextual"/>
              </w:rPr>
            </w:pPr>
            <w:r w:rsidRPr="00B969EB">
              <w:rPr>
                <w:rFonts w:ascii="Times New Roman" w:hAnsi="Times New Roman" w:cs="Times New Roman"/>
                <w:b/>
                <w:bCs/>
                <w:color w:val="000000"/>
                <w:sz w:val="22"/>
                <w:szCs w:val="22"/>
                <w:u w:val="single"/>
                <w14:ligatures w14:val="standardContextual"/>
              </w:rPr>
              <w:t xml:space="preserve">Część </w:t>
            </w:r>
            <w:r w:rsidR="00FC0D7F" w:rsidRPr="00B969EB">
              <w:rPr>
                <w:rFonts w:ascii="Times New Roman" w:hAnsi="Times New Roman" w:cs="Times New Roman"/>
                <w:b/>
                <w:bCs/>
                <w:color w:val="000000"/>
                <w:sz w:val="22"/>
                <w:szCs w:val="22"/>
                <w:u w:val="single"/>
                <w14:ligatures w14:val="standardContextual"/>
              </w:rPr>
              <w:t>4 Dla</w:t>
            </w:r>
            <w:r w:rsidRPr="00B969EB">
              <w:rPr>
                <w:rFonts w:ascii="Times New Roman" w:hAnsi="Times New Roman" w:cs="Times New Roman"/>
                <w:b/>
                <w:bCs/>
                <w:color w:val="000000"/>
                <w:sz w:val="22"/>
                <w:szCs w:val="22"/>
                <w:u w:val="single"/>
                <w14:ligatures w14:val="standardContextual"/>
              </w:rPr>
              <w:t xml:space="preserve"> Wspólnot mieszkaniowych </w:t>
            </w:r>
            <w:r w:rsidR="00D562F9" w:rsidRPr="00B969EB">
              <w:rPr>
                <w:rFonts w:ascii="Times New Roman" w:hAnsi="Times New Roman" w:cs="Times New Roman"/>
                <w:b/>
                <w:bCs/>
                <w:color w:val="000000"/>
                <w:sz w:val="22"/>
                <w:szCs w:val="22"/>
                <w:u w:val="single"/>
                <w14:ligatures w14:val="standardContextual"/>
              </w:rPr>
              <w:br/>
            </w:r>
            <w:r w:rsidRPr="00B969EB">
              <w:rPr>
                <w:rFonts w:ascii="Times New Roman" w:hAnsi="Times New Roman" w:cs="Times New Roman"/>
                <w:b/>
                <w:bCs/>
                <w:color w:val="000000"/>
                <w:sz w:val="22"/>
                <w:szCs w:val="22"/>
                <w:u w:val="single"/>
                <w14:ligatures w14:val="standardContextual"/>
              </w:rPr>
              <w:t>w budynkach mieszkalnych od 3 do 7 lokali mieszkalnych</w:t>
            </w:r>
          </w:p>
        </w:tc>
      </w:tr>
      <w:tr w:rsidR="000166A0" w:rsidRPr="00B969EB" w14:paraId="718DBEF7" w14:textId="77777777" w:rsidTr="006658D8">
        <w:tc>
          <w:tcPr>
            <w:tcW w:w="9062" w:type="dxa"/>
          </w:tcPr>
          <w:p w14:paraId="5CAF5238" w14:textId="6210736A" w:rsidR="00D562F9" w:rsidRPr="00B969EB" w:rsidRDefault="000804D2" w:rsidP="00D17630">
            <w:pPr>
              <w:pStyle w:val="Akapitzlist"/>
              <w:numPr>
                <w:ilvl w:val="3"/>
                <w:numId w:val="14"/>
              </w:numPr>
              <w:adjustRightInd w:val="0"/>
              <w:spacing w:before="120"/>
              <w:ind w:left="306"/>
              <w:jc w:val="both"/>
              <w:rPr>
                <w:rFonts w:ascii="Times New Roman" w:hAnsi="Times New Roman" w:cs="Times New Roman"/>
                <w:color w:val="000000"/>
                <w:sz w:val="20"/>
                <w:szCs w:val="20"/>
                <w14:ligatures w14:val="standardContextual"/>
              </w:rPr>
            </w:pPr>
            <w:r w:rsidRPr="00B969EB">
              <w:rPr>
                <w:rFonts w:ascii="Times New Roman" w:hAnsi="Times New Roman" w:cs="Times New Roman"/>
                <w:color w:val="000000"/>
                <w:sz w:val="20"/>
                <w:szCs w:val="20"/>
                <w14:ligatures w14:val="standardContextual"/>
              </w:rPr>
              <w:t>Beneficjentem końcowym jest wspólnota mieszkaniowa (w rozumieniu ustawy z dnia 24 czerwca 1994 r. o własności lokali) obejmująca od 3 do 7 lokali mieszkalnych.</w:t>
            </w:r>
          </w:p>
          <w:p w14:paraId="08FDC49C" w14:textId="77777777" w:rsidR="00D562F9" w:rsidRPr="00B969EB" w:rsidRDefault="00D562F9" w:rsidP="00D562F9">
            <w:pPr>
              <w:pStyle w:val="Akapitzlist"/>
              <w:adjustRightInd w:val="0"/>
              <w:spacing w:before="120" w:after="120"/>
              <w:ind w:left="317"/>
              <w:rPr>
                <w:rFonts w:ascii="Times New Roman" w:hAnsi="Times New Roman" w:cs="Times New Roman"/>
                <w:color w:val="000000"/>
                <w:sz w:val="12"/>
                <w:szCs w:val="12"/>
                <w14:ligatures w14:val="standardContextual"/>
              </w:rPr>
            </w:pPr>
          </w:p>
          <w:p w14:paraId="2C66AF69" w14:textId="14E97B21" w:rsidR="00BB5DEB" w:rsidRPr="00B969EB" w:rsidRDefault="000804D2" w:rsidP="00D17630">
            <w:pPr>
              <w:pStyle w:val="Akapitzlist"/>
              <w:numPr>
                <w:ilvl w:val="3"/>
                <w:numId w:val="14"/>
              </w:numPr>
              <w:adjustRightInd w:val="0"/>
              <w:spacing w:before="120"/>
              <w:ind w:left="306"/>
              <w:jc w:val="both"/>
              <w:rPr>
                <w:rStyle w:val="Teksttreci"/>
                <w:rFonts w:ascii="Times New Roman" w:eastAsiaTheme="minorHAnsi" w:hAnsi="Times New Roman" w:cs="Times New Roman"/>
                <w:color w:val="000000"/>
                <w:sz w:val="20"/>
                <w:szCs w:val="20"/>
                <w14:ligatures w14:val="standardContextual"/>
              </w:rPr>
            </w:pPr>
            <w:r w:rsidRPr="00B969EB">
              <w:rPr>
                <w:rStyle w:val="Teksttreci"/>
                <w:rFonts w:ascii="Times New Roman" w:hAnsi="Times New Roman" w:cs="Times New Roman"/>
                <w:sz w:val="20"/>
                <w:szCs w:val="20"/>
              </w:rPr>
              <w:t xml:space="preserve">Intensywność dofinansowania wynosi </w:t>
            </w:r>
            <w:r w:rsidRPr="00B969EB">
              <w:rPr>
                <w:rStyle w:val="Teksttreci"/>
                <w:rFonts w:ascii="Times New Roman" w:hAnsi="Times New Roman" w:cs="Times New Roman"/>
                <w:b/>
                <w:bCs/>
                <w:sz w:val="20"/>
                <w:szCs w:val="20"/>
              </w:rPr>
              <w:t>do 60% faktycznie poniesionych kosztów kwalifikowanych</w:t>
            </w:r>
            <w:r w:rsidRPr="00B969EB">
              <w:rPr>
                <w:rStyle w:val="Teksttreci"/>
                <w:rFonts w:ascii="Times New Roman" w:hAnsi="Times New Roman" w:cs="Times New Roman"/>
                <w:sz w:val="20"/>
                <w:szCs w:val="20"/>
              </w:rPr>
              <w:t xml:space="preserve"> przedsięwzięcia realizowanego przez </w:t>
            </w:r>
            <w:r w:rsidR="00D562F9" w:rsidRPr="00B969EB">
              <w:rPr>
                <w:rStyle w:val="Teksttreci"/>
                <w:rFonts w:ascii="Times New Roman" w:hAnsi="Times New Roman" w:cs="Times New Roman"/>
                <w:sz w:val="20"/>
                <w:szCs w:val="20"/>
              </w:rPr>
              <w:t>B</w:t>
            </w:r>
            <w:r w:rsidRPr="00B969EB">
              <w:rPr>
                <w:rStyle w:val="Teksttreci"/>
                <w:rFonts w:ascii="Times New Roman" w:hAnsi="Times New Roman" w:cs="Times New Roman"/>
                <w:sz w:val="20"/>
                <w:szCs w:val="20"/>
              </w:rPr>
              <w:t xml:space="preserve">eneficjenta końcowego, </w:t>
            </w:r>
          </w:p>
          <w:p w14:paraId="1535B67E" w14:textId="1C59D07C" w:rsidR="008C3FC4" w:rsidRPr="00B969EB" w:rsidRDefault="000804D2" w:rsidP="00D17630">
            <w:pPr>
              <w:pStyle w:val="Akapitzlist"/>
              <w:numPr>
                <w:ilvl w:val="0"/>
                <w:numId w:val="34"/>
              </w:numPr>
              <w:adjustRightInd w:val="0"/>
              <w:spacing w:after="120"/>
              <w:jc w:val="both"/>
              <w:rPr>
                <w:rStyle w:val="Teksttreci"/>
                <w:rFonts w:ascii="Times New Roman" w:eastAsiaTheme="minorHAnsi" w:hAnsi="Times New Roman" w:cs="Times New Roman"/>
                <w:color w:val="000000"/>
                <w:sz w:val="20"/>
                <w:szCs w:val="20"/>
                <w14:ligatures w14:val="standardContextual"/>
              </w:rPr>
            </w:pPr>
            <w:r w:rsidRPr="00B969EB">
              <w:rPr>
                <w:rStyle w:val="Teksttreci"/>
                <w:rFonts w:ascii="Times New Roman" w:hAnsi="Times New Roman" w:cs="Times New Roman"/>
                <w:b/>
                <w:bCs/>
                <w:sz w:val="20"/>
                <w:szCs w:val="20"/>
              </w:rPr>
              <w:t>nie więcej niż 350 000 zł</w:t>
            </w:r>
            <w:r w:rsidRPr="00B969EB">
              <w:rPr>
                <w:rStyle w:val="Teksttreci"/>
                <w:rFonts w:ascii="Times New Roman" w:hAnsi="Times New Roman" w:cs="Times New Roman"/>
                <w:sz w:val="20"/>
                <w:szCs w:val="20"/>
              </w:rPr>
              <w:t xml:space="preserve"> </w:t>
            </w:r>
          </w:p>
          <w:p w14:paraId="5181CDDE" w14:textId="77777777" w:rsidR="008C3FC4" w:rsidRPr="00B969EB" w:rsidRDefault="008C3FC4" w:rsidP="008C3FC4">
            <w:pPr>
              <w:pStyle w:val="Akapitzlist"/>
              <w:adjustRightInd w:val="0"/>
              <w:spacing w:after="120"/>
              <w:ind w:left="675"/>
              <w:jc w:val="both"/>
              <w:rPr>
                <w:rFonts w:ascii="Times New Roman" w:hAnsi="Times New Roman" w:cs="Times New Roman"/>
                <w:color w:val="000000"/>
                <w:sz w:val="20"/>
                <w:szCs w:val="20"/>
                <w14:ligatures w14:val="standardContextual"/>
              </w:rPr>
            </w:pPr>
            <w:r w:rsidRPr="00B969EB">
              <w:rPr>
                <w:rFonts w:ascii="Times New Roman" w:hAnsi="Times New Roman" w:cs="Times New Roman"/>
                <w:color w:val="000000"/>
                <w:sz w:val="20"/>
                <w:szCs w:val="20"/>
                <w14:ligatures w14:val="standardContextual"/>
              </w:rPr>
              <w:t>(</w:t>
            </w:r>
            <w:r w:rsidRPr="00B969EB">
              <w:rPr>
                <w:rFonts w:ascii="Times New Roman" w:hAnsi="Times New Roman" w:cs="Times New Roman"/>
                <w:color w:val="000000"/>
                <w:sz w:val="20"/>
                <w:szCs w:val="20"/>
                <w:u w:val="single"/>
                <w14:ligatures w14:val="standardContextual"/>
              </w:rPr>
              <w:t>Demontaż wszystkich nieefektywnych źródeł ciepła na paliwo stałe</w:t>
            </w:r>
            <w:r w:rsidRPr="00B969EB">
              <w:rPr>
                <w:rFonts w:ascii="Times New Roman" w:hAnsi="Times New Roman" w:cs="Times New Roman"/>
                <w:color w:val="000000"/>
                <w:sz w:val="20"/>
                <w:szCs w:val="20"/>
                <w14:ligatures w14:val="standardContextual"/>
              </w:rPr>
              <w:t xml:space="preserve"> służących na potrzeby 100% powierzchni ogrzewanej w budynku oraz zakup i montaż wspólnego źródła ciepła do celów ogrzewania lub ogrzewania i </w:t>
            </w:r>
            <w:proofErr w:type="spellStart"/>
            <w:r w:rsidRPr="00B969EB">
              <w:rPr>
                <w:rFonts w:ascii="Times New Roman" w:hAnsi="Times New Roman" w:cs="Times New Roman"/>
                <w:color w:val="000000"/>
                <w:sz w:val="20"/>
                <w:szCs w:val="20"/>
                <w14:ligatures w14:val="standardContextual"/>
              </w:rPr>
              <w:t>cwu</w:t>
            </w:r>
            <w:proofErr w:type="spellEnd"/>
            <w:r w:rsidRPr="00B969EB">
              <w:rPr>
                <w:rFonts w:ascii="Times New Roman" w:hAnsi="Times New Roman" w:cs="Times New Roman"/>
                <w:color w:val="000000"/>
                <w:sz w:val="20"/>
                <w:szCs w:val="20"/>
                <w14:ligatures w14:val="standardContextual"/>
              </w:rPr>
              <w:t xml:space="preserve">. Gdy wniosek beneficjenta końcowego obejmuje dofinansowanie przedsięwzięcia określonego w zdaniu pierwszym </w:t>
            </w:r>
            <w:r w:rsidRPr="00B969EB">
              <w:rPr>
                <w:rFonts w:ascii="Times New Roman" w:hAnsi="Times New Roman" w:cs="Times New Roman"/>
                <w:color w:val="000000"/>
                <w:sz w:val="20"/>
                <w:szCs w:val="20"/>
                <w:u w:val="single"/>
                <w14:ligatures w14:val="standardContextual"/>
              </w:rPr>
              <w:t>dopuszcza się wykonanie</w:t>
            </w:r>
            <w:r w:rsidRPr="00B969EB">
              <w:rPr>
                <w:rFonts w:ascii="Times New Roman" w:hAnsi="Times New Roman" w:cs="Times New Roman"/>
                <w:color w:val="000000"/>
                <w:sz w:val="20"/>
                <w:szCs w:val="20"/>
                <w14:ligatures w14:val="standardContextual"/>
              </w:rPr>
              <w:t xml:space="preserve"> (więcej niż jednego elementu z zakresu): </w:t>
            </w:r>
          </w:p>
          <w:p w14:paraId="1A637EE7" w14:textId="24B1AC5C" w:rsidR="008C3FC4" w:rsidRPr="00B969EB" w:rsidRDefault="008C3FC4" w:rsidP="008C3FC4">
            <w:pPr>
              <w:pStyle w:val="Akapitzlist"/>
              <w:adjustRightInd w:val="0"/>
              <w:spacing w:after="120"/>
              <w:ind w:left="675"/>
              <w:jc w:val="both"/>
              <w:rPr>
                <w:rFonts w:ascii="Times New Roman" w:hAnsi="Times New Roman" w:cs="Times New Roman"/>
                <w:color w:val="000000"/>
                <w:sz w:val="20"/>
                <w:szCs w:val="20"/>
                <w14:ligatures w14:val="standardContextual"/>
              </w:rPr>
            </w:pPr>
            <w:r w:rsidRPr="00B969EB">
              <w:rPr>
                <w:rFonts w:ascii="Times New Roman" w:hAnsi="Times New Roman" w:cs="Times New Roman"/>
                <w:color w:val="000000"/>
                <w:sz w:val="20"/>
                <w:szCs w:val="20"/>
                <w14:ligatures w14:val="standardContextual"/>
              </w:rPr>
              <w:t xml:space="preserve">- demontażu oraz zakupu i montażu nowej instalacji centralnego ogrzewania i/lub </w:t>
            </w:r>
            <w:proofErr w:type="spellStart"/>
            <w:r w:rsidRPr="00B969EB">
              <w:rPr>
                <w:rFonts w:ascii="Times New Roman" w:hAnsi="Times New Roman" w:cs="Times New Roman"/>
                <w:color w:val="000000"/>
                <w:sz w:val="20"/>
                <w:szCs w:val="20"/>
                <w14:ligatures w14:val="standardContextual"/>
              </w:rPr>
              <w:t>cwu</w:t>
            </w:r>
            <w:proofErr w:type="spellEnd"/>
            <w:r w:rsidRPr="00B969EB">
              <w:rPr>
                <w:rFonts w:ascii="Times New Roman" w:hAnsi="Times New Roman" w:cs="Times New Roman"/>
                <w:color w:val="000000"/>
                <w:sz w:val="20"/>
                <w:szCs w:val="20"/>
                <w14:ligatures w14:val="standardContextual"/>
              </w:rPr>
              <w:t xml:space="preserve"> (w tym kolektorów słonecznych i pompy ciepła do samej </w:t>
            </w:r>
            <w:proofErr w:type="spellStart"/>
            <w:r w:rsidRPr="00B969EB">
              <w:rPr>
                <w:rFonts w:ascii="Times New Roman" w:hAnsi="Times New Roman" w:cs="Times New Roman"/>
                <w:color w:val="000000"/>
                <w:sz w:val="20"/>
                <w:szCs w:val="20"/>
                <w14:ligatures w14:val="standardContextual"/>
              </w:rPr>
              <w:t>cwu</w:t>
            </w:r>
            <w:proofErr w:type="spellEnd"/>
            <w:r w:rsidRPr="00B969EB">
              <w:rPr>
                <w:rFonts w:ascii="Times New Roman" w:hAnsi="Times New Roman" w:cs="Times New Roman"/>
                <w:color w:val="000000"/>
                <w:sz w:val="20"/>
                <w:szCs w:val="20"/>
                <w14:ligatures w14:val="standardContextual"/>
              </w:rPr>
              <w:t xml:space="preserve">), </w:t>
            </w:r>
          </w:p>
          <w:p w14:paraId="318CF74F" w14:textId="77777777" w:rsidR="008C3FC4" w:rsidRPr="00B969EB" w:rsidRDefault="008C3FC4" w:rsidP="008C3FC4">
            <w:pPr>
              <w:pStyle w:val="Akapitzlist"/>
              <w:adjustRightInd w:val="0"/>
              <w:spacing w:after="120"/>
              <w:ind w:left="675"/>
              <w:jc w:val="both"/>
              <w:rPr>
                <w:rFonts w:ascii="Times New Roman" w:hAnsi="Times New Roman" w:cs="Times New Roman"/>
                <w:color w:val="000000"/>
                <w:sz w:val="20"/>
                <w:szCs w:val="20"/>
                <w14:ligatures w14:val="standardContextual"/>
              </w:rPr>
            </w:pPr>
            <w:r w:rsidRPr="00B969EB">
              <w:rPr>
                <w:rFonts w:ascii="Times New Roman" w:hAnsi="Times New Roman" w:cs="Times New Roman"/>
                <w:color w:val="000000"/>
                <w:sz w:val="20"/>
                <w:szCs w:val="20"/>
                <w14:ligatures w14:val="standardContextual"/>
              </w:rPr>
              <w:t xml:space="preserve">- zakupu i montażu wentylacji mechanicznej z odzyskiem ciepła, </w:t>
            </w:r>
          </w:p>
          <w:p w14:paraId="604DDE49" w14:textId="77777777" w:rsidR="008C3FC4" w:rsidRPr="00B969EB" w:rsidRDefault="008C3FC4" w:rsidP="008C3FC4">
            <w:pPr>
              <w:pStyle w:val="Akapitzlist"/>
              <w:adjustRightInd w:val="0"/>
              <w:spacing w:after="120"/>
              <w:ind w:left="675"/>
              <w:jc w:val="both"/>
              <w:rPr>
                <w:rFonts w:ascii="Times New Roman" w:hAnsi="Times New Roman" w:cs="Times New Roman"/>
                <w:color w:val="000000"/>
                <w:sz w:val="20"/>
                <w:szCs w:val="20"/>
                <w14:ligatures w14:val="standardContextual"/>
              </w:rPr>
            </w:pPr>
            <w:r w:rsidRPr="00B969EB">
              <w:rPr>
                <w:rFonts w:ascii="Times New Roman" w:hAnsi="Times New Roman" w:cs="Times New Roman"/>
                <w:color w:val="000000"/>
                <w:sz w:val="20"/>
                <w:szCs w:val="20"/>
                <w14:ligatures w14:val="standardContextual"/>
              </w:rPr>
              <w:t xml:space="preserve">- zakupu i montażu ocieplenia przegród budowlanych, okien, drzwi, drzwi/bram garażowych oddzielających przestrzeń ogrzewaną od przestrzeni nieogrzewanej lub środowiska zewnętrznego, (zawiera również demontaż), </w:t>
            </w:r>
          </w:p>
          <w:p w14:paraId="18276FD1" w14:textId="265585CA" w:rsidR="008C3FC4" w:rsidRPr="00B969EB" w:rsidRDefault="008C3FC4" w:rsidP="008C3FC4">
            <w:pPr>
              <w:pStyle w:val="Akapitzlist"/>
              <w:adjustRightInd w:val="0"/>
              <w:spacing w:after="120"/>
              <w:ind w:left="675"/>
              <w:jc w:val="both"/>
              <w:rPr>
                <w:rStyle w:val="Teksttreci"/>
                <w:rFonts w:ascii="Times New Roman" w:eastAsiaTheme="minorHAnsi" w:hAnsi="Times New Roman" w:cs="Times New Roman"/>
                <w:color w:val="000000"/>
                <w:sz w:val="20"/>
                <w:szCs w:val="20"/>
                <w14:ligatures w14:val="standardContextual"/>
              </w:rPr>
            </w:pPr>
            <w:r w:rsidRPr="00B969EB">
              <w:rPr>
                <w:rFonts w:ascii="Times New Roman" w:hAnsi="Times New Roman" w:cs="Times New Roman"/>
                <w:color w:val="000000"/>
                <w:sz w:val="20"/>
                <w:szCs w:val="20"/>
                <w14:ligatures w14:val="standardContextual"/>
              </w:rPr>
              <w:t>- dokumentacji dotyczącej powyższego zakresu: audyt energetyczny, dokumentacja projektowa, ekspertyzy)</w:t>
            </w:r>
          </w:p>
          <w:p w14:paraId="562BFDD6" w14:textId="77777777" w:rsidR="008C3FC4" w:rsidRPr="00B969EB" w:rsidRDefault="00BB5DEB" w:rsidP="00D17630">
            <w:pPr>
              <w:pStyle w:val="Akapitzlist"/>
              <w:numPr>
                <w:ilvl w:val="0"/>
                <w:numId w:val="34"/>
              </w:numPr>
              <w:adjustRightInd w:val="0"/>
              <w:spacing w:before="120" w:after="120"/>
              <w:jc w:val="both"/>
              <w:rPr>
                <w:rStyle w:val="Teksttreci"/>
                <w:rFonts w:ascii="Times New Roman" w:eastAsiaTheme="minorHAnsi" w:hAnsi="Times New Roman" w:cs="Times New Roman"/>
                <w:color w:val="000000"/>
                <w:sz w:val="20"/>
                <w:szCs w:val="20"/>
                <w14:ligatures w14:val="standardContextual"/>
              </w:rPr>
            </w:pPr>
            <w:r w:rsidRPr="00B969EB">
              <w:rPr>
                <w:rStyle w:val="Teksttreci"/>
                <w:rFonts w:ascii="Times New Roman" w:hAnsi="Times New Roman" w:cs="Times New Roman"/>
                <w:b/>
                <w:bCs/>
                <w:sz w:val="20"/>
                <w:szCs w:val="20"/>
              </w:rPr>
              <w:t>nie więcej niż 360 000 zł</w:t>
            </w:r>
            <w:r w:rsidRPr="00B969EB">
              <w:rPr>
                <w:rStyle w:val="Teksttreci"/>
                <w:rFonts w:ascii="Times New Roman" w:hAnsi="Times New Roman" w:cs="Times New Roman"/>
                <w:sz w:val="20"/>
                <w:szCs w:val="20"/>
              </w:rPr>
              <w:t xml:space="preserve"> </w:t>
            </w:r>
          </w:p>
          <w:p w14:paraId="2D429FE0" w14:textId="529DFEE8" w:rsidR="00BB5DEB" w:rsidRPr="00B969EB" w:rsidRDefault="008C3FC4" w:rsidP="008C3FC4">
            <w:pPr>
              <w:pStyle w:val="Akapitzlist"/>
              <w:adjustRightInd w:val="0"/>
              <w:spacing w:before="120" w:after="120"/>
              <w:ind w:left="677"/>
              <w:jc w:val="both"/>
              <w:rPr>
                <w:rStyle w:val="Teksttreci"/>
                <w:rFonts w:ascii="Times New Roman" w:eastAsiaTheme="minorHAnsi" w:hAnsi="Times New Roman" w:cs="Times New Roman"/>
                <w:color w:val="000000"/>
                <w:sz w:val="20"/>
                <w:szCs w:val="20"/>
                <w14:ligatures w14:val="standardContextual"/>
              </w:rPr>
            </w:pPr>
            <w:r w:rsidRPr="00B969EB">
              <w:rPr>
                <w:rStyle w:val="Teksttreci"/>
                <w:rFonts w:ascii="Times New Roman" w:hAnsi="Times New Roman" w:cs="Times New Roman"/>
                <w:sz w:val="20"/>
                <w:szCs w:val="20"/>
              </w:rPr>
              <w:t>(</w:t>
            </w:r>
            <w:r w:rsidRPr="00B969EB">
              <w:rPr>
                <w:rStyle w:val="Teksttreci"/>
                <w:rFonts w:ascii="Times New Roman" w:hAnsi="Times New Roman" w:cs="Times New Roman"/>
                <w:sz w:val="20"/>
                <w:szCs w:val="20"/>
                <w:u w:val="single"/>
              </w:rPr>
              <w:t xml:space="preserve">Przedsięwzięcie, o którym mowa w pkt </w:t>
            </w:r>
            <w:r w:rsidR="000E7F81" w:rsidRPr="00B969EB">
              <w:rPr>
                <w:rStyle w:val="Teksttreci"/>
                <w:rFonts w:ascii="Times New Roman" w:hAnsi="Times New Roman" w:cs="Times New Roman"/>
                <w:sz w:val="20"/>
                <w:szCs w:val="20"/>
                <w:u w:val="single"/>
              </w:rPr>
              <w:t>1)</w:t>
            </w:r>
            <w:r w:rsidRPr="00B969EB">
              <w:rPr>
                <w:rStyle w:val="Teksttreci"/>
                <w:rFonts w:ascii="Times New Roman" w:hAnsi="Times New Roman" w:cs="Times New Roman"/>
                <w:sz w:val="20"/>
                <w:szCs w:val="20"/>
              </w:rPr>
              <w:t xml:space="preserve"> </w:t>
            </w:r>
            <w:r w:rsidRPr="00B969EB">
              <w:rPr>
                <w:rStyle w:val="Teksttreci"/>
                <w:rFonts w:ascii="Times New Roman" w:hAnsi="Times New Roman" w:cs="Times New Roman"/>
                <w:sz w:val="20"/>
                <w:szCs w:val="20"/>
                <w:u w:val="single"/>
              </w:rPr>
              <w:t xml:space="preserve">oraz zakup i montaż oraz odbiór i uruchomienie </w:t>
            </w:r>
            <w:proofErr w:type="spellStart"/>
            <w:r w:rsidRPr="00B969EB">
              <w:rPr>
                <w:rStyle w:val="Teksttreci"/>
                <w:rFonts w:ascii="Times New Roman" w:hAnsi="Times New Roman" w:cs="Times New Roman"/>
                <w:sz w:val="20"/>
                <w:szCs w:val="20"/>
                <w:u w:val="single"/>
              </w:rPr>
              <w:t>mikroinstalacji</w:t>
            </w:r>
            <w:proofErr w:type="spellEnd"/>
            <w:r w:rsidRPr="00B969EB">
              <w:rPr>
                <w:rStyle w:val="Teksttreci"/>
                <w:rFonts w:ascii="Times New Roman" w:hAnsi="Times New Roman" w:cs="Times New Roman"/>
                <w:sz w:val="20"/>
                <w:szCs w:val="20"/>
                <w:u w:val="single"/>
              </w:rPr>
              <w:t xml:space="preserve"> fotowoltaicznej</w:t>
            </w:r>
            <w:r w:rsidRPr="00B969EB">
              <w:rPr>
                <w:rStyle w:val="Teksttreci"/>
                <w:rFonts w:ascii="Times New Roman" w:hAnsi="Times New Roman" w:cs="Times New Roman"/>
                <w:sz w:val="20"/>
                <w:szCs w:val="20"/>
              </w:rPr>
              <w:t>, przy czym instalacja fotowoltaiczna dofinansowana w ramach programu może służyć wyłącznie na potrzeby części wspólnych budynku mieszkalnego)</w:t>
            </w:r>
            <w:r w:rsidR="000804D2" w:rsidRPr="00B969EB">
              <w:rPr>
                <w:rStyle w:val="Teksttreci"/>
                <w:rFonts w:ascii="Times New Roman" w:hAnsi="Times New Roman" w:cs="Times New Roman"/>
                <w:sz w:val="20"/>
                <w:szCs w:val="20"/>
              </w:rPr>
              <w:t xml:space="preserve"> </w:t>
            </w:r>
          </w:p>
          <w:p w14:paraId="05A516C8" w14:textId="50D2829D" w:rsidR="0022663B" w:rsidRPr="00B969EB" w:rsidRDefault="0022663B" w:rsidP="0022663B">
            <w:pPr>
              <w:pStyle w:val="Akapitzlist"/>
              <w:adjustRightInd w:val="0"/>
              <w:spacing w:before="120" w:after="120"/>
              <w:ind w:left="677"/>
              <w:jc w:val="both"/>
              <w:rPr>
                <w:rStyle w:val="Teksttreci"/>
                <w:rFonts w:ascii="Times New Roman" w:eastAsiaTheme="minorHAnsi" w:hAnsi="Times New Roman" w:cs="Times New Roman"/>
                <w:color w:val="000000"/>
                <w:sz w:val="20"/>
                <w:szCs w:val="20"/>
                <w14:ligatures w14:val="standardContextual"/>
              </w:rPr>
            </w:pPr>
            <w:r w:rsidRPr="002A1973">
              <w:rPr>
                <w:rStyle w:val="Teksttreci"/>
                <w:rFonts w:ascii="Times New Roman" w:hAnsi="Times New Roman" w:cs="Times New Roman"/>
                <w:b/>
                <w:bCs/>
                <w:sz w:val="20"/>
                <w:szCs w:val="20"/>
              </w:rPr>
              <w:t>*</w:t>
            </w:r>
            <w:r w:rsidR="00585F84" w:rsidRPr="002A1973">
              <w:rPr>
                <w:rStyle w:val="Teksttreci"/>
                <w:rFonts w:ascii="Times New Roman" w:hAnsi="Times New Roman" w:cs="Times New Roman"/>
                <w:b/>
                <w:bCs/>
                <w:sz w:val="20"/>
                <w:szCs w:val="20"/>
              </w:rPr>
              <w:t xml:space="preserve"> nie więcej niż 375 000 zł</w:t>
            </w:r>
            <w:r w:rsidRPr="002A1973">
              <w:rPr>
                <w:rStyle w:val="Teksttreci"/>
                <w:rFonts w:ascii="Times New Roman" w:hAnsi="Times New Roman" w:cs="Times New Roman"/>
                <w:sz w:val="20"/>
                <w:szCs w:val="20"/>
              </w:rPr>
              <w:t xml:space="preserve"> </w:t>
            </w:r>
            <w:r w:rsidR="008C3FC4" w:rsidRPr="002A1973">
              <w:rPr>
                <w:rStyle w:val="Teksttreci"/>
                <w:rFonts w:ascii="Times New Roman" w:hAnsi="Times New Roman" w:cs="Times New Roman"/>
                <w:sz w:val="20"/>
                <w:szCs w:val="20"/>
              </w:rPr>
              <w:t>(</w:t>
            </w:r>
            <w:r w:rsidR="00585F84" w:rsidRPr="002A1973">
              <w:rPr>
                <w:rStyle w:val="Teksttreci"/>
                <w:rFonts w:ascii="Times New Roman" w:hAnsi="Times New Roman" w:cs="Times New Roman"/>
                <w:sz w:val="20"/>
                <w:szCs w:val="20"/>
              </w:rPr>
              <w:t>dotyczy tylko</w:t>
            </w:r>
            <w:r w:rsidRPr="002A1973">
              <w:rPr>
                <w:rStyle w:val="Teksttreci"/>
                <w:rFonts w:ascii="Times New Roman" w:hAnsi="Times New Roman" w:cs="Times New Roman"/>
                <w:sz w:val="20"/>
                <w:szCs w:val="20"/>
              </w:rPr>
              <w:t xml:space="preserve"> sytuacji, gdy w ramach realizacji p</w:t>
            </w:r>
            <w:r w:rsidR="008C3FC4" w:rsidRPr="002A1973">
              <w:rPr>
                <w:rStyle w:val="Teksttreci"/>
                <w:rFonts w:ascii="Times New Roman" w:hAnsi="Times New Roman" w:cs="Times New Roman"/>
                <w:sz w:val="20"/>
                <w:szCs w:val="20"/>
              </w:rPr>
              <w:t>r</w:t>
            </w:r>
            <w:r w:rsidRPr="002A1973">
              <w:rPr>
                <w:rStyle w:val="Teksttreci"/>
                <w:rFonts w:ascii="Times New Roman" w:hAnsi="Times New Roman" w:cs="Times New Roman"/>
                <w:sz w:val="20"/>
                <w:szCs w:val="20"/>
              </w:rPr>
              <w:t>zedsięwzięcia</w:t>
            </w:r>
            <w:r w:rsidR="00585F84" w:rsidRPr="002A1973">
              <w:rPr>
                <w:rStyle w:val="Teksttreci"/>
                <w:rFonts w:ascii="Times New Roman" w:hAnsi="Times New Roman" w:cs="Times New Roman"/>
                <w:sz w:val="20"/>
                <w:szCs w:val="20"/>
              </w:rPr>
              <w:t xml:space="preserve">  zakupiona zostanie </w:t>
            </w:r>
            <w:r w:rsidRPr="002A1973">
              <w:rPr>
                <w:rStyle w:val="Teksttreci"/>
                <w:rFonts w:ascii="Times New Roman" w:hAnsi="Times New Roman" w:cs="Times New Roman"/>
                <w:sz w:val="20"/>
                <w:szCs w:val="20"/>
              </w:rPr>
              <w:t xml:space="preserve"> </w:t>
            </w:r>
            <w:r w:rsidR="000804D2" w:rsidRPr="002A1973">
              <w:rPr>
                <w:rStyle w:val="Teksttreci"/>
                <w:rFonts w:ascii="Times New Roman" w:hAnsi="Times New Roman" w:cs="Times New Roman"/>
                <w:bCs/>
                <w:sz w:val="20"/>
                <w:szCs w:val="20"/>
              </w:rPr>
              <w:t>pomp</w:t>
            </w:r>
            <w:r w:rsidR="00585F84" w:rsidRPr="002A1973">
              <w:rPr>
                <w:rStyle w:val="Teksttreci"/>
                <w:rFonts w:ascii="Times New Roman" w:hAnsi="Times New Roman" w:cs="Times New Roman"/>
                <w:bCs/>
                <w:sz w:val="20"/>
                <w:szCs w:val="20"/>
              </w:rPr>
              <w:t>a</w:t>
            </w:r>
            <w:r w:rsidR="000804D2" w:rsidRPr="002A1973">
              <w:rPr>
                <w:rStyle w:val="Teksttreci"/>
                <w:rFonts w:ascii="Times New Roman" w:hAnsi="Times New Roman" w:cs="Times New Roman"/>
                <w:bCs/>
                <w:sz w:val="20"/>
                <w:szCs w:val="20"/>
              </w:rPr>
              <w:t xml:space="preserve"> ciepła</w:t>
            </w:r>
            <w:r w:rsidR="00585F84" w:rsidRPr="002A1973">
              <w:rPr>
                <w:rStyle w:val="Teksttreci"/>
                <w:rFonts w:ascii="Times New Roman" w:hAnsi="Times New Roman" w:cs="Times New Roman"/>
                <w:bCs/>
                <w:sz w:val="20"/>
                <w:szCs w:val="20"/>
              </w:rPr>
              <w:t xml:space="preserve"> zgodna</w:t>
            </w:r>
            <w:r w:rsidR="000E7F81" w:rsidRPr="002A1973">
              <w:rPr>
                <w:rStyle w:val="Teksttreci"/>
                <w:rFonts w:ascii="Times New Roman" w:hAnsi="Times New Roman" w:cs="Times New Roman"/>
                <w:bCs/>
                <w:sz w:val="20"/>
                <w:szCs w:val="20"/>
              </w:rPr>
              <w:t xml:space="preserve"> z Załącznikiem 1a</w:t>
            </w:r>
            <w:r w:rsidR="000E7F81" w:rsidRPr="002A1973">
              <w:rPr>
                <w:rStyle w:val="Teksttreci"/>
                <w:rFonts w:ascii="Times New Roman" w:hAnsi="Times New Roman" w:cs="Times New Roman"/>
                <w:sz w:val="20"/>
                <w:szCs w:val="20"/>
              </w:rPr>
              <w:t xml:space="preserve"> </w:t>
            </w:r>
            <w:r w:rsidR="006E6D20" w:rsidRPr="002A1973">
              <w:rPr>
                <w:rStyle w:val="Teksttreci"/>
                <w:rFonts w:ascii="Times New Roman" w:hAnsi="Times New Roman" w:cs="Times New Roman"/>
                <w:sz w:val="20"/>
                <w:szCs w:val="20"/>
              </w:rPr>
              <w:t>Programu).</w:t>
            </w:r>
          </w:p>
          <w:p w14:paraId="438C896F" w14:textId="6669BCFC" w:rsidR="000D3C88" w:rsidRPr="0022663B" w:rsidRDefault="000D3C88" w:rsidP="0022663B">
            <w:pPr>
              <w:adjustRightInd w:val="0"/>
              <w:spacing w:before="120" w:after="120"/>
              <w:jc w:val="both"/>
              <w:rPr>
                <w:rStyle w:val="Teksttreci"/>
              </w:rPr>
            </w:pPr>
            <w:r w:rsidRPr="0022663B">
              <w:rPr>
                <w:rFonts w:ascii="Times New Roman" w:hAnsi="Times New Roman" w:cs="Times New Roman"/>
                <w:i/>
                <w:iCs/>
                <w:color w:val="000000"/>
                <w:sz w:val="20"/>
                <w:szCs w:val="20"/>
                <w14:ligatures w14:val="standardContextual"/>
              </w:rPr>
              <w:t>Maksymalne kwoty dotacji opisane powyższej nie sumują się oraz ustalone są dla istniejącego</w:t>
            </w:r>
            <w:r w:rsidRPr="00B969EB">
              <w:rPr>
                <w:rStyle w:val="Odwoanieprzypisudolnego"/>
                <w:rFonts w:ascii="Times New Roman" w:hAnsi="Times New Roman" w:cs="Times New Roman"/>
                <w:i/>
                <w:iCs/>
                <w:color w:val="000000"/>
                <w:sz w:val="20"/>
                <w:szCs w:val="20"/>
                <w14:ligatures w14:val="standardContextual"/>
              </w:rPr>
              <w:footnoteReference w:id="11"/>
            </w:r>
            <w:r w:rsidRPr="0022663B">
              <w:rPr>
                <w:rFonts w:ascii="Times New Roman" w:hAnsi="Times New Roman" w:cs="Times New Roman"/>
                <w:i/>
                <w:iCs/>
                <w:color w:val="000000"/>
                <w:sz w:val="20"/>
                <w:szCs w:val="20"/>
                <w14:ligatures w14:val="standardContextual"/>
              </w:rPr>
              <w:t xml:space="preserve"> budynku mieszkalnego (do dofinansowania nie kwalifikuje się kosztów poniesionych przed oddaniem do użytkowania budynku mieszkalnego). Powyższe kwoty są kwotami brutto. Jeżeli Beneficjent końcowy ma prawną możliwość odliczenia podatku naliczonego od podatku należnego w jakiejkolwiek części, powyższe kwoty należy pomniejszyć o podatek VAT w tej samej części;</w:t>
            </w:r>
          </w:p>
          <w:p w14:paraId="302D0B85" w14:textId="77777777" w:rsidR="000E7F81" w:rsidRPr="00B969EB" w:rsidRDefault="000E7F81" w:rsidP="00D17630">
            <w:pPr>
              <w:pStyle w:val="Akapitzlist"/>
              <w:numPr>
                <w:ilvl w:val="0"/>
                <w:numId w:val="34"/>
              </w:numPr>
              <w:adjustRightInd w:val="0"/>
              <w:spacing w:before="120" w:after="120"/>
              <w:ind w:left="589" w:hanging="283"/>
              <w:jc w:val="both"/>
              <w:rPr>
                <w:rStyle w:val="Teksttreci"/>
                <w:rFonts w:ascii="Times New Roman" w:eastAsiaTheme="minorHAnsi" w:hAnsi="Times New Roman" w:cs="Times New Roman"/>
                <w:color w:val="000000"/>
                <w:sz w:val="20"/>
                <w:szCs w:val="20"/>
                <w14:ligatures w14:val="standardContextual"/>
              </w:rPr>
            </w:pPr>
            <w:r w:rsidRPr="00B969EB">
              <w:rPr>
                <w:rStyle w:val="Teksttreci"/>
                <w:rFonts w:ascii="Times New Roman" w:hAnsi="Times New Roman" w:cs="Times New Roman"/>
                <w:b/>
                <w:bCs/>
                <w:sz w:val="20"/>
                <w:szCs w:val="20"/>
              </w:rPr>
              <w:t xml:space="preserve">nie więcej niż 150 000 zł </w:t>
            </w:r>
          </w:p>
          <w:p w14:paraId="0FF0F0C1" w14:textId="77777777" w:rsidR="00A17B41" w:rsidRPr="00B969EB" w:rsidRDefault="000E7F81" w:rsidP="000E7F81">
            <w:pPr>
              <w:pStyle w:val="Akapitzlist"/>
              <w:adjustRightInd w:val="0"/>
              <w:spacing w:before="120" w:after="120"/>
              <w:ind w:left="677"/>
              <w:jc w:val="both"/>
              <w:rPr>
                <w:rFonts w:ascii="Times New Roman" w:hAnsi="Times New Roman" w:cs="Times New Roman"/>
                <w:color w:val="000000"/>
                <w:sz w:val="20"/>
                <w:szCs w:val="20"/>
                <w14:ligatures w14:val="standardContextual"/>
              </w:rPr>
            </w:pPr>
            <w:r w:rsidRPr="00B969EB">
              <w:rPr>
                <w:rFonts w:ascii="Times New Roman" w:hAnsi="Times New Roman" w:cs="Times New Roman"/>
                <w:color w:val="000000"/>
                <w:sz w:val="20"/>
                <w:szCs w:val="20"/>
                <w14:ligatures w14:val="standardContextual"/>
              </w:rPr>
              <w:t>(</w:t>
            </w:r>
            <w:r w:rsidRPr="00B969EB">
              <w:rPr>
                <w:rFonts w:ascii="Times New Roman" w:hAnsi="Times New Roman" w:cs="Times New Roman"/>
                <w:color w:val="000000"/>
                <w:sz w:val="20"/>
                <w:szCs w:val="20"/>
                <w:u w:val="single"/>
                <w14:ligatures w14:val="standardContextual"/>
              </w:rPr>
              <w:t>Przedsięwzięcie nieobejmujące wymiany źródeł ciepła na paliwo stałe</w:t>
            </w:r>
            <w:r w:rsidRPr="00B969EB">
              <w:rPr>
                <w:rFonts w:ascii="Times New Roman" w:hAnsi="Times New Roman" w:cs="Times New Roman"/>
                <w:color w:val="000000"/>
                <w:sz w:val="20"/>
                <w:szCs w:val="20"/>
                <w14:ligatures w14:val="standardContextual"/>
              </w:rPr>
              <w:t xml:space="preserve"> na nowe źródła ciepła, a obejmujące: </w:t>
            </w:r>
          </w:p>
          <w:p w14:paraId="618D5E0D" w14:textId="36CCE6B7" w:rsidR="000E7F81" w:rsidRPr="00B969EB" w:rsidRDefault="000E7F81" w:rsidP="00D17630">
            <w:pPr>
              <w:pStyle w:val="Akapitzlist"/>
              <w:numPr>
                <w:ilvl w:val="0"/>
                <w:numId w:val="35"/>
              </w:numPr>
              <w:adjustRightInd w:val="0"/>
              <w:spacing w:before="120" w:after="120"/>
              <w:ind w:left="873" w:hanging="142"/>
              <w:jc w:val="both"/>
              <w:rPr>
                <w:rFonts w:ascii="Times New Roman" w:hAnsi="Times New Roman" w:cs="Times New Roman"/>
                <w:color w:val="000000"/>
                <w:sz w:val="20"/>
                <w:szCs w:val="20"/>
                <w14:ligatures w14:val="standardContextual"/>
              </w:rPr>
            </w:pPr>
            <w:r w:rsidRPr="00B969EB">
              <w:rPr>
                <w:rFonts w:ascii="Times New Roman" w:hAnsi="Times New Roman" w:cs="Times New Roman"/>
                <w:color w:val="000000"/>
                <w:sz w:val="20"/>
                <w:szCs w:val="20"/>
                <w14:ligatures w14:val="standardContextual"/>
              </w:rPr>
              <w:t>zakup i montaż wentylacji mechanicznej z odzyskiem ciepła,</w:t>
            </w:r>
            <w:r w:rsidR="00A17B41" w:rsidRPr="00B969EB">
              <w:rPr>
                <w:rFonts w:ascii="Times New Roman" w:hAnsi="Times New Roman" w:cs="Times New Roman"/>
                <w:color w:val="000000"/>
                <w:sz w:val="20"/>
                <w:szCs w:val="20"/>
                <w14:ligatures w14:val="standardContextual"/>
              </w:rPr>
              <w:t xml:space="preserve"> </w:t>
            </w:r>
            <w:r w:rsidRPr="00B969EB">
              <w:rPr>
                <w:rFonts w:ascii="Times New Roman" w:hAnsi="Times New Roman" w:cs="Times New Roman"/>
                <w:color w:val="000000"/>
                <w:sz w:val="20"/>
                <w:szCs w:val="20"/>
                <w14:ligatures w14:val="standardContextual"/>
              </w:rPr>
              <w:t>zakup i montaż ocieplenia przegród budowlanych, okien, drzwi drzwi/bram garażowych oddzielających przestrzeń ogrzewaną od przestrzeni nieogrzewanej lub środowiska zewnętrznego (zawiera również demontaż),</w:t>
            </w:r>
          </w:p>
          <w:p w14:paraId="17B8A0EE" w14:textId="49042F01" w:rsidR="000E7F81" w:rsidRPr="00B969EB" w:rsidRDefault="000E7F81" w:rsidP="00D17630">
            <w:pPr>
              <w:pStyle w:val="Akapitzlist"/>
              <w:numPr>
                <w:ilvl w:val="0"/>
                <w:numId w:val="35"/>
              </w:numPr>
              <w:adjustRightInd w:val="0"/>
              <w:spacing w:before="120" w:after="120"/>
              <w:ind w:left="873" w:hanging="142"/>
              <w:jc w:val="both"/>
              <w:rPr>
                <w:rFonts w:ascii="Times New Roman" w:hAnsi="Times New Roman" w:cs="Times New Roman"/>
                <w:color w:val="000000"/>
                <w:sz w:val="20"/>
                <w:szCs w:val="20"/>
                <w14:ligatures w14:val="standardContextual"/>
              </w:rPr>
            </w:pPr>
            <w:r w:rsidRPr="00B969EB">
              <w:rPr>
                <w:rFonts w:ascii="Times New Roman" w:hAnsi="Times New Roman" w:cs="Times New Roman"/>
                <w:color w:val="000000"/>
                <w:sz w:val="20"/>
                <w:szCs w:val="20"/>
                <w14:ligatures w14:val="standardContextual"/>
              </w:rPr>
              <w:t xml:space="preserve">dokumentację dotyczącą powyższego zakresu: audyt energetyczny, dokumentacja projektowa, ekspertyzy, </w:t>
            </w:r>
          </w:p>
          <w:p w14:paraId="4DDC61CC" w14:textId="5329FAFD" w:rsidR="00890BEB" w:rsidRPr="00B969EB" w:rsidRDefault="000E7F81" w:rsidP="00D17630">
            <w:pPr>
              <w:pStyle w:val="Akapitzlist"/>
              <w:numPr>
                <w:ilvl w:val="0"/>
                <w:numId w:val="35"/>
              </w:numPr>
              <w:adjustRightInd w:val="0"/>
              <w:spacing w:before="120" w:after="120"/>
              <w:ind w:left="873" w:hanging="142"/>
              <w:jc w:val="both"/>
              <w:rPr>
                <w:rFonts w:ascii="Times New Roman" w:hAnsi="Times New Roman" w:cs="Times New Roman"/>
                <w:color w:val="000000"/>
                <w:sz w:val="20"/>
                <w:szCs w:val="20"/>
                <w14:ligatures w14:val="standardContextual"/>
              </w:rPr>
            </w:pPr>
            <w:r w:rsidRPr="00B969EB">
              <w:rPr>
                <w:rFonts w:ascii="Times New Roman" w:hAnsi="Times New Roman" w:cs="Times New Roman"/>
                <w:color w:val="000000"/>
                <w:sz w:val="20"/>
                <w:szCs w:val="20"/>
                <w14:ligatures w14:val="standardContextual"/>
              </w:rPr>
              <w:t xml:space="preserve">zakup i montaż oraz odbiór i uruchomienie </w:t>
            </w:r>
            <w:proofErr w:type="spellStart"/>
            <w:r w:rsidRPr="00B969EB">
              <w:rPr>
                <w:rFonts w:ascii="Times New Roman" w:hAnsi="Times New Roman" w:cs="Times New Roman"/>
                <w:color w:val="000000"/>
                <w:sz w:val="20"/>
                <w:szCs w:val="20"/>
                <w14:ligatures w14:val="standardContextual"/>
              </w:rPr>
              <w:t>mikroinstalacji</w:t>
            </w:r>
            <w:proofErr w:type="spellEnd"/>
            <w:r w:rsidRPr="00B969EB">
              <w:rPr>
                <w:rFonts w:ascii="Times New Roman" w:hAnsi="Times New Roman" w:cs="Times New Roman"/>
                <w:color w:val="000000"/>
                <w:sz w:val="20"/>
                <w:szCs w:val="20"/>
                <w14:ligatures w14:val="standardContextual"/>
              </w:rPr>
              <w:t xml:space="preserve"> fotowoltaicznej, przy czym instalacja fotowoltaiczna dofinansowana w ramach programu może służyć wyłącznie na potrzeby części wspólnych budynku </w:t>
            </w:r>
            <w:r w:rsidR="00FC0D7F" w:rsidRPr="00B969EB">
              <w:rPr>
                <w:rFonts w:ascii="Times New Roman" w:hAnsi="Times New Roman" w:cs="Times New Roman"/>
                <w:color w:val="000000"/>
                <w:sz w:val="20"/>
                <w:szCs w:val="20"/>
                <w14:ligatures w14:val="standardContextual"/>
              </w:rPr>
              <w:t>mieszkalnego</w:t>
            </w:r>
            <w:r w:rsidR="00FC0D7F" w:rsidRPr="00B969EB">
              <w:rPr>
                <w:rFonts w:ascii="Times New Roman" w:hAnsi="Times New Roman" w:cs="Times New Roman"/>
                <w:sz w:val="20"/>
                <w:szCs w:val="20"/>
              </w:rPr>
              <w:t>) *</w:t>
            </w:r>
            <w:r w:rsidRPr="00B969EB">
              <w:rPr>
                <w:rFonts w:ascii="Times New Roman" w:hAnsi="Times New Roman" w:cs="Times New Roman"/>
                <w:sz w:val="20"/>
                <w:szCs w:val="20"/>
              </w:rPr>
              <w:t>.</w:t>
            </w:r>
          </w:p>
          <w:p w14:paraId="60D3044E" w14:textId="0A2A4135" w:rsidR="00C03560" w:rsidRPr="00B969EB" w:rsidRDefault="003A5588" w:rsidP="003A5588">
            <w:pPr>
              <w:pStyle w:val="Nagwek20"/>
              <w:keepNext/>
              <w:keepLines/>
              <w:tabs>
                <w:tab w:val="left" w:pos="447"/>
              </w:tabs>
              <w:spacing w:after="0"/>
              <w:ind w:left="447" w:hanging="141"/>
              <w:jc w:val="both"/>
              <w:rPr>
                <w:rFonts w:ascii="Times New Roman" w:hAnsi="Times New Roman" w:cs="Times New Roman"/>
                <w:b w:val="0"/>
                <w:bCs w:val="0"/>
                <w:sz w:val="20"/>
                <w:szCs w:val="20"/>
              </w:rPr>
            </w:pPr>
            <w:r w:rsidRPr="00B969EB">
              <w:rPr>
                <w:rFonts w:ascii="Times New Roman" w:hAnsi="Times New Roman" w:cs="Times New Roman"/>
                <w:b w:val="0"/>
                <w:bCs w:val="0"/>
                <w:sz w:val="20"/>
                <w:szCs w:val="20"/>
              </w:rPr>
              <w:t xml:space="preserve">* </w:t>
            </w:r>
            <w:r w:rsidR="00C03560" w:rsidRPr="00B969EB">
              <w:rPr>
                <w:rFonts w:ascii="Times New Roman" w:hAnsi="Times New Roman" w:cs="Times New Roman"/>
                <w:b w:val="0"/>
                <w:bCs w:val="0"/>
                <w:sz w:val="20"/>
                <w:szCs w:val="20"/>
              </w:rPr>
              <w:t xml:space="preserve">W </w:t>
            </w:r>
            <w:r w:rsidR="00FC0D7F" w:rsidRPr="00B969EB">
              <w:rPr>
                <w:rFonts w:ascii="Times New Roman" w:hAnsi="Times New Roman" w:cs="Times New Roman"/>
                <w:b w:val="0"/>
                <w:bCs w:val="0"/>
                <w:sz w:val="20"/>
                <w:szCs w:val="20"/>
              </w:rPr>
              <w:t>przypadku,</w:t>
            </w:r>
            <w:r w:rsidR="00C03560" w:rsidRPr="00B969EB">
              <w:rPr>
                <w:rFonts w:ascii="Times New Roman" w:hAnsi="Times New Roman" w:cs="Times New Roman"/>
                <w:b w:val="0"/>
                <w:bCs w:val="0"/>
                <w:sz w:val="20"/>
                <w:szCs w:val="20"/>
              </w:rPr>
              <w:t xml:space="preserve"> gdy użytkowane wspólne źródło ciepła dla budynku mieszkalnego lub indywidualne źródła ciepła dla wszystkich lokali mieszkalnych w budynku, jest inne niż źródło na paliwo stałe lub jest źródłem ciepła na paliwa stałe spełniającym wymagania minimum 5 klasy według normy przenoszącej normę europejską EN 303-5, dotacja może być udzielona wyłącznie na zakres w tym budynku wskazany </w:t>
            </w:r>
            <w:r w:rsidRPr="00B969EB">
              <w:rPr>
                <w:rFonts w:ascii="Times New Roman" w:hAnsi="Times New Roman" w:cs="Times New Roman"/>
                <w:b w:val="0"/>
                <w:bCs w:val="0"/>
                <w:sz w:val="20"/>
                <w:szCs w:val="20"/>
              </w:rPr>
              <w:t xml:space="preserve">w </w:t>
            </w:r>
            <w:r w:rsidR="00C03560" w:rsidRPr="00B969EB">
              <w:rPr>
                <w:rFonts w:ascii="Times New Roman" w:hAnsi="Times New Roman" w:cs="Times New Roman"/>
                <w:b w:val="0"/>
                <w:bCs w:val="0"/>
                <w:sz w:val="20"/>
                <w:szCs w:val="20"/>
              </w:rPr>
              <w:t xml:space="preserve">punkcie 3 tabeli ust. 9 Części 4) </w:t>
            </w:r>
            <w:r w:rsidRPr="00B969EB">
              <w:rPr>
                <w:rFonts w:ascii="Times New Roman" w:hAnsi="Times New Roman" w:cs="Times New Roman"/>
                <w:b w:val="0"/>
                <w:bCs w:val="0"/>
                <w:sz w:val="20"/>
                <w:szCs w:val="20"/>
              </w:rPr>
              <w:t>P</w:t>
            </w:r>
            <w:r w:rsidR="00C03560" w:rsidRPr="00B969EB">
              <w:rPr>
                <w:rFonts w:ascii="Times New Roman" w:hAnsi="Times New Roman" w:cs="Times New Roman"/>
                <w:b w:val="0"/>
                <w:bCs w:val="0"/>
                <w:sz w:val="20"/>
                <w:szCs w:val="20"/>
              </w:rPr>
              <w:t>rogramu</w:t>
            </w:r>
            <w:r w:rsidRPr="00B969EB">
              <w:rPr>
                <w:rFonts w:ascii="Times New Roman" w:hAnsi="Times New Roman" w:cs="Times New Roman"/>
                <w:b w:val="0"/>
                <w:bCs w:val="0"/>
                <w:sz w:val="20"/>
                <w:szCs w:val="20"/>
              </w:rPr>
              <w:t xml:space="preserve"> (powyżej</w:t>
            </w:r>
            <w:r w:rsidR="000C7A83" w:rsidRPr="00B969EB">
              <w:rPr>
                <w:rFonts w:ascii="Times New Roman" w:hAnsi="Times New Roman" w:cs="Times New Roman"/>
                <w:b w:val="0"/>
                <w:bCs w:val="0"/>
                <w:sz w:val="20"/>
                <w:szCs w:val="20"/>
              </w:rPr>
              <w:t>:</w:t>
            </w:r>
            <w:r w:rsidRPr="00B969EB">
              <w:rPr>
                <w:rFonts w:ascii="Times New Roman" w:hAnsi="Times New Roman" w:cs="Times New Roman"/>
                <w:b w:val="0"/>
                <w:bCs w:val="0"/>
                <w:sz w:val="20"/>
                <w:szCs w:val="20"/>
              </w:rPr>
              <w:t xml:space="preserve"> pkt nr 3)</w:t>
            </w:r>
            <w:r w:rsidR="00C03560" w:rsidRPr="00B969EB">
              <w:rPr>
                <w:rFonts w:ascii="Times New Roman" w:hAnsi="Times New Roman" w:cs="Times New Roman"/>
                <w:b w:val="0"/>
                <w:bCs w:val="0"/>
                <w:sz w:val="20"/>
                <w:szCs w:val="20"/>
              </w:rPr>
              <w:t>;</w:t>
            </w:r>
          </w:p>
          <w:p w14:paraId="66554D92" w14:textId="2D2CBDC7" w:rsidR="009B5F9F" w:rsidRPr="00B969EB" w:rsidRDefault="009B5F9F" w:rsidP="009B5F9F">
            <w:pPr>
              <w:adjustRightInd w:val="0"/>
              <w:spacing w:before="120" w:after="120"/>
              <w:jc w:val="both"/>
              <w:rPr>
                <w:rFonts w:ascii="Times New Roman" w:hAnsi="Times New Roman" w:cs="Times New Roman"/>
                <w:color w:val="000000"/>
                <w:sz w:val="20"/>
                <w:szCs w:val="20"/>
                <w14:ligatures w14:val="standardContextual"/>
              </w:rPr>
            </w:pPr>
          </w:p>
        </w:tc>
      </w:tr>
    </w:tbl>
    <w:p w14:paraId="119B02E2" w14:textId="6FFCC79C" w:rsidR="00B85B22" w:rsidRPr="00B969EB" w:rsidRDefault="00A17B41" w:rsidP="006969A9">
      <w:pPr>
        <w:pStyle w:val="Default"/>
        <w:spacing w:before="120"/>
        <w:rPr>
          <w:b/>
          <w:bCs/>
        </w:rPr>
      </w:pPr>
      <w:r w:rsidRPr="00B969EB">
        <w:rPr>
          <w:b/>
          <w:bCs/>
        </w:rPr>
        <w:lastRenderedPageBreak/>
        <w:t xml:space="preserve">§ </w:t>
      </w:r>
      <w:r w:rsidR="006C4E4A" w:rsidRPr="00B969EB">
        <w:rPr>
          <w:b/>
          <w:bCs/>
          <w:color w:val="auto"/>
        </w:rPr>
        <w:t>4</w:t>
      </w:r>
      <w:r w:rsidR="00CF6D39" w:rsidRPr="00B969EB">
        <w:rPr>
          <w:b/>
          <w:bCs/>
          <w:color w:val="auto"/>
        </w:rPr>
        <w:t>.</w:t>
      </w:r>
      <w:r w:rsidR="007E56D1" w:rsidRPr="00B969EB">
        <w:rPr>
          <w:b/>
          <w:bCs/>
          <w:color w:val="auto"/>
        </w:rPr>
        <w:t xml:space="preserve"> </w:t>
      </w:r>
      <w:r w:rsidR="00B5254D" w:rsidRPr="00B969EB">
        <w:rPr>
          <w:b/>
          <w:bCs/>
          <w:color w:val="auto"/>
        </w:rPr>
        <w:t xml:space="preserve"> </w:t>
      </w:r>
      <w:r w:rsidR="00B85B22" w:rsidRPr="00B969EB">
        <w:rPr>
          <w:b/>
          <w:bCs/>
        </w:rPr>
        <w:t>Koszty kwalifikowane</w:t>
      </w:r>
      <w:r w:rsidR="00F16B6C" w:rsidRPr="00B969EB">
        <w:rPr>
          <w:b/>
          <w:bCs/>
        </w:rPr>
        <w:t>, w tym okres kwalifikowalności kosztów</w:t>
      </w:r>
    </w:p>
    <w:p w14:paraId="13FF8F40" w14:textId="38799460" w:rsidR="00B85B22" w:rsidRPr="00B969EB" w:rsidRDefault="00B85B22" w:rsidP="00D17630">
      <w:pPr>
        <w:pStyle w:val="Akapitzlist"/>
        <w:numPr>
          <w:ilvl w:val="3"/>
          <w:numId w:val="18"/>
        </w:numPr>
        <w:adjustRightInd w:val="0"/>
        <w:ind w:left="284" w:hanging="284"/>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14:ligatures w14:val="standardContextual"/>
        </w:rPr>
        <w:t xml:space="preserve">Do dofinansowania w ramach Programu kwalifikowane są koszty: urządzeń, materiałów i usług umieszczonych w załączniku nr 1 i załączniku 1a do Programu. Załączniki </w:t>
      </w:r>
      <w:r w:rsidR="00337533" w:rsidRPr="00B969EB">
        <w:rPr>
          <w:rFonts w:ascii="Times New Roman" w:hAnsi="Times New Roman" w:cs="Times New Roman"/>
          <w:sz w:val="24"/>
          <w:szCs w:val="24"/>
          <w14:ligatures w14:val="standardContextual"/>
        </w:rPr>
        <w:t xml:space="preserve">te </w:t>
      </w:r>
      <w:r w:rsidRPr="00B969EB">
        <w:rPr>
          <w:rFonts w:ascii="Times New Roman" w:hAnsi="Times New Roman" w:cs="Times New Roman"/>
          <w:sz w:val="24"/>
          <w:szCs w:val="24"/>
          <w14:ligatures w14:val="standardContextual"/>
        </w:rPr>
        <w:t>zawierają również minimalne wymagania techniczne dla poszczególnych pozycji.</w:t>
      </w:r>
    </w:p>
    <w:p w14:paraId="49BE0ECB" w14:textId="099B5229" w:rsidR="00880349" w:rsidRPr="00B969EB" w:rsidRDefault="00880349" w:rsidP="00D17630">
      <w:pPr>
        <w:pStyle w:val="Akapitzlist"/>
        <w:numPr>
          <w:ilvl w:val="3"/>
          <w:numId w:val="18"/>
        </w:numPr>
        <w:adjustRightInd w:val="0"/>
        <w:ind w:left="284" w:hanging="284"/>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14:ligatures w14:val="standardContextual"/>
        </w:rPr>
        <w:t xml:space="preserve">Podatek od towarów i usług (VAT) jest kosztem kwalifikowanym tylko wówczas, gdy jest on faktycznie i ostatecznie ponoszony przez Beneficjenta końcowego, a beneficjent ten nie ma </w:t>
      </w:r>
      <w:r w:rsidRPr="00B969EB">
        <w:rPr>
          <w:rFonts w:ascii="Times New Roman" w:hAnsi="Times New Roman" w:cs="Times New Roman"/>
          <w:sz w:val="24"/>
          <w:szCs w:val="24"/>
          <w14:ligatures w14:val="standardContextual"/>
        </w:rPr>
        <w:lastRenderedPageBreak/>
        <w:t>prawnej możliwości odliczenia podatku naliczonego od podatku należnego w jakiejkolwiek części, zgodnie z przepisami ustawy o podatku od towarów i usług.</w:t>
      </w:r>
    </w:p>
    <w:p w14:paraId="727FAA07" w14:textId="10204A48" w:rsidR="00E20F65" w:rsidRPr="00B969EB" w:rsidRDefault="00B85B22" w:rsidP="00D17630">
      <w:pPr>
        <w:pStyle w:val="Akapitzlist"/>
        <w:numPr>
          <w:ilvl w:val="3"/>
          <w:numId w:val="18"/>
        </w:numPr>
        <w:adjustRightInd w:val="0"/>
        <w:ind w:left="284" w:hanging="284"/>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14:ligatures w14:val="standardContextual"/>
        </w:rPr>
        <w:t xml:space="preserve">Poniesienie pierwszego kosztu kwalifikowanego przez </w:t>
      </w:r>
      <w:r w:rsidR="00973CF8" w:rsidRPr="00B969EB">
        <w:rPr>
          <w:rFonts w:ascii="Times New Roman" w:hAnsi="Times New Roman" w:cs="Times New Roman"/>
          <w:sz w:val="24"/>
          <w:szCs w:val="24"/>
          <w14:ligatures w14:val="standardContextual"/>
        </w:rPr>
        <w:t>B</w:t>
      </w:r>
      <w:r w:rsidRPr="00B969EB">
        <w:rPr>
          <w:rFonts w:ascii="Times New Roman" w:hAnsi="Times New Roman" w:cs="Times New Roman"/>
          <w:sz w:val="24"/>
          <w:szCs w:val="24"/>
          <w14:ligatures w14:val="standardContextual"/>
        </w:rPr>
        <w:t>eneficjenta końcowego rozumiane jest jako data wystawienia pierwszej faktury lub równoważnego dokumentu księgowego i może nastąpić nie wcześniej niż data zawarcia umowy o dofinansowanie przez Beneficjenta końcowego z Gminą</w:t>
      </w:r>
      <w:r w:rsidR="00F16B6C" w:rsidRPr="00B969EB">
        <w:rPr>
          <w:rFonts w:ascii="Times New Roman" w:hAnsi="Times New Roman" w:cs="Times New Roman"/>
          <w:sz w:val="24"/>
          <w:szCs w:val="24"/>
          <w14:ligatures w14:val="standardContextual"/>
        </w:rPr>
        <w:t xml:space="preserve">, a zakończenie </w:t>
      </w:r>
      <w:r w:rsidR="00760CBD" w:rsidRPr="00B969EB">
        <w:rPr>
          <w:rFonts w:ascii="Times New Roman" w:hAnsi="Times New Roman" w:cs="Times New Roman"/>
          <w:sz w:val="24"/>
          <w:szCs w:val="24"/>
          <w14:ligatures w14:val="standardContextual"/>
        </w:rPr>
        <w:t xml:space="preserve">przedsięwzięcia - </w:t>
      </w:r>
      <w:r w:rsidR="00F16B6C" w:rsidRPr="00B969EB">
        <w:rPr>
          <w:rFonts w:ascii="Times New Roman" w:hAnsi="Times New Roman" w:cs="Times New Roman"/>
          <w:sz w:val="24"/>
          <w:szCs w:val="24"/>
          <w14:ligatures w14:val="standardContextual"/>
        </w:rPr>
        <w:t xml:space="preserve">nie później niż </w:t>
      </w:r>
      <w:r w:rsidR="00F16B6C" w:rsidRPr="00B969EB">
        <w:rPr>
          <w:rFonts w:ascii="Times New Roman" w:hAnsi="Times New Roman" w:cs="Times New Roman"/>
          <w:b/>
          <w:bCs/>
          <w:sz w:val="24"/>
          <w:szCs w:val="24"/>
          <w14:ligatures w14:val="standardContextual"/>
        </w:rPr>
        <w:t>do 3</w:t>
      </w:r>
      <w:r w:rsidR="00417C73" w:rsidRPr="00B969EB">
        <w:rPr>
          <w:rFonts w:ascii="Times New Roman" w:hAnsi="Times New Roman" w:cs="Times New Roman"/>
          <w:b/>
          <w:bCs/>
          <w:sz w:val="24"/>
          <w:szCs w:val="24"/>
          <w14:ligatures w14:val="standardContextual"/>
        </w:rPr>
        <w:t>0</w:t>
      </w:r>
      <w:r w:rsidR="00F16B6C" w:rsidRPr="00B969EB">
        <w:rPr>
          <w:rFonts w:ascii="Times New Roman" w:hAnsi="Times New Roman" w:cs="Times New Roman"/>
          <w:b/>
          <w:bCs/>
          <w:sz w:val="24"/>
          <w:szCs w:val="24"/>
          <w14:ligatures w14:val="standardContextual"/>
        </w:rPr>
        <w:t>.0</w:t>
      </w:r>
      <w:r w:rsidR="00417C73" w:rsidRPr="00B969EB">
        <w:rPr>
          <w:rFonts w:ascii="Times New Roman" w:hAnsi="Times New Roman" w:cs="Times New Roman"/>
          <w:b/>
          <w:bCs/>
          <w:sz w:val="24"/>
          <w:szCs w:val="24"/>
          <w14:ligatures w14:val="standardContextual"/>
        </w:rPr>
        <w:t>6</w:t>
      </w:r>
      <w:r w:rsidR="00F16B6C" w:rsidRPr="00B969EB">
        <w:rPr>
          <w:rFonts w:ascii="Times New Roman" w:hAnsi="Times New Roman" w:cs="Times New Roman"/>
          <w:b/>
          <w:bCs/>
          <w:sz w:val="24"/>
          <w:szCs w:val="24"/>
          <w14:ligatures w14:val="standardContextual"/>
        </w:rPr>
        <w:t>.202</w:t>
      </w:r>
      <w:r w:rsidR="005243C9" w:rsidRPr="00B969EB">
        <w:rPr>
          <w:rFonts w:ascii="Times New Roman" w:hAnsi="Times New Roman" w:cs="Times New Roman"/>
          <w:b/>
          <w:bCs/>
          <w:sz w:val="24"/>
          <w:szCs w:val="24"/>
          <w14:ligatures w14:val="standardContextual"/>
        </w:rPr>
        <w:t>5</w:t>
      </w:r>
      <w:r w:rsidR="00F16B6C" w:rsidRPr="00B969EB">
        <w:rPr>
          <w:rFonts w:ascii="Times New Roman" w:hAnsi="Times New Roman" w:cs="Times New Roman"/>
          <w:b/>
          <w:bCs/>
          <w:sz w:val="24"/>
          <w:szCs w:val="24"/>
          <w14:ligatures w14:val="standardContextual"/>
        </w:rPr>
        <w:t>r.</w:t>
      </w:r>
      <w:r w:rsidRPr="00B969EB">
        <w:rPr>
          <w:rFonts w:ascii="Times New Roman" w:hAnsi="Times New Roman" w:cs="Times New Roman"/>
          <w:sz w:val="24"/>
          <w:szCs w:val="24"/>
          <w14:ligatures w14:val="standardContextual"/>
        </w:rPr>
        <w:t xml:space="preserve"> </w:t>
      </w:r>
    </w:p>
    <w:p w14:paraId="44D60DDC" w14:textId="042DF794" w:rsidR="00F16B6C" w:rsidRPr="00B969EB" w:rsidRDefault="00B85B22" w:rsidP="00E20F65">
      <w:pPr>
        <w:pStyle w:val="Akapitzlist"/>
        <w:adjustRightInd w:val="0"/>
        <w:ind w:left="284"/>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14:ligatures w14:val="standardContextual"/>
        </w:rPr>
        <w:t xml:space="preserve">Koszty poniesione </w:t>
      </w:r>
      <w:r w:rsidR="0011201E" w:rsidRPr="00B969EB">
        <w:rPr>
          <w:rFonts w:ascii="Times New Roman" w:hAnsi="Times New Roman" w:cs="Times New Roman"/>
          <w:sz w:val="24"/>
          <w:szCs w:val="24"/>
          <w14:ligatures w14:val="standardContextual"/>
        </w:rPr>
        <w:t xml:space="preserve">przed dniem zawarcia ww. umowy </w:t>
      </w:r>
      <w:r w:rsidRPr="00B969EB">
        <w:rPr>
          <w:rFonts w:ascii="Times New Roman" w:hAnsi="Times New Roman" w:cs="Times New Roman"/>
          <w:sz w:val="24"/>
          <w:szCs w:val="24"/>
          <w14:ligatures w14:val="standardContextual"/>
        </w:rPr>
        <w:t>będą uznawane za niekwalifikowane.</w:t>
      </w:r>
    </w:p>
    <w:p w14:paraId="4D43ADFD" w14:textId="06AE7A8E" w:rsidR="00880349" w:rsidRPr="00B969EB" w:rsidRDefault="00880349" w:rsidP="00D17630">
      <w:pPr>
        <w:pStyle w:val="Akapitzlist"/>
        <w:numPr>
          <w:ilvl w:val="3"/>
          <w:numId w:val="18"/>
        </w:numPr>
        <w:adjustRightInd w:val="0"/>
        <w:ind w:left="284" w:hanging="284"/>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rPr>
        <w:t xml:space="preserve">Rozpoczęcie przedsięwzięcia przez </w:t>
      </w:r>
      <w:r w:rsidR="00973CF8" w:rsidRPr="00B969EB">
        <w:rPr>
          <w:rFonts w:ascii="Times New Roman" w:hAnsi="Times New Roman" w:cs="Times New Roman"/>
          <w:sz w:val="24"/>
          <w:szCs w:val="24"/>
        </w:rPr>
        <w:t>B</w:t>
      </w:r>
      <w:r w:rsidRPr="00B969EB">
        <w:rPr>
          <w:rFonts w:ascii="Times New Roman" w:hAnsi="Times New Roman" w:cs="Times New Roman"/>
          <w:sz w:val="24"/>
          <w:szCs w:val="24"/>
        </w:rPr>
        <w:t>eneficjenta końcowego rozumiane jest jako poniesienie pierwszego kosztu kwalifikowanego (data wystawienia pierwszej faktury lub równoważnego dokumentu księgowego)</w:t>
      </w:r>
      <w:r w:rsidR="00973CF8" w:rsidRPr="00B969EB">
        <w:rPr>
          <w:rFonts w:ascii="Times New Roman" w:hAnsi="Times New Roman" w:cs="Times New Roman"/>
          <w:sz w:val="24"/>
          <w:szCs w:val="24"/>
        </w:rPr>
        <w:t xml:space="preserve"> i może nastąpić nie wcześniej niż data zawarcia umowy o dofinansowanie prze Beneficjenta końcowego z Gminą</w:t>
      </w:r>
      <w:r w:rsidRPr="00B969EB">
        <w:rPr>
          <w:rFonts w:ascii="Times New Roman" w:hAnsi="Times New Roman" w:cs="Times New Roman"/>
          <w:sz w:val="24"/>
          <w:szCs w:val="24"/>
        </w:rPr>
        <w:t>.</w:t>
      </w:r>
    </w:p>
    <w:p w14:paraId="6FBE4BA8" w14:textId="3322C315" w:rsidR="00F16B6C" w:rsidRPr="00B969EB" w:rsidRDefault="00F16B6C" w:rsidP="00D17630">
      <w:pPr>
        <w:pStyle w:val="Akapitzlist"/>
        <w:numPr>
          <w:ilvl w:val="3"/>
          <w:numId w:val="18"/>
        </w:numPr>
        <w:adjustRightInd w:val="0"/>
        <w:ind w:left="284" w:hanging="284"/>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14:ligatures w14:val="standardContextual"/>
        </w:rPr>
        <w:t xml:space="preserve">Zakończenie przedsięwzięcia przez </w:t>
      </w:r>
      <w:r w:rsidR="00973CF8" w:rsidRPr="00B969EB">
        <w:rPr>
          <w:rFonts w:ascii="Times New Roman" w:hAnsi="Times New Roman" w:cs="Times New Roman"/>
          <w:sz w:val="24"/>
          <w:szCs w:val="24"/>
          <w14:ligatures w14:val="standardContextual"/>
        </w:rPr>
        <w:t>B</w:t>
      </w:r>
      <w:r w:rsidRPr="00B969EB">
        <w:rPr>
          <w:rFonts w:ascii="Times New Roman" w:hAnsi="Times New Roman" w:cs="Times New Roman"/>
          <w:sz w:val="24"/>
          <w:szCs w:val="24"/>
          <w14:ligatures w14:val="standardContextual"/>
        </w:rPr>
        <w:t>eneficjenta końcowego (data wystawienia ostatniej faktury lub równoważnego dokumentu księgowego lub innego dokumentu potwierdzającego wykonanie prac) oznacza rzeczowe zakończenie wszystkich prac objętych umową o dofinansowanie, pozwalające na prawidłową eksploatację zamontowanych urządzeń.</w:t>
      </w:r>
    </w:p>
    <w:p w14:paraId="43EDCEDF" w14:textId="06CD43E3" w:rsidR="00A17B41" w:rsidRPr="00B969EB" w:rsidRDefault="00B85B22" w:rsidP="00D17630">
      <w:pPr>
        <w:pStyle w:val="Akapitzlist"/>
        <w:numPr>
          <w:ilvl w:val="3"/>
          <w:numId w:val="18"/>
        </w:numPr>
        <w:adjustRightInd w:val="0"/>
        <w:ind w:left="284" w:hanging="284"/>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14:ligatures w14:val="standardContextual"/>
        </w:rPr>
        <w:t xml:space="preserve">Okres kwalifikowalności kosztów poniesionych przez Beneficjentów końcowych został określony w </w:t>
      </w:r>
      <w:r w:rsidR="00337533" w:rsidRPr="00B969EB">
        <w:rPr>
          <w:rFonts w:ascii="Times New Roman" w:hAnsi="Times New Roman" w:cs="Times New Roman"/>
          <w:sz w:val="24"/>
          <w:szCs w:val="24"/>
          <w14:ligatures w14:val="standardContextual"/>
        </w:rPr>
        <w:t xml:space="preserve">pkt </w:t>
      </w:r>
      <w:r w:rsidR="00F619ED" w:rsidRPr="00B969EB">
        <w:rPr>
          <w:rFonts w:ascii="Times New Roman" w:hAnsi="Times New Roman" w:cs="Times New Roman"/>
          <w:sz w:val="24"/>
          <w:szCs w:val="24"/>
          <w14:ligatures w14:val="standardContextual"/>
        </w:rPr>
        <w:t>3, z zastrzeżeniem pkt</w:t>
      </w:r>
      <w:r w:rsidR="00F16B6C" w:rsidRPr="00B969EB">
        <w:rPr>
          <w:rFonts w:ascii="Times New Roman" w:hAnsi="Times New Roman" w:cs="Times New Roman"/>
          <w:sz w:val="24"/>
          <w:szCs w:val="24"/>
          <w14:ligatures w14:val="standardContextual"/>
        </w:rPr>
        <w:t xml:space="preserve"> </w:t>
      </w:r>
      <w:r w:rsidR="00F619ED" w:rsidRPr="00B969EB">
        <w:rPr>
          <w:rFonts w:ascii="Times New Roman" w:hAnsi="Times New Roman" w:cs="Times New Roman"/>
          <w:sz w:val="24"/>
          <w:szCs w:val="24"/>
          <w14:ligatures w14:val="standardContextual"/>
        </w:rPr>
        <w:t>4 i</w:t>
      </w:r>
      <w:r w:rsidR="00F16B6C" w:rsidRPr="00B969EB">
        <w:rPr>
          <w:rFonts w:ascii="Times New Roman" w:hAnsi="Times New Roman" w:cs="Times New Roman"/>
          <w:sz w:val="24"/>
          <w:szCs w:val="24"/>
          <w14:ligatures w14:val="standardContextual"/>
        </w:rPr>
        <w:t xml:space="preserve"> </w:t>
      </w:r>
      <w:r w:rsidR="00880349" w:rsidRPr="00B969EB">
        <w:rPr>
          <w:rFonts w:ascii="Times New Roman" w:hAnsi="Times New Roman" w:cs="Times New Roman"/>
          <w:sz w:val="24"/>
          <w:szCs w:val="24"/>
          <w14:ligatures w14:val="standardContextual"/>
        </w:rPr>
        <w:t>5</w:t>
      </w:r>
      <w:r w:rsidR="00337533" w:rsidRPr="00B969EB">
        <w:rPr>
          <w:rFonts w:ascii="Times New Roman" w:hAnsi="Times New Roman" w:cs="Times New Roman"/>
          <w:sz w:val="24"/>
          <w:szCs w:val="24"/>
          <w14:ligatures w14:val="standardContextual"/>
        </w:rPr>
        <w:t>.</w:t>
      </w:r>
    </w:p>
    <w:p w14:paraId="0EA0574A" w14:textId="1928254D" w:rsidR="00106FE1" w:rsidRPr="00B969EB" w:rsidRDefault="0096069D" w:rsidP="00D17630">
      <w:pPr>
        <w:pStyle w:val="Akapitzlist"/>
        <w:numPr>
          <w:ilvl w:val="3"/>
          <w:numId w:val="18"/>
        </w:numPr>
        <w:adjustRightInd w:val="0"/>
        <w:ind w:left="284" w:hanging="284"/>
        <w:jc w:val="both"/>
        <w:rPr>
          <w:rStyle w:val="Teksttreci"/>
          <w:rFonts w:ascii="Times New Roman" w:eastAsiaTheme="minorHAnsi" w:hAnsi="Times New Roman" w:cs="Times New Roman"/>
          <w:sz w:val="24"/>
          <w:szCs w:val="24"/>
          <w14:ligatures w14:val="standardContextual"/>
        </w:rPr>
      </w:pPr>
      <w:r w:rsidRPr="00B969EB">
        <w:rPr>
          <w:rStyle w:val="Teksttreci"/>
          <w:rFonts w:ascii="Times New Roman" w:hAnsi="Times New Roman" w:cs="Times New Roman"/>
          <w:sz w:val="24"/>
          <w:szCs w:val="24"/>
        </w:rPr>
        <w:t>Szczegółowe informacje o kosztach kwalifikowanych wskazuje dokumentacja Programu</w:t>
      </w:r>
      <w:r w:rsidR="00617CC0" w:rsidRPr="00B969EB">
        <w:rPr>
          <w:rStyle w:val="Teksttreci"/>
          <w:rFonts w:ascii="Times New Roman" w:hAnsi="Times New Roman" w:cs="Times New Roman"/>
          <w:sz w:val="24"/>
          <w:szCs w:val="24"/>
          <w:vertAlign w:val="superscript"/>
        </w:rPr>
        <w:t>3</w:t>
      </w:r>
      <w:r w:rsidRPr="00B969EB">
        <w:rPr>
          <w:rStyle w:val="Teksttreci"/>
          <w:rFonts w:ascii="Times New Roman" w:hAnsi="Times New Roman" w:cs="Times New Roman"/>
          <w:sz w:val="24"/>
          <w:szCs w:val="24"/>
        </w:rPr>
        <w:t>, o której mowa w pkt 1, dostępna na stronach NFOŚiGW oraz WFOŚiGW w Gdańsku</w:t>
      </w:r>
      <w:r w:rsidR="00A17B41" w:rsidRPr="00B969EB">
        <w:rPr>
          <w:rStyle w:val="Teksttreci"/>
          <w:rFonts w:ascii="Times New Roman" w:hAnsi="Times New Roman" w:cs="Times New Roman"/>
          <w:sz w:val="24"/>
          <w:szCs w:val="24"/>
        </w:rPr>
        <w:t>.</w:t>
      </w:r>
    </w:p>
    <w:p w14:paraId="36863F50" w14:textId="0529B308" w:rsidR="00F16B6C" w:rsidRPr="00B969EB" w:rsidRDefault="00106FE1" w:rsidP="00CE5DEF">
      <w:pPr>
        <w:pStyle w:val="Akapitzlist"/>
        <w:adjustRightInd w:val="0"/>
        <w:spacing w:after="120"/>
        <w:ind w:left="284"/>
        <w:jc w:val="both"/>
        <w:rPr>
          <w:rStyle w:val="Podpistabeli"/>
          <w:rFonts w:ascii="Times New Roman" w:hAnsi="Times New Roman" w:cs="Times New Roman"/>
          <w:sz w:val="24"/>
          <w:szCs w:val="24"/>
        </w:rPr>
      </w:pPr>
      <w:r w:rsidRPr="00B969EB">
        <w:rPr>
          <w:rFonts w:ascii="Times New Roman" w:hAnsi="Times New Roman" w:cs="Times New Roman"/>
          <w:sz w:val="24"/>
          <w:szCs w:val="24"/>
        </w:rPr>
        <w:t>Poniższa tabela przedstawia wybrane w</w:t>
      </w:r>
      <w:r w:rsidRPr="00B969EB">
        <w:rPr>
          <w:rStyle w:val="Teksttreci"/>
          <w:rFonts w:ascii="Times New Roman" w:hAnsi="Times New Roman" w:cs="Times New Roman"/>
          <w:sz w:val="24"/>
          <w:szCs w:val="24"/>
        </w:rPr>
        <w:t>ymagania Programu (usługi montażu obejmują koszt demontażu i/lub transportu).</w:t>
      </w:r>
    </w:p>
    <w:tbl>
      <w:tblPr>
        <w:tblStyle w:val="Tabela-Siatka"/>
        <w:tblW w:w="9781" w:type="dxa"/>
        <w:tblInd w:w="-5" w:type="dxa"/>
        <w:tblLayout w:type="fixed"/>
        <w:tblLook w:val="04A0" w:firstRow="1" w:lastRow="0" w:firstColumn="1" w:lastColumn="0" w:noHBand="0" w:noVBand="1"/>
      </w:tblPr>
      <w:tblGrid>
        <w:gridCol w:w="426"/>
        <w:gridCol w:w="83"/>
        <w:gridCol w:w="116"/>
        <w:gridCol w:w="10"/>
        <w:gridCol w:w="1350"/>
        <w:gridCol w:w="375"/>
        <w:gridCol w:w="122"/>
        <w:gridCol w:w="70"/>
        <w:gridCol w:w="71"/>
        <w:gridCol w:w="3614"/>
        <w:gridCol w:w="3544"/>
      </w:tblGrid>
      <w:tr w:rsidR="00533480" w:rsidRPr="00B969EB" w14:paraId="016423DD" w14:textId="77777777" w:rsidTr="00350E18">
        <w:tc>
          <w:tcPr>
            <w:tcW w:w="9781" w:type="dxa"/>
            <w:gridSpan w:val="11"/>
            <w:shd w:val="clear" w:color="auto" w:fill="A6A6A6" w:themeFill="background1" w:themeFillShade="A6"/>
          </w:tcPr>
          <w:p w14:paraId="067CEB86" w14:textId="6D17FD02" w:rsidR="00533480" w:rsidRPr="00B969EB" w:rsidRDefault="00533480" w:rsidP="00533480">
            <w:pPr>
              <w:pStyle w:val="Podpistabeli0"/>
              <w:jc w:val="center"/>
              <w:rPr>
                <w:rStyle w:val="Podpistabeli"/>
                <w:rFonts w:ascii="Times New Roman" w:hAnsi="Times New Roman" w:cs="Times New Roman"/>
                <w:b/>
                <w:sz w:val="22"/>
                <w:szCs w:val="22"/>
                <w:vertAlign w:val="superscript"/>
              </w:rPr>
            </w:pPr>
            <w:r w:rsidRPr="00B969EB">
              <w:rPr>
                <w:rStyle w:val="Podpistabeli"/>
                <w:rFonts w:ascii="Times New Roman" w:hAnsi="Times New Roman" w:cs="Times New Roman"/>
                <w:b/>
                <w:sz w:val="22"/>
                <w:szCs w:val="22"/>
              </w:rPr>
              <w:t xml:space="preserve">Koszty kwalifikowane i wymagania techniczne </w:t>
            </w:r>
            <w:r w:rsidRPr="00B969EB">
              <w:rPr>
                <w:rStyle w:val="Podpistabeli"/>
                <w:rFonts w:ascii="Times New Roman" w:hAnsi="Times New Roman" w:cs="Times New Roman"/>
                <w:b/>
                <w:sz w:val="22"/>
                <w:szCs w:val="22"/>
              </w:rPr>
              <w:br/>
              <w:t>dla Programu priorytetowego „Ciepłe Mieszkanie”</w:t>
            </w:r>
            <w:r w:rsidR="006969A9" w:rsidRPr="00B969EB">
              <w:rPr>
                <w:rStyle w:val="Podpistabeli"/>
                <w:rFonts w:ascii="Times New Roman" w:hAnsi="Times New Roman" w:cs="Times New Roman"/>
                <w:b/>
                <w:sz w:val="22"/>
                <w:szCs w:val="22"/>
                <w:vertAlign w:val="superscript"/>
              </w:rPr>
              <w:t>3</w:t>
            </w:r>
          </w:p>
        </w:tc>
      </w:tr>
      <w:tr w:rsidR="00533480" w:rsidRPr="00B969EB" w14:paraId="29316B43" w14:textId="77777777" w:rsidTr="00350E18">
        <w:tc>
          <w:tcPr>
            <w:tcW w:w="9781" w:type="dxa"/>
            <w:gridSpan w:val="11"/>
            <w:shd w:val="clear" w:color="auto" w:fill="FFFFFF" w:themeFill="background1"/>
          </w:tcPr>
          <w:p w14:paraId="5258869F" w14:textId="51A47E28" w:rsidR="00533480" w:rsidRPr="00B969EB" w:rsidRDefault="00533480" w:rsidP="00661722">
            <w:pPr>
              <w:widowControl/>
              <w:adjustRightInd w:val="0"/>
              <w:rPr>
                <w:rStyle w:val="Podpistabeli"/>
                <w:rFonts w:ascii="Times New Roman" w:hAnsi="Times New Roman" w:cs="Times New Roman"/>
                <w:sz w:val="22"/>
                <w:szCs w:val="22"/>
              </w:rPr>
            </w:pPr>
            <w:r w:rsidRPr="00B969EB">
              <w:rPr>
                <w:rStyle w:val="Teksttreci"/>
                <w:rFonts w:ascii="Times New Roman" w:hAnsi="Times New Roman" w:cs="Times New Roman"/>
                <w:sz w:val="22"/>
                <w:szCs w:val="22"/>
              </w:rPr>
              <w:t xml:space="preserve">Wszystkie urządzenia oraz materiały wykorzystywane w ramach realizacji </w:t>
            </w:r>
            <w:r w:rsidR="00FC0D7F" w:rsidRPr="00B969EB">
              <w:rPr>
                <w:rStyle w:val="Teksttreci"/>
                <w:rFonts w:ascii="Times New Roman" w:hAnsi="Times New Roman" w:cs="Times New Roman"/>
                <w:sz w:val="22"/>
                <w:szCs w:val="22"/>
              </w:rPr>
              <w:t>przedsięwzięcia muszą</w:t>
            </w:r>
            <w:r w:rsidRPr="00B969EB">
              <w:rPr>
                <w:rStyle w:val="Teksttreci"/>
                <w:rFonts w:ascii="Times New Roman" w:hAnsi="Times New Roman" w:cs="Times New Roman"/>
                <w:sz w:val="22"/>
                <w:szCs w:val="22"/>
              </w:rPr>
              <w:t xml:space="preserve"> być fabrycznie nowe, dopuszczone do obrotu oraz w </w:t>
            </w:r>
            <w:r w:rsidR="00FC0D7F" w:rsidRPr="00B969EB">
              <w:rPr>
                <w:rStyle w:val="Teksttreci"/>
                <w:rFonts w:ascii="Times New Roman" w:hAnsi="Times New Roman" w:cs="Times New Roman"/>
                <w:sz w:val="22"/>
                <w:szCs w:val="22"/>
              </w:rPr>
              <w:t>przypadku,</w:t>
            </w:r>
            <w:r w:rsidRPr="00B969EB">
              <w:rPr>
                <w:rStyle w:val="Teksttreci"/>
                <w:rFonts w:ascii="Times New Roman" w:hAnsi="Times New Roman" w:cs="Times New Roman"/>
                <w:sz w:val="22"/>
                <w:szCs w:val="22"/>
              </w:rPr>
              <w:t xml:space="preserve"> gdy wynika to z obowiązujących przepisów prawa - posiadać deklaracje zgodności urządzeń z przepisami z zakresu bezpieczeństwa produktu (oznaczenia „CE” lub „B”). Jeżeli wynika to z przepisów prawa, usługi realizowane w ramach przedsięwzięcia muszą być wykonane przez osoby lub podmioty posiadające stosowne upraw</w:t>
            </w:r>
            <w:r w:rsidR="008D05E2" w:rsidRPr="00B969EB">
              <w:rPr>
                <w:rStyle w:val="Teksttreci"/>
                <w:rFonts w:ascii="Times New Roman" w:hAnsi="Times New Roman" w:cs="Times New Roman"/>
                <w:sz w:val="22"/>
                <w:szCs w:val="22"/>
              </w:rPr>
              <w:t>n</w:t>
            </w:r>
            <w:r w:rsidRPr="00B969EB">
              <w:rPr>
                <w:rStyle w:val="Teksttreci"/>
                <w:rFonts w:ascii="Times New Roman" w:hAnsi="Times New Roman" w:cs="Times New Roman"/>
                <w:sz w:val="22"/>
                <w:szCs w:val="22"/>
              </w:rPr>
              <w:t xml:space="preserve">ienia i pozwolenia oraz przeprowadzone zgodnie z obowiązującym prawem i normami. </w:t>
            </w:r>
          </w:p>
        </w:tc>
      </w:tr>
      <w:tr w:rsidR="008D05E2" w:rsidRPr="00B969EB" w14:paraId="7B7DBCAF" w14:textId="77777777" w:rsidTr="00350E18">
        <w:tc>
          <w:tcPr>
            <w:tcW w:w="9781" w:type="dxa"/>
            <w:gridSpan w:val="11"/>
            <w:shd w:val="clear" w:color="auto" w:fill="FFFFFF" w:themeFill="background1"/>
          </w:tcPr>
          <w:p w14:paraId="3ADE4159" w14:textId="6A981803" w:rsidR="008D05E2" w:rsidRPr="00B969EB" w:rsidRDefault="008D05E2" w:rsidP="00661722">
            <w:pPr>
              <w:widowControl/>
              <w:adjustRightInd w:val="0"/>
              <w:rPr>
                <w:rStyle w:val="Teksttreci"/>
                <w:rFonts w:ascii="Times New Roman" w:hAnsi="Times New Roman" w:cs="Times New Roman"/>
                <w:sz w:val="22"/>
                <w:szCs w:val="22"/>
                <w:vertAlign w:val="superscript"/>
              </w:rPr>
            </w:pPr>
            <w:r w:rsidRPr="00B969EB">
              <w:rPr>
                <w:rStyle w:val="Teksttreci"/>
                <w:rFonts w:ascii="Times New Roman" w:hAnsi="Times New Roman" w:cs="Times New Roman"/>
                <w:sz w:val="22"/>
                <w:szCs w:val="22"/>
              </w:rPr>
              <w:t xml:space="preserve">Szczegółowe wymagania prawne odnoszące się do zadań finansowanych w ramach Programu Priorytetowego Ciepłe Mieszkanie zostały określone w </w:t>
            </w:r>
            <w:r w:rsidR="00617CC0" w:rsidRPr="00B969EB">
              <w:rPr>
                <w:rStyle w:val="Teksttreci"/>
                <w:rFonts w:ascii="Times New Roman" w:hAnsi="Times New Roman" w:cs="Times New Roman"/>
                <w:sz w:val="22"/>
                <w:szCs w:val="22"/>
              </w:rPr>
              <w:t>Z</w:t>
            </w:r>
            <w:r w:rsidRPr="00B969EB">
              <w:rPr>
                <w:rStyle w:val="Teksttreci"/>
                <w:rFonts w:ascii="Times New Roman" w:hAnsi="Times New Roman" w:cs="Times New Roman"/>
                <w:sz w:val="22"/>
                <w:szCs w:val="22"/>
              </w:rPr>
              <w:t xml:space="preserve">ałącznikach </w:t>
            </w:r>
            <w:r w:rsidR="00617CC0" w:rsidRPr="00B969EB">
              <w:rPr>
                <w:rStyle w:val="Teksttreci"/>
                <w:rFonts w:ascii="Times New Roman" w:hAnsi="Times New Roman" w:cs="Times New Roman"/>
                <w:sz w:val="22"/>
                <w:szCs w:val="22"/>
              </w:rPr>
              <w:t xml:space="preserve">Nr </w:t>
            </w:r>
            <w:r w:rsidRPr="00B969EB">
              <w:rPr>
                <w:rStyle w:val="Teksttreci"/>
                <w:rFonts w:ascii="Times New Roman" w:hAnsi="Times New Roman" w:cs="Times New Roman"/>
                <w:sz w:val="22"/>
                <w:szCs w:val="22"/>
              </w:rPr>
              <w:t>1 i 1 a do Programu</w:t>
            </w:r>
            <w:r w:rsidRPr="00B969EB">
              <w:rPr>
                <w:rStyle w:val="Teksttreci"/>
                <w:rFonts w:ascii="Times New Roman" w:hAnsi="Times New Roman" w:cs="Times New Roman"/>
                <w:sz w:val="22"/>
                <w:szCs w:val="22"/>
                <w:vertAlign w:val="superscript"/>
              </w:rPr>
              <w:t>3</w:t>
            </w:r>
          </w:p>
        </w:tc>
      </w:tr>
      <w:tr w:rsidR="00533480" w:rsidRPr="00B969EB" w14:paraId="1A587F5D" w14:textId="77777777" w:rsidTr="00350E18">
        <w:trPr>
          <w:trHeight w:val="280"/>
        </w:trPr>
        <w:tc>
          <w:tcPr>
            <w:tcW w:w="9781" w:type="dxa"/>
            <w:gridSpan w:val="11"/>
            <w:shd w:val="clear" w:color="auto" w:fill="A6A6A6" w:themeFill="background1" w:themeFillShade="A6"/>
          </w:tcPr>
          <w:p w14:paraId="698B26B3" w14:textId="35C5424B" w:rsidR="00533480" w:rsidRPr="00B969EB" w:rsidRDefault="00533480" w:rsidP="00661722">
            <w:pPr>
              <w:widowControl/>
              <w:adjustRightInd w:val="0"/>
              <w:jc w:val="center"/>
              <w:rPr>
                <w:rStyle w:val="Podpistabeli"/>
                <w:rFonts w:ascii="Times New Roman" w:eastAsiaTheme="minorHAnsi" w:hAnsi="Times New Roman" w:cs="Times New Roman"/>
                <w:b/>
                <w:bCs/>
                <w:sz w:val="22"/>
                <w:szCs w:val="22"/>
                <w:u w:val="single"/>
                <w14:ligatures w14:val="standardContextual"/>
              </w:rPr>
            </w:pPr>
            <w:r w:rsidRPr="00B969EB">
              <w:rPr>
                <w:rStyle w:val="Podpistabeli"/>
                <w:rFonts w:ascii="Times New Roman" w:hAnsi="Times New Roman" w:cs="Times New Roman"/>
                <w:b/>
                <w:sz w:val="22"/>
                <w:szCs w:val="22"/>
                <w:u w:val="single"/>
              </w:rPr>
              <w:t>I.</w:t>
            </w:r>
            <w:r w:rsidRPr="00B969EB">
              <w:rPr>
                <w:rStyle w:val="Podpistabeli"/>
                <w:b/>
                <w:sz w:val="22"/>
                <w:szCs w:val="22"/>
                <w:u w:val="single"/>
              </w:rPr>
              <w:t xml:space="preserve"> </w:t>
            </w:r>
            <w:r w:rsidRPr="00B969EB">
              <w:rPr>
                <w:rFonts w:ascii="Times New Roman" w:eastAsiaTheme="minorHAnsi" w:hAnsi="Times New Roman" w:cs="Times New Roman"/>
                <w:b/>
                <w:bCs/>
                <w:sz w:val="22"/>
                <w:szCs w:val="22"/>
                <w:u w:val="single"/>
                <w14:ligatures w14:val="standardContextual"/>
              </w:rPr>
              <w:t>Część 1)-3) Programu</w:t>
            </w:r>
          </w:p>
        </w:tc>
      </w:tr>
      <w:tr w:rsidR="00C432F0" w:rsidRPr="00B969EB" w14:paraId="56C84EBD" w14:textId="77777777" w:rsidTr="00350E18">
        <w:tc>
          <w:tcPr>
            <w:tcW w:w="9781" w:type="dxa"/>
            <w:gridSpan w:val="11"/>
            <w:shd w:val="clear" w:color="auto" w:fill="A6A6A6" w:themeFill="background1" w:themeFillShade="A6"/>
          </w:tcPr>
          <w:p w14:paraId="1358F554" w14:textId="6777910D" w:rsidR="00C432F0" w:rsidRPr="00B969EB" w:rsidRDefault="00C432F0" w:rsidP="00C432F0">
            <w:pPr>
              <w:pStyle w:val="Podpistabeli0"/>
              <w:jc w:val="both"/>
              <w:rPr>
                <w:rFonts w:ascii="Times New Roman" w:hAnsi="Times New Roman" w:cs="Times New Roman"/>
                <w:b/>
                <w:sz w:val="20"/>
                <w:szCs w:val="20"/>
              </w:rPr>
            </w:pPr>
            <w:r w:rsidRPr="00B969EB">
              <w:rPr>
                <w:rStyle w:val="Podpistabeli"/>
                <w:rFonts w:ascii="Times New Roman" w:hAnsi="Times New Roman" w:cs="Times New Roman"/>
                <w:b/>
                <w:sz w:val="20"/>
                <w:szCs w:val="20"/>
              </w:rPr>
              <w:t>1. Dokumentacja</w:t>
            </w:r>
          </w:p>
        </w:tc>
      </w:tr>
      <w:tr w:rsidR="00075ADE" w:rsidRPr="00B969EB" w14:paraId="1550C4B2" w14:textId="77777777" w:rsidTr="00350E18">
        <w:tc>
          <w:tcPr>
            <w:tcW w:w="635" w:type="dxa"/>
            <w:gridSpan w:val="4"/>
          </w:tcPr>
          <w:p w14:paraId="04902EE6" w14:textId="77777777" w:rsidR="00C908B5" w:rsidRPr="00B969EB" w:rsidRDefault="00C908B5" w:rsidP="006C469A">
            <w:pPr>
              <w:pStyle w:val="Podpistabeli0"/>
              <w:jc w:val="both"/>
              <w:rPr>
                <w:rFonts w:ascii="Times New Roman" w:hAnsi="Times New Roman" w:cs="Times New Roman"/>
                <w:b/>
                <w:bCs/>
                <w:sz w:val="20"/>
                <w:szCs w:val="20"/>
              </w:rPr>
            </w:pPr>
            <w:r w:rsidRPr="00B969EB">
              <w:rPr>
                <w:rFonts w:ascii="Times New Roman" w:hAnsi="Times New Roman" w:cs="Times New Roman"/>
                <w:b/>
                <w:bCs/>
                <w:sz w:val="20"/>
                <w:szCs w:val="20"/>
              </w:rPr>
              <w:t>Lp.</w:t>
            </w:r>
          </w:p>
        </w:tc>
        <w:tc>
          <w:tcPr>
            <w:tcW w:w="1988" w:type="dxa"/>
            <w:gridSpan w:val="5"/>
          </w:tcPr>
          <w:p w14:paraId="2A63EE5F" w14:textId="77777777" w:rsidR="00C908B5" w:rsidRPr="00B969EB" w:rsidRDefault="00C908B5" w:rsidP="006C469A">
            <w:pPr>
              <w:pStyle w:val="Podpistabeli0"/>
              <w:jc w:val="both"/>
              <w:rPr>
                <w:rFonts w:ascii="Times New Roman" w:hAnsi="Times New Roman" w:cs="Times New Roman"/>
                <w:b/>
                <w:bCs/>
                <w:sz w:val="20"/>
                <w:szCs w:val="20"/>
              </w:rPr>
            </w:pPr>
            <w:r w:rsidRPr="00B969EB">
              <w:rPr>
                <w:rFonts w:ascii="Times New Roman" w:hAnsi="Times New Roman" w:cs="Times New Roman"/>
                <w:b/>
                <w:bCs/>
                <w:sz w:val="20"/>
                <w:szCs w:val="20"/>
              </w:rPr>
              <w:t>Nazwa kosztu</w:t>
            </w:r>
          </w:p>
        </w:tc>
        <w:tc>
          <w:tcPr>
            <w:tcW w:w="7158" w:type="dxa"/>
            <w:gridSpan w:val="2"/>
          </w:tcPr>
          <w:p w14:paraId="56BC6A8F" w14:textId="77777777" w:rsidR="00C908B5" w:rsidRPr="00B969EB" w:rsidRDefault="00C908B5" w:rsidP="006C469A">
            <w:pPr>
              <w:pStyle w:val="Podpistabeli0"/>
              <w:jc w:val="both"/>
              <w:rPr>
                <w:rFonts w:ascii="Times New Roman" w:hAnsi="Times New Roman" w:cs="Times New Roman"/>
                <w:b/>
                <w:bCs/>
                <w:sz w:val="20"/>
                <w:szCs w:val="20"/>
              </w:rPr>
            </w:pPr>
            <w:r w:rsidRPr="00B969EB">
              <w:rPr>
                <w:rFonts w:ascii="Times New Roman" w:hAnsi="Times New Roman" w:cs="Times New Roman"/>
                <w:b/>
                <w:bCs/>
                <w:sz w:val="20"/>
                <w:szCs w:val="20"/>
              </w:rPr>
              <w:t>Koszty kwalifikowane</w:t>
            </w:r>
          </w:p>
        </w:tc>
      </w:tr>
      <w:tr w:rsidR="00075ADE" w:rsidRPr="00B969EB" w14:paraId="1854F47D" w14:textId="77777777" w:rsidTr="00350E18">
        <w:tc>
          <w:tcPr>
            <w:tcW w:w="635" w:type="dxa"/>
            <w:gridSpan w:val="4"/>
          </w:tcPr>
          <w:p w14:paraId="5696A4D9" w14:textId="77777777" w:rsidR="00C908B5" w:rsidRPr="00B969EB" w:rsidRDefault="00C908B5"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1</w:t>
            </w:r>
          </w:p>
        </w:tc>
        <w:tc>
          <w:tcPr>
            <w:tcW w:w="1988" w:type="dxa"/>
            <w:gridSpan w:val="5"/>
          </w:tcPr>
          <w:p w14:paraId="6C3EFDE8"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Dokumentacja projektowa</w:t>
            </w:r>
          </w:p>
        </w:tc>
        <w:tc>
          <w:tcPr>
            <w:tcW w:w="7158" w:type="dxa"/>
            <w:gridSpan w:val="2"/>
          </w:tcPr>
          <w:p w14:paraId="479FAEC2"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Koszt wykonania branżowej dokumentacji projektowej dotyczącej:</w:t>
            </w:r>
          </w:p>
          <w:p w14:paraId="54001D85"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 xml:space="preserve">- modernizacji instalacji wewnętrznej lub </w:t>
            </w:r>
            <w:proofErr w:type="spellStart"/>
            <w:r w:rsidRPr="00B969EB">
              <w:rPr>
                <w:rFonts w:ascii="Times New Roman" w:hAnsi="Times New Roman" w:cs="Times New Roman"/>
                <w:sz w:val="20"/>
                <w:szCs w:val="20"/>
              </w:rPr>
              <w:t>cwu</w:t>
            </w:r>
            <w:proofErr w:type="spellEnd"/>
            <w:r w:rsidRPr="00B969EB">
              <w:rPr>
                <w:rFonts w:ascii="Times New Roman" w:hAnsi="Times New Roman" w:cs="Times New Roman"/>
                <w:sz w:val="20"/>
                <w:szCs w:val="20"/>
              </w:rPr>
              <w:t xml:space="preserve">, </w:t>
            </w:r>
          </w:p>
          <w:p w14:paraId="23795760"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 wymiany źródła ciepła,</w:t>
            </w:r>
          </w:p>
          <w:p w14:paraId="0119D279"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 xml:space="preserve">- wentylacji mechanicznej z odzyskiem ciepła, </w:t>
            </w:r>
          </w:p>
          <w:p w14:paraId="56AC2234"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 budowy wewnętrznej instalacji gazowej,</w:t>
            </w:r>
          </w:p>
          <w:p w14:paraId="052C8773" w14:textId="0E3D25E5"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Pod warunkiem, że prace będące przedmiotem dokumentacji, zostaną zrealizowane w ramach złożonego wniosku dofinansowanie przedsięwzięcia, nie później, niż do dnia zakończenia realizacji wnioskowanego przedsięwzięcia.</w:t>
            </w:r>
          </w:p>
        </w:tc>
      </w:tr>
      <w:tr w:rsidR="00C432F0" w:rsidRPr="00B969EB" w14:paraId="599177D3" w14:textId="77777777" w:rsidTr="00350E18">
        <w:tc>
          <w:tcPr>
            <w:tcW w:w="9781" w:type="dxa"/>
            <w:gridSpan w:val="11"/>
            <w:shd w:val="clear" w:color="auto" w:fill="A6A6A6" w:themeFill="background1" w:themeFillShade="A6"/>
          </w:tcPr>
          <w:p w14:paraId="47D53650" w14:textId="46A6CD5E" w:rsidR="00C432F0" w:rsidRPr="00B969EB" w:rsidRDefault="00C432F0" w:rsidP="006C469A">
            <w:pPr>
              <w:pStyle w:val="Podpistabeli0"/>
              <w:jc w:val="both"/>
              <w:rPr>
                <w:rFonts w:ascii="Times New Roman" w:hAnsi="Times New Roman" w:cs="Times New Roman"/>
                <w:b/>
                <w:sz w:val="20"/>
                <w:szCs w:val="20"/>
              </w:rPr>
            </w:pPr>
            <w:r w:rsidRPr="00B969EB">
              <w:rPr>
                <w:rFonts w:ascii="Times New Roman" w:hAnsi="Times New Roman" w:cs="Times New Roman"/>
                <w:b/>
                <w:sz w:val="20"/>
                <w:szCs w:val="20"/>
              </w:rPr>
              <w:t>2</w:t>
            </w:r>
            <w:r w:rsidRPr="00B969EB">
              <w:rPr>
                <w:rFonts w:ascii="Times New Roman" w:hAnsi="Times New Roman" w:cs="Times New Roman"/>
                <w:sz w:val="20"/>
                <w:szCs w:val="20"/>
              </w:rPr>
              <w:t xml:space="preserve">. </w:t>
            </w:r>
            <w:r w:rsidRPr="00B969EB">
              <w:rPr>
                <w:rFonts w:ascii="Times New Roman" w:hAnsi="Times New Roman" w:cs="Times New Roman"/>
                <w:b/>
                <w:sz w:val="20"/>
                <w:szCs w:val="20"/>
              </w:rPr>
              <w:t>Źródła ciepła, instalacje, wentylacja</w:t>
            </w:r>
          </w:p>
        </w:tc>
      </w:tr>
      <w:tr w:rsidR="00B145E2" w:rsidRPr="00B969EB" w14:paraId="00EBB83E" w14:textId="77777777" w:rsidTr="005C1027">
        <w:tc>
          <w:tcPr>
            <w:tcW w:w="625" w:type="dxa"/>
            <w:gridSpan w:val="3"/>
          </w:tcPr>
          <w:p w14:paraId="30A3FD6E" w14:textId="77777777" w:rsidR="00C908B5" w:rsidRPr="00B969EB" w:rsidRDefault="00C908B5" w:rsidP="006C469A">
            <w:pPr>
              <w:pStyle w:val="Podpistabeli0"/>
              <w:jc w:val="both"/>
              <w:rPr>
                <w:rFonts w:ascii="Times New Roman" w:hAnsi="Times New Roman" w:cs="Times New Roman"/>
                <w:b/>
                <w:bCs/>
                <w:sz w:val="20"/>
                <w:szCs w:val="20"/>
              </w:rPr>
            </w:pPr>
            <w:r w:rsidRPr="00B969EB">
              <w:rPr>
                <w:rFonts w:ascii="Times New Roman" w:hAnsi="Times New Roman" w:cs="Times New Roman"/>
                <w:b/>
                <w:bCs/>
                <w:sz w:val="20"/>
                <w:szCs w:val="20"/>
              </w:rPr>
              <w:t>Lp.</w:t>
            </w:r>
          </w:p>
        </w:tc>
        <w:tc>
          <w:tcPr>
            <w:tcW w:w="1927" w:type="dxa"/>
            <w:gridSpan w:val="5"/>
          </w:tcPr>
          <w:p w14:paraId="1E3E1F42" w14:textId="77777777" w:rsidR="00C908B5" w:rsidRPr="00B969EB" w:rsidRDefault="00C908B5" w:rsidP="006C469A">
            <w:pPr>
              <w:pStyle w:val="Podpistabeli0"/>
              <w:jc w:val="both"/>
              <w:rPr>
                <w:rFonts w:ascii="Times New Roman" w:hAnsi="Times New Roman" w:cs="Times New Roman"/>
                <w:b/>
                <w:bCs/>
                <w:sz w:val="20"/>
                <w:szCs w:val="20"/>
              </w:rPr>
            </w:pPr>
            <w:r w:rsidRPr="00B969EB">
              <w:rPr>
                <w:rFonts w:ascii="Times New Roman" w:hAnsi="Times New Roman" w:cs="Times New Roman"/>
                <w:b/>
                <w:bCs/>
                <w:sz w:val="20"/>
                <w:szCs w:val="20"/>
              </w:rPr>
              <w:t>Nazwa kosztu</w:t>
            </w:r>
          </w:p>
        </w:tc>
        <w:tc>
          <w:tcPr>
            <w:tcW w:w="3685" w:type="dxa"/>
            <w:gridSpan w:val="2"/>
          </w:tcPr>
          <w:p w14:paraId="5041E697" w14:textId="77777777" w:rsidR="00C908B5" w:rsidRPr="00B969EB" w:rsidRDefault="00C908B5" w:rsidP="006C469A">
            <w:pPr>
              <w:pStyle w:val="Podpistabeli0"/>
              <w:jc w:val="both"/>
              <w:rPr>
                <w:rFonts w:ascii="Times New Roman" w:hAnsi="Times New Roman" w:cs="Times New Roman"/>
                <w:b/>
                <w:bCs/>
                <w:sz w:val="20"/>
                <w:szCs w:val="20"/>
              </w:rPr>
            </w:pPr>
            <w:r w:rsidRPr="00B969EB">
              <w:rPr>
                <w:rFonts w:ascii="Times New Roman" w:hAnsi="Times New Roman" w:cs="Times New Roman"/>
                <w:b/>
                <w:bCs/>
                <w:sz w:val="20"/>
                <w:szCs w:val="20"/>
              </w:rPr>
              <w:t>Koszty kwalifikowane</w:t>
            </w:r>
          </w:p>
        </w:tc>
        <w:tc>
          <w:tcPr>
            <w:tcW w:w="3544" w:type="dxa"/>
          </w:tcPr>
          <w:p w14:paraId="0B3810DD" w14:textId="77777777" w:rsidR="00C908B5" w:rsidRPr="00B969EB" w:rsidRDefault="00C908B5" w:rsidP="006C469A">
            <w:pPr>
              <w:pStyle w:val="Podpistabeli0"/>
              <w:jc w:val="both"/>
              <w:rPr>
                <w:rFonts w:ascii="Times New Roman" w:hAnsi="Times New Roman" w:cs="Times New Roman"/>
                <w:b/>
                <w:bCs/>
                <w:sz w:val="20"/>
                <w:szCs w:val="20"/>
              </w:rPr>
            </w:pPr>
            <w:r w:rsidRPr="00B969EB">
              <w:rPr>
                <w:rFonts w:ascii="Times New Roman" w:hAnsi="Times New Roman" w:cs="Times New Roman"/>
                <w:b/>
                <w:bCs/>
                <w:sz w:val="20"/>
                <w:szCs w:val="20"/>
              </w:rPr>
              <w:t>Wymagania techniczne</w:t>
            </w:r>
          </w:p>
        </w:tc>
      </w:tr>
      <w:tr w:rsidR="00B145E2" w:rsidRPr="00B969EB" w14:paraId="544E6F84" w14:textId="77777777" w:rsidTr="005C1027">
        <w:tc>
          <w:tcPr>
            <w:tcW w:w="625" w:type="dxa"/>
            <w:gridSpan w:val="3"/>
          </w:tcPr>
          <w:p w14:paraId="6E07E0B6" w14:textId="77777777" w:rsidR="00C908B5" w:rsidRPr="00B969EB" w:rsidRDefault="00C908B5"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1</w:t>
            </w:r>
          </w:p>
        </w:tc>
        <w:tc>
          <w:tcPr>
            <w:tcW w:w="1927" w:type="dxa"/>
            <w:gridSpan w:val="5"/>
          </w:tcPr>
          <w:p w14:paraId="3F449D2E"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Pompa ciepła powietrze/woda</w:t>
            </w:r>
          </w:p>
        </w:tc>
        <w:tc>
          <w:tcPr>
            <w:tcW w:w="3685" w:type="dxa"/>
            <w:gridSpan w:val="2"/>
          </w:tcPr>
          <w:p w14:paraId="464EC4DA"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 xml:space="preserve">Zakup/montaż pompy ciepła typu powietrze/woda z osprzętem, zbiornikiem akumulacyjnym/buforowym, zbiornikiem </w:t>
            </w:r>
            <w:proofErr w:type="spellStart"/>
            <w:r w:rsidRPr="00B969EB">
              <w:rPr>
                <w:rFonts w:ascii="Times New Roman" w:hAnsi="Times New Roman" w:cs="Times New Roman"/>
                <w:sz w:val="20"/>
                <w:szCs w:val="20"/>
              </w:rPr>
              <w:t>cwu</w:t>
            </w:r>
            <w:proofErr w:type="spellEnd"/>
            <w:r w:rsidRPr="00B969EB">
              <w:rPr>
                <w:rFonts w:ascii="Times New Roman" w:hAnsi="Times New Roman" w:cs="Times New Roman"/>
                <w:sz w:val="20"/>
                <w:szCs w:val="20"/>
              </w:rPr>
              <w:t xml:space="preserve"> z osprzętem.</w:t>
            </w:r>
          </w:p>
        </w:tc>
        <w:tc>
          <w:tcPr>
            <w:tcW w:w="3544" w:type="dxa"/>
          </w:tcPr>
          <w:p w14:paraId="56E2C28D"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 xml:space="preserve">Zakupione i montowane pompy ciepła powietrze/woda muszą spełniać wymogi określone w Rozporządzeniu Delegowanym Komisji (UE) Nr 812/2013 z dnia 18 lutego 2013r. oraz w Rozporządzeniu Parlamentu Europejskiego i Rady (UE) 2017/1369 z dnia 4 lipca 2017 r. ustanawiającym ramy etykietowania energetycznego i uchylającym dyrektywę 2010/30/UE. Pompy ciepła muszą spełniać w </w:t>
            </w:r>
            <w:r w:rsidRPr="00B969EB">
              <w:rPr>
                <w:rFonts w:ascii="Times New Roman" w:hAnsi="Times New Roman" w:cs="Times New Roman"/>
                <w:sz w:val="20"/>
                <w:szCs w:val="20"/>
              </w:rPr>
              <w:lastRenderedPageBreak/>
              <w:t xml:space="preserve">odniesieniu do ogrzewania pomieszczeń wymagania </w:t>
            </w:r>
            <w:r w:rsidRPr="00B969EB">
              <w:rPr>
                <w:rFonts w:ascii="Times New Roman" w:hAnsi="Times New Roman" w:cs="Times New Roman"/>
                <w:b/>
                <w:sz w:val="20"/>
                <w:szCs w:val="20"/>
              </w:rPr>
              <w:t>klasy efektywności energetycznej minimum A+ (dla temperatury zasilania 55°C)</w:t>
            </w:r>
            <w:r w:rsidRPr="00B969EB">
              <w:rPr>
                <w:rFonts w:ascii="Times New Roman" w:hAnsi="Times New Roman" w:cs="Times New Roman"/>
                <w:sz w:val="20"/>
                <w:szCs w:val="20"/>
              </w:rPr>
              <w:t xml:space="preserve"> na podstawie karty produktu i etykiety energetycznej. </w:t>
            </w:r>
          </w:p>
        </w:tc>
      </w:tr>
      <w:tr w:rsidR="00B145E2" w:rsidRPr="00B969EB" w14:paraId="23E9EB61" w14:textId="77777777" w:rsidTr="005C1027">
        <w:tc>
          <w:tcPr>
            <w:tcW w:w="625" w:type="dxa"/>
            <w:gridSpan w:val="3"/>
          </w:tcPr>
          <w:p w14:paraId="6019020E" w14:textId="77777777" w:rsidR="00C908B5" w:rsidRPr="00B969EB" w:rsidRDefault="00C908B5"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lastRenderedPageBreak/>
              <w:t>2</w:t>
            </w:r>
          </w:p>
        </w:tc>
        <w:tc>
          <w:tcPr>
            <w:tcW w:w="1927" w:type="dxa"/>
            <w:gridSpan w:val="5"/>
          </w:tcPr>
          <w:p w14:paraId="3A70AA87"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Pompa ciepła typu powietrze/powietrze</w:t>
            </w:r>
          </w:p>
        </w:tc>
        <w:tc>
          <w:tcPr>
            <w:tcW w:w="3685" w:type="dxa"/>
            <w:gridSpan w:val="2"/>
          </w:tcPr>
          <w:p w14:paraId="0F4AD5E9"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 xml:space="preserve">Zakup/montaż pompy ciepła typu powietrze/powietrze z osprzętem. </w:t>
            </w:r>
          </w:p>
        </w:tc>
        <w:tc>
          <w:tcPr>
            <w:tcW w:w="3544" w:type="dxa"/>
          </w:tcPr>
          <w:p w14:paraId="3B46BDBE" w14:textId="33FD0F35"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 xml:space="preserve">Zakupione i montowane pompy ciepła powietrze/powietrze muszą spełniać wymogi określone w Rozporządzeniu Delegowanym Komisji (UE) nr 626/2011 z dnia 4 maja 2011 r. oraz w Rozporządzeniu Parlamentu Europejskiego i Rady (UE) 2017/1369 z dnia 4 lipca 2017 r. ustanawiającym ramy etykietowania energetycznego i uchylającym dyrektywę 2010/30/UE w odniesieniu do etykiet efektywności energetycznej dla klimatyzatorów. Pompy ciepła muszą spełniać w odniesieniu do ogrzewania pomieszczeń wymagania </w:t>
            </w:r>
            <w:r w:rsidRPr="00B969EB">
              <w:rPr>
                <w:rFonts w:ascii="Times New Roman" w:hAnsi="Times New Roman" w:cs="Times New Roman"/>
                <w:b/>
                <w:sz w:val="20"/>
                <w:szCs w:val="20"/>
              </w:rPr>
              <w:t>klasy efektywności energetycznej minimum A+ (dla klimatu umiarkowanego)</w:t>
            </w:r>
            <w:r w:rsidRPr="00B969EB">
              <w:rPr>
                <w:rFonts w:ascii="Times New Roman" w:hAnsi="Times New Roman" w:cs="Times New Roman"/>
                <w:sz w:val="20"/>
                <w:szCs w:val="20"/>
              </w:rPr>
              <w:t xml:space="preserve"> na podstawie karty produktu i etykiety energetycznej. </w:t>
            </w:r>
          </w:p>
        </w:tc>
      </w:tr>
      <w:tr w:rsidR="00B145E2" w:rsidRPr="00B969EB" w14:paraId="7A4EEEB7" w14:textId="77777777" w:rsidTr="005C1027">
        <w:tc>
          <w:tcPr>
            <w:tcW w:w="625" w:type="dxa"/>
            <w:gridSpan w:val="3"/>
          </w:tcPr>
          <w:p w14:paraId="5FF7BB68" w14:textId="77777777" w:rsidR="00C908B5" w:rsidRPr="00B969EB" w:rsidRDefault="00C908B5"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3</w:t>
            </w:r>
          </w:p>
        </w:tc>
        <w:tc>
          <w:tcPr>
            <w:tcW w:w="1927" w:type="dxa"/>
            <w:gridSpan w:val="5"/>
          </w:tcPr>
          <w:p w14:paraId="3DDD7673"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Kocioł gazowy kondensacyjny</w:t>
            </w:r>
          </w:p>
        </w:tc>
        <w:tc>
          <w:tcPr>
            <w:tcW w:w="3685" w:type="dxa"/>
            <w:gridSpan w:val="2"/>
            <w:vAlign w:val="center"/>
          </w:tcPr>
          <w:p w14:paraId="0697C3F3" w14:textId="68AB54E5" w:rsidR="00C908B5" w:rsidRPr="00B969EB" w:rsidRDefault="00C908B5" w:rsidP="00533480">
            <w:pPr>
              <w:pStyle w:val="Podpistabeli0"/>
              <w:rPr>
                <w:rFonts w:ascii="Times New Roman" w:hAnsi="Times New Roman" w:cs="Times New Roman"/>
                <w:sz w:val="20"/>
                <w:szCs w:val="20"/>
              </w:rPr>
            </w:pPr>
            <w:r w:rsidRPr="00B969EB">
              <w:rPr>
                <w:rStyle w:val="Inne"/>
                <w:rFonts w:ascii="Times New Roman" w:hAnsi="Times New Roman" w:cs="Times New Roman"/>
                <w:sz w:val="20"/>
                <w:szCs w:val="20"/>
              </w:rPr>
              <w:t xml:space="preserve">Zakup / montaż kotła gazowego kondensacyjnego z osprzętem, sterowaniem, armaturą zabezpieczającą i regulującą, układem doprowadzenia powietrza i odprowadzenia spalin, zbiornikiem akumulacyjnym / buforowym, zbiornikiem </w:t>
            </w:r>
            <w:proofErr w:type="spellStart"/>
            <w:r w:rsidRPr="00B969EB">
              <w:rPr>
                <w:rStyle w:val="Inne"/>
                <w:rFonts w:ascii="Times New Roman" w:hAnsi="Times New Roman" w:cs="Times New Roman"/>
                <w:sz w:val="20"/>
                <w:szCs w:val="20"/>
              </w:rPr>
              <w:t>cwu</w:t>
            </w:r>
            <w:proofErr w:type="spellEnd"/>
            <w:r w:rsidRPr="00B969EB">
              <w:rPr>
                <w:rStyle w:val="Inne"/>
                <w:rFonts w:ascii="Times New Roman" w:hAnsi="Times New Roman" w:cs="Times New Roman"/>
                <w:sz w:val="20"/>
                <w:szCs w:val="20"/>
              </w:rPr>
              <w:t xml:space="preserve"> z osprzętem. W ramach kosztów kwalifikowanych osprzętu do kotła gazowego kondensacyjnego ujęta jest m.in. instalacja prowadząca od przyłącza do kotła / od zbiornika na gaz do kotła. </w:t>
            </w:r>
          </w:p>
        </w:tc>
        <w:tc>
          <w:tcPr>
            <w:tcW w:w="3544" w:type="dxa"/>
          </w:tcPr>
          <w:p w14:paraId="0744ED44" w14:textId="4A10D59B" w:rsidR="00C908B5" w:rsidRPr="00B969EB" w:rsidRDefault="0058129F" w:rsidP="0058129F">
            <w:pPr>
              <w:pStyle w:val="Podpistabeli0"/>
              <w:rPr>
                <w:rFonts w:ascii="Times New Roman" w:hAnsi="Times New Roman" w:cs="Times New Roman"/>
                <w:sz w:val="20"/>
                <w:szCs w:val="20"/>
              </w:rPr>
            </w:pPr>
            <w:r w:rsidRPr="00B969EB">
              <w:rPr>
                <w:rFonts w:ascii="Times New Roman" w:hAnsi="Times New Roman" w:cs="Times New Roman"/>
                <w:sz w:val="20"/>
                <w:szCs w:val="20"/>
              </w:rPr>
              <w:t xml:space="preserve">Zakupione i montowane kotły na paliwa </w:t>
            </w:r>
            <w:r w:rsidR="00FC0D7F" w:rsidRPr="00B969EB">
              <w:rPr>
                <w:rFonts w:ascii="Times New Roman" w:hAnsi="Times New Roman" w:cs="Times New Roman"/>
                <w:sz w:val="20"/>
                <w:szCs w:val="20"/>
              </w:rPr>
              <w:t>gazowe muszą</w:t>
            </w:r>
            <w:r w:rsidRPr="00B969EB">
              <w:rPr>
                <w:rFonts w:ascii="Times New Roman" w:hAnsi="Times New Roman" w:cs="Times New Roman"/>
                <w:sz w:val="20"/>
                <w:szCs w:val="20"/>
              </w:rPr>
              <w:t xml:space="preserve"> spełniać w odniesieniu do ogrzewania pomieszczeń, wymagania </w:t>
            </w:r>
            <w:r w:rsidRPr="00B969EB">
              <w:rPr>
                <w:rFonts w:ascii="Times New Roman" w:hAnsi="Times New Roman" w:cs="Times New Roman"/>
                <w:b/>
                <w:sz w:val="20"/>
                <w:szCs w:val="20"/>
              </w:rPr>
              <w:t>klasy efektywności energetycznej minimum A</w:t>
            </w:r>
            <w:r w:rsidRPr="00B969EB">
              <w:rPr>
                <w:rFonts w:ascii="Times New Roman" w:hAnsi="Times New Roman" w:cs="Times New Roman"/>
                <w:sz w:val="20"/>
                <w:szCs w:val="20"/>
              </w:rPr>
              <w:t xml:space="preserve"> na podstawie karty produktu i etykiety energetycznej. 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przypadku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montażu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zestawu,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musi</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on</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spełniać</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wymagania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klasy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energetycznej, co najmniej jedną klasę wyżej niż wspomagane źródło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ciepła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na podstawie</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etykiety energetycznej dla zestawu.</w:t>
            </w:r>
          </w:p>
        </w:tc>
      </w:tr>
      <w:tr w:rsidR="00B145E2" w:rsidRPr="00B969EB" w14:paraId="547CA6DE" w14:textId="77777777" w:rsidTr="005C1027">
        <w:tc>
          <w:tcPr>
            <w:tcW w:w="625" w:type="dxa"/>
            <w:gridSpan w:val="3"/>
          </w:tcPr>
          <w:p w14:paraId="4128D858" w14:textId="77777777" w:rsidR="00C908B5" w:rsidRPr="00B969EB" w:rsidRDefault="00C908B5"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4</w:t>
            </w:r>
          </w:p>
        </w:tc>
        <w:tc>
          <w:tcPr>
            <w:tcW w:w="1927" w:type="dxa"/>
            <w:gridSpan w:val="5"/>
          </w:tcPr>
          <w:p w14:paraId="5700772B"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 xml:space="preserve">Kocioł na </w:t>
            </w:r>
            <w:proofErr w:type="spellStart"/>
            <w:r w:rsidRPr="00B969EB">
              <w:rPr>
                <w:rFonts w:ascii="Times New Roman" w:hAnsi="Times New Roman" w:cs="Times New Roman"/>
                <w:sz w:val="20"/>
                <w:szCs w:val="20"/>
              </w:rPr>
              <w:t>pellet</w:t>
            </w:r>
            <w:proofErr w:type="spellEnd"/>
            <w:r w:rsidRPr="00B969EB">
              <w:rPr>
                <w:rFonts w:ascii="Times New Roman" w:hAnsi="Times New Roman" w:cs="Times New Roman"/>
                <w:sz w:val="20"/>
                <w:szCs w:val="20"/>
              </w:rPr>
              <w:t xml:space="preserve"> drzewny o podwyższonym standardzie</w:t>
            </w:r>
          </w:p>
        </w:tc>
        <w:tc>
          <w:tcPr>
            <w:tcW w:w="3685" w:type="dxa"/>
            <w:gridSpan w:val="2"/>
          </w:tcPr>
          <w:p w14:paraId="47E8863C" w14:textId="77777777" w:rsidR="00C908B5" w:rsidRPr="00B969EB" w:rsidRDefault="00C908B5" w:rsidP="00533480">
            <w:pPr>
              <w:pStyle w:val="Podpistabeli0"/>
              <w:rPr>
                <w:rStyle w:val="Inne"/>
                <w:rFonts w:ascii="Times New Roman" w:hAnsi="Times New Roman" w:cs="Times New Roman"/>
                <w:sz w:val="20"/>
                <w:szCs w:val="20"/>
              </w:rPr>
            </w:pPr>
            <w:r w:rsidRPr="00B969EB">
              <w:rPr>
                <w:rStyle w:val="Inne"/>
                <w:rFonts w:ascii="Times New Roman" w:hAnsi="Times New Roman" w:cs="Times New Roman"/>
                <w:sz w:val="20"/>
                <w:szCs w:val="20"/>
              </w:rPr>
              <w:t xml:space="preserve">Zakup / montaż kotła na </w:t>
            </w:r>
            <w:proofErr w:type="spellStart"/>
            <w:r w:rsidRPr="00B969EB">
              <w:rPr>
                <w:rStyle w:val="Inne"/>
                <w:rFonts w:ascii="Times New Roman" w:hAnsi="Times New Roman" w:cs="Times New Roman"/>
                <w:sz w:val="20"/>
                <w:szCs w:val="20"/>
              </w:rPr>
              <w:t>pellet</w:t>
            </w:r>
            <w:proofErr w:type="spellEnd"/>
            <w:r w:rsidRPr="00B969EB">
              <w:rPr>
                <w:rStyle w:val="Inne"/>
                <w:rFonts w:ascii="Times New Roman" w:hAnsi="Times New Roman" w:cs="Times New Roman"/>
                <w:sz w:val="20"/>
                <w:szCs w:val="20"/>
              </w:rPr>
              <w:t xml:space="preserve"> drzewny z automatycznym sposobem podawania paliwa, o obniżonej emisyjności cząstek stałych o wartości </w:t>
            </w:r>
            <w:r w:rsidRPr="00B969EB">
              <w:rPr>
                <w:rStyle w:val="hgkelc"/>
                <w:rFonts w:ascii="Times New Roman" w:hAnsi="Times New Roman" w:cs="Times New Roman"/>
                <w:bCs/>
                <w:sz w:val="20"/>
                <w:szCs w:val="20"/>
              </w:rPr>
              <w:t>≤</w:t>
            </w:r>
            <w:r w:rsidRPr="00B969EB">
              <w:rPr>
                <w:rStyle w:val="Inne"/>
                <w:rFonts w:ascii="Times New Roman" w:hAnsi="Times New Roman" w:cs="Times New Roman"/>
                <w:sz w:val="20"/>
                <w:szCs w:val="20"/>
              </w:rPr>
              <w:t> 20 mg/m</w:t>
            </w:r>
            <w:r w:rsidRPr="00B969EB">
              <w:rPr>
                <w:rStyle w:val="Inne"/>
                <w:rFonts w:ascii="Times New Roman" w:hAnsi="Times New Roman" w:cs="Times New Roman"/>
                <w:sz w:val="20"/>
                <w:szCs w:val="20"/>
                <w:vertAlign w:val="superscript"/>
              </w:rPr>
              <w:t xml:space="preserve">3 </w:t>
            </w:r>
            <w:r w:rsidRPr="00B969EB">
              <w:rPr>
                <w:rStyle w:val="Inne"/>
                <w:rFonts w:ascii="Times New Roman" w:hAnsi="Times New Roman" w:cs="Times New Roman"/>
                <w:sz w:val="20"/>
                <w:szCs w:val="20"/>
              </w:rPr>
              <w:t xml:space="preserve">(w odniesieniu do suchych spalin w temp. 0°C, 1 013 </w:t>
            </w:r>
            <w:proofErr w:type="spellStart"/>
            <w:r w:rsidRPr="00B969EB">
              <w:rPr>
                <w:rStyle w:val="Inne"/>
                <w:rFonts w:ascii="Times New Roman" w:hAnsi="Times New Roman" w:cs="Times New Roman"/>
                <w:sz w:val="20"/>
                <w:szCs w:val="20"/>
              </w:rPr>
              <w:t>mbar</w:t>
            </w:r>
            <w:proofErr w:type="spellEnd"/>
            <w:r w:rsidRPr="00B969EB">
              <w:rPr>
                <w:rStyle w:val="Inne"/>
                <w:rFonts w:ascii="Times New Roman" w:hAnsi="Times New Roman" w:cs="Times New Roman"/>
                <w:sz w:val="20"/>
                <w:szCs w:val="20"/>
              </w:rPr>
              <w:t xml:space="preserve"> przy 02=10%) z osprzętem, armaturą zabezpieczającą i regulującą, układem doprowadzenia powietrza i odprowadzenia spalin, zbiornikiem akumulacyjnym/buforowym, zbiornikiem </w:t>
            </w:r>
            <w:proofErr w:type="spellStart"/>
            <w:r w:rsidRPr="00B969EB">
              <w:rPr>
                <w:rStyle w:val="Inne"/>
                <w:rFonts w:ascii="Times New Roman" w:hAnsi="Times New Roman" w:cs="Times New Roman"/>
                <w:sz w:val="20"/>
                <w:szCs w:val="20"/>
              </w:rPr>
              <w:t>cwu</w:t>
            </w:r>
            <w:proofErr w:type="spellEnd"/>
            <w:r w:rsidRPr="00B969EB">
              <w:rPr>
                <w:rStyle w:val="Inne"/>
                <w:rFonts w:ascii="Times New Roman" w:hAnsi="Times New Roman" w:cs="Times New Roman"/>
                <w:sz w:val="20"/>
                <w:szCs w:val="20"/>
              </w:rPr>
              <w:t xml:space="preserve"> z osprzętem.</w:t>
            </w:r>
          </w:p>
          <w:p w14:paraId="3E728EED" w14:textId="77777777" w:rsidR="00C908B5" w:rsidRPr="00B969EB" w:rsidRDefault="00C908B5" w:rsidP="00533480">
            <w:pPr>
              <w:pStyle w:val="Podpistabeli0"/>
              <w:rPr>
                <w:rFonts w:ascii="Times New Roman" w:hAnsi="Times New Roman" w:cs="Times New Roman"/>
                <w:sz w:val="20"/>
                <w:szCs w:val="20"/>
              </w:rPr>
            </w:pPr>
          </w:p>
        </w:tc>
        <w:tc>
          <w:tcPr>
            <w:tcW w:w="3544" w:type="dxa"/>
            <w:vAlign w:val="center"/>
          </w:tcPr>
          <w:p w14:paraId="4BE1FFDA" w14:textId="77777777" w:rsidR="00C908B5" w:rsidRPr="00B969EB" w:rsidRDefault="00C908B5" w:rsidP="00533480">
            <w:pPr>
              <w:pStyle w:val="Inne0"/>
              <w:tabs>
                <w:tab w:val="left" w:pos="974"/>
                <w:tab w:val="left" w:pos="1435"/>
                <w:tab w:val="left" w:pos="2894"/>
                <w:tab w:val="left" w:pos="4104"/>
                <w:tab w:val="left" w:pos="4930"/>
              </w:tabs>
              <w:rPr>
                <w:rStyle w:val="Inne"/>
                <w:rFonts w:ascii="Times New Roman" w:hAnsi="Times New Roman" w:cs="Times New Roman"/>
                <w:sz w:val="20"/>
                <w:szCs w:val="20"/>
              </w:rPr>
            </w:pPr>
            <w:r w:rsidRPr="00B969EB">
              <w:rPr>
                <w:rStyle w:val="Inne"/>
                <w:rFonts w:ascii="Times New Roman" w:hAnsi="Times New Roman" w:cs="Times New Roman"/>
                <w:sz w:val="20"/>
                <w:szCs w:val="20"/>
              </w:rPr>
              <w:t xml:space="preserve">Zakupione i montowane w ramach Programu kotły na </w:t>
            </w:r>
            <w:proofErr w:type="spellStart"/>
            <w:r w:rsidRPr="00B969EB">
              <w:rPr>
                <w:rStyle w:val="Inne"/>
                <w:rFonts w:ascii="Times New Roman" w:hAnsi="Times New Roman" w:cs="Times New Roman"/>
                <w:sz w:val="20"/>
                <w:szCs w:val="20"/>
              </w:rPr>
              <w:t>pellet</w:t>
            </w:r>
            <w:proofErr w:type="spellEnd"/>
            <w:r w:rsidRPr="00B969EB">
              <w:rPr>
                <w:rStyle w:val="Inne"/>
                <w:rFonts w:ascii="Times New Roman" w:hAnsi="Times New Roman" w:cs="Times New Roman"/>
                <w:sz w:val="20"/>
                <w:szCs w:val="20"/>
              </w:rPr>
              <w:t xml:space="preserve"> drzewny o podwyższonym standardzie muszą spełniać wymagania określone w rozporządzeniu Komisji (UE) 2015/1189 z dnia 28 kwietnia 2015 r. w sprawie wykonania Dyrektywy Parlamentu Europejskiego i Rady 2009/125/WE w odniesieniu do wymogów dotyczących </w:t>
            </w:r>
            <w:proofErr w:type="spellStart"/>
            <w:r w:rsidRPr="00B969EB">
              <w:rPr>
                <w:rStyle w:val="Inne"/>
                <w:rFonts w:ascii="Times New Roman" w:hAnsi="Times New Roman" w:cs="Times New Roman"/>
                <w:sz w:val="20"/>
                <w:szCs w:val="20"/>
              </w:rPr>
              <w:t>ekoprojektu</w:t>
            </w:r>
            <w:proofErr w:type="spellEnd"/>
            <w:r w:rsidRPr="00B969EB">
              <w:rPr>
                <w:rStyle w:val="Inne"/>
                <w:rFonts w:ascii="Times New Roman" w:hAnsi="Times New Roman" w:cs="Times New Roman"/>
                <w:sz w:val="20"/>
                <w:szCs w:val="20"/>
              </w:rPr>
              <w:t xml:space="preserve"> dla kotłów na paliwa stałe (Dz. Urz. UE L 193 z 21.07.2015, s. 100). Kotły na </w:t>
            </w:r>
            <w:proofErr w:type="spellStart"/>
            <w:r w:rsidRPr="00B969EB">
              <w:rPr>
                <w:rStyle w:val="Inne"/>
                <w:rFonts w:ascii="Times New Roman" w:hAnsi="Times New Roman" w:cs="Times New Roman"/>
                <w:sz w:val="20"/>
                <w:szCs w:val="20"/>
              </w:rPr>
              <w:t>pellet</w:t>
            </w:r>
            <w:proofErr w:type="spellEnd"/>
            <w:r w:rsidRPr="00B969EB">
              <w:rPr>
                <w:rStyle w:val="Inne"/>
                <w:rFonts w:ascii="Times New Roman" w:hAnsi="Times New Roman" w:cs="Times New Roman"/>
                <w:sz w:val="20"/>
                <w:szCs w:val="20"/>
              </w:rPr>
              <w:t xml:space="preserve"> drzewny o podwyższonym standardzie muszą posiadać certyfikat/świadectwo potwierdzające spełnienie wymogów dotyczących </w:t>
            </w:r>
            <w:proofErr w:type="spellStart"/>
            <w:r w:rsidRPr="00B969EB">
              <w:rPr>
                <w:rStyle w:val="Inne"/>
                <w:rFonts w:ascii="Times New Roman" w:hAnsi="Times New Roman" w:cs="Times New Roman"/>
                <w:sz w:val="20"/>
                <w:szCs w:val="20"/>
              </w:rPr>
              <w:t>ekoprojektu</w:t>
            </w:r>
            <w:proofErr w:type="spellEnd"/>
            <w:r w:rsidRPr="00B969EB">
              <w:rPr>
                <w:rStyle w:val="Inne"/>
                <w:rFonts w:ascii="Times New Roman" w:hAnsi="Times New Roman" w:cs="Times New Roman"/>
                <w:sz w:val="20"/>
                <w:szCs w:val="20"/>
              </w:rPr>
              <w:t xml:space="preserve"> (</w:t>
            </w:r>
            <w:proofErr w:type="spellStart"/>
            <w:r w:rsidRPr="00B969EB">
              <w:rPr>
                <w:rStyle w:val="Inne"/>
                <w:rFonts w:ascii="Times New Roman" w:hAnsi="Times New Roman" w:cs="Times New Roman"/>
                <w:sz w:val="20"/>
                <w:szCs w:val="20"/>
              </w:rPr>
              <w:t>ecodesign</w:t>
            </w:r>
            <w:proofErr w:type="spellEnd"/>
            <w:r w:rsidRPr="00B969EB">
              <w:rPr>
                <w:rStyle w:val="Inne"/>
                <w:rFonts w:ascii="Times New Roman" w:hAnsi="Times New Roman" w:cs="Times New Roman"/>
                <w:sz w:val="20"/>
                <w:szCs w:val="20"/>
              </w:rPr>
              <w:t xml:space="preserve">); Kotły na </w:t>
            </w:r>
            <w:proofErr w:type="spellStart"/>
            <w:r w:rsidRPr="00B969EB">
              <w:rPr>
                <w:rStyle w:val="Inne"/>
                <w:rFonts w:ascii="Times New Roman" w:hAnsi="Times New Roman" w:cs="Times New Roman"/>
                <w:sz w:val="20"/>
                <w:szCs w:val="20"/>
              </w:rPr>
              <w:t>pellet</w:t>
            </w:r>
            <w:proofErr w:type="spellEnd"/>
            <w:r w:rsidRPr="00B969EB">
              <w:rPr>
                <w:rStyle w:val="Inne"/>
                <w:rFonts w:ascii="Times New Roman" w:hAnsi="Times New Roman" w:cs="Times New Roman"/>
                <w:sz w:val="20"/>
                <w:szCs w:val="20"/>
              </w:rPr>
              <w:t xml:space="preserve"> drzewny o podwyższonym standardzie muszą posiadać w odniesieniu do ogrzewania pomieszczeń klasę efektywności energetycznej minimum A+ zgodną z rozporządzeniem Komisji (UE) 2015/1187 z dnia 28 kwietnia 2015 r. i na podstawie karty produktu i etykiety energetycznej. Kotły na </w:t>
            </w:r>
            <w:proofErr w:type="spellStart"/>
            <w:r w:rsidRPr="00B969EB">
              <w:rPr>
                <w:rStyle w:val="Inne"/>
                <w:rFonts w:ascii="Times New Roman" w:hAnsi="Times New Roman" w:cs="Times New Roman"/>
                <w:sz w:val="20"/>
                <w:szCs w:val="20"/>
              </w:rPr>
              <w:t>pellet</w:t>
            </w:r>
            <w:proofErr w:type="spellEnd"/>
            <w:r w:rsidRPr="00B969EB">
              <w:rPr>
                <w:rStyle w:val="Inne"/>
                <w:rFonts w:ascii="Times New Roman" w:hAnsi="Times New Roman" w:cs="Times New Roman"/>
                <w:sz w:val="20"/>
                <w:szCs w:val="20"/>
              </w:rPr>
              <w:t xml:space="preserve"> drzewny o podwyższonym standardzie muszą charakteryzować się obniżoną emisyjnością cząstek stałych o wartości </w:t>
            </w:r>
            <w:r w:rsidRPr="00B969EB">
              <w:rPr>
                <w:rStyle w:val="hgkelc"/>
                <w:rFonts w:ascii="Times New Roman" w:hAnsi="Times New Roman" w:cs="Times New Roman"/>
                <w:bCs/>
                <w:sz w:val="20"/>
                <w:szCs w:val="20"/>
              </w:rPr>
              <w:lastRenderedPageBreak/>
              <w:t>≤</w:t>
            </w:r>
            <w:r w:rsidRPr="00B969EB">
              <w:rPr>
                <w:rStyle w:val="Inne"/>
                <w:rFonts w:ascii="Times New Roman" w:hAnsi="Times New Roman" w:cs="Times New Roman"/>
                <w:sz w:val="20"/>
                <w:szCs w:val="20"/>
              </w:rPr>
              <w:t xml:space="preserve"> 20 mg/m</w:t>
            </w:r>
            <w:r w:rsidRPr="00B969EB">
              <w:rPr>
                <w:rStyle w:val="Inne"/>
                <w:rFonts w:ascii="Times New Roman" w:hAnsi="Times New Roman" w:cs="Times New Roman"/>
                <w:sz w:val="20"/>
                <w:szCs w:val="20"/>
                <w:vertAlign w:val="superscript"/>
              </w:rPr>
              <w:t>3</w:t>
            </w:r>
            <w:r w:rsidRPr="00B969EB">
              <w:rPr>
                <w:rStyle w:val="Inne"/>
                <w:rFonts w:ascii="Times New Roman" w:hAnsi="Times New Roman" w:cs="Times New Roman"/>
                <w:sz w:val="20"/>
                <w:szCs w:val="20"/>
              </w:rPr>
              <w:t xml:space="preserve">; </w:t>
            </w:r>
          </w:p>
          <w:p w14:paraId="38211B4C" w14:textId="77777777" w:rsidR="00C908B5" w:rsidRPr="00B969EB" w:rsidRDefault="00C908B5" w:rsidP="00533480">
            <w:pPr>
              <w:pStyle w:val="Inne0"/>
              <w:rPr>
                <w:rFonts w:ascii="Times New Roman" w:hAnsi="Times New Roman" w:cs="Times New Roman"/>
                <w:sz w:val="20"/>
                <w:szCs w:val="20"/>
              </w:rPr>
            </w:pPr>
            <w:r w:rsidRPr="00B969EB">
              <w:rPr>
                <w:rStyle w:val="Inne"/>
                <w:rFonts w:ascii="Times New Roman" w:hAnsi="Times New Roman" w:cs="Times New Roman"/>
                <w:sz w:val="20"/>
                <w:szCs w:val="20"/>
              </w:rPr>
              <w:t xml:space="preserve">Kotły te mogą być przeznaczone wyłącznie do spalania biomasy w formie </w:t>
            </w:r>
            <w:proofErr w:type="spellStart"/>
            <w:r w:rsidRPr="00B969EB">
              <w:rPr>
                <w:rStyle w:val="Inne"/>
                <w:rFonts w:ascii="Times New Roman" w:hAnsi="Times New Roman" w:cs="Times New Roman"/>
                <w:sz w:val="20"/>
                <w:szCs w:val="20"/>
              </w:rPr>
              <w:t>pelletu</w:t>
            </w:r>
            <w:proofErr w:type="spellEnd"/>
            <w:r w:rsidRPr="00B969EB">
              <w:rPr>
                <w:rStyle w:val="Inne"/>
                <w:rFonts w:ascii="Times New Roman" w:hAnsi="Times New Roman" w:cs="Times New Roman"/>
                <w:sz w:val="20"/>
                <w:szCs w:val="20"/>
              </w:rPr>
              <w:t xml:space="preserve"> drzewnego.</w:t>
            </w:r>
          </w:p>
          <w:p w14:paraId="692108ED" w14:textId="77777777" w:rsidR="00C908B5" w:rsidRPr="00B969EB" w:rsidRDefault="00C908B5" w:rsidP="00533480">
            <w:pPr>
              <w:pStyle w:val="Inne0"/>
              <w:rPr>
                <w:rFonts w:ascii="Times New Roman" w:hAnsi="Times New Roman" w:cs="Times New Roman"/>
                <w:sz w:val="20"/>
                <w:szCs w:val="20"/>
              </w:rPr>
            </w:pPr>
            <w:r w:rsidRPr="00B969EB">
              <w:rPr>
                <w:rStyle w:val="Inne"/>
                <w:rFonts w:ascii="Times New Roman" w:hAnsi="Times New Roman" w:cs="Times New Roman"/>
                <w:sz w:val="20"/>
                <w:szCs w:val="20"/>
              </w:rPr>
              <w:t>Do dofinansowania nie są kwalifikowane urządzenia wielopaliwowe. Dofinansowanie jedynie do kotłów z automatycznym podawaniem paliwa;</w:t>
            </w:r>
          </w:p>
          <w:p w14:paraId="33604F87" w14:textId="77777777" w:rsidR="00C908B5" w:rsidRPr="00B969EB" w:rsidRDefault="00C908B5" w:rsidP="00533480">
            <w:pPr>
              <w:pStyle w:val="Inne0"/>
              <w:rPr>
                <w:rFonts w:ascii="Times New Roman" w:hAnsi="Times New Roman" w:cs="Times New Roman"/>
                <w:sz w:val="20"/>
                <w:szCs w:val="20"/>
              </w:rPr>
            </w:pPr>
            <w:r w:rsidRPr="00B969EB">
              <w:rPr>
                <w:rStyle w:val="Inne"/>
                <w:rFonts w:ascii="Times New Roman" w:hAnsi="Times New Roman" w:cs="Times New Roman"/>
                <w:sz w:val="20"/>
                <w:szCs w:val="20"/>
              </w:rPr>
              <w:t xml:space="preserve">Kocioł nie może posiadać rusztu awaryjnego lub </w:t>
            </w:r>
            <w:proofErr w:type="spellStart"/>
            <w:r w:rsidRPr="00B969EB">
              <w:rPr>
                <w:rStyle w:val="Inne"/>
                <w:rFonts w:ascii="Times New Roman" w:hAnsi="Times New Roman" w:cs="Times New Roman"/>
                <w:sz w:val="20"/>
                <w:szCs w:val="20"/>
              </w:rPr>
              <w:t>przedpaleniska</w:t>
            </w:r>
            <w:proofErr w:type="spellEnd"/>
            <w:r w:rsidRPr="00B969EB">
              <w:rPr>
                <w:rStyle w:val="Inne"/>
                <w:rFonts w:ascii="Times New Roman" w:hAnsi="Times New Roman" w:cs="Times New Roman"/>
                <w:sz w:val="20"/>
                <w:szCs w:val="20"/>
              </w:rPr>
              <w:t xml:space="preserve">/brak możliwości montażu rusztu awaryjnego lub </w:t>
            </w:r>
            <w:proofErr w:type="spellStart"/>
            <w:r w:rsidRPr="00B969EB">
              <w:rPr>
                <w:rStyle w:val="Inne"/>
                <w:rFonts w:ascii="Times New Roman" w:hAnsi="Times New Roman" w:cs="Times New Roman"/>
                <w:sz w:val="20"/>
                <w:szCs w:val="20"/>
              </w:rPr>
              <w:t>przedpaleniska</w:t>
            </w:r>
            <w:proofErr w:type="spellEnd"/>
            <w:r w:rsidRPr="00B969EB">
              <w:rPr>
                <w:rStyle w:val="Inne"/>
                <w:rFonts w:ascii="Times New Roman" w:hAnsi="Times New Roman" w:cs="Times New Roman"/>
                <w:sz w:val="20"/>
                <w:szCs w:val="20"/>
              </w:rPr>
              <w:t>; Dodatkowo źródła ciepła muszą docelowo spełniać wymogi aktów prawa miejscowego, w tym uchwał antysmogowych, co do kotłów i rodzajów paliwa, o ile takie zostały ustanowione na terenie położenia budynku / lokalu mieszkalnego objętego dofinansowaniem.</w:t>
            </w:r>
          </w:p>
          <w:p w14:paraId="18AA333F" w14:textId="64260159" w:rsidR="00C908B5" w:rsidRPr="00B969EB" w:rsidRDefault="00C908B5" w:rsidP="00533480">
            <w:pPr>
              <w:pStyle w:val="Inne0"/>
              <w:tabs>
                <w:tab w:val="left" w:pos="974"/>
                <w:tab w:val="left" w:pos="1435"/>
                <w:tab w:val="left" w:pos="2894"/>
                <w:tab w:val="left" w:pos="4104"/>
                <w:tab w:val="left" w:pos="4930"/>
              </w:tabs>
              <w:rPr>
                <w:rFonts w:ascii="Times New Roman" w:hAnsi="Times New Roman" w:cs="Times New Roman"/>
                <w:sz w:val="20"/>
                <w:szCs w:val="20"/>
              </w:rPr>
            </w:pPr>
            <w:r w:rsidRPr="00B969EB">
              <w:rPr>
                <w:rStyle w:val="Inne"/>
                <w:rFonts w:ascii="Times New Roman" w:hAnsi="Times New Roman" w:cs="Times New Roman"/>
                <w:sz w:val="20"/>
                <w:szCs w:val="20"/>
              </w:rPr>
              <w:t>Przewody kominowe / spalinowe muszą być dostosowane do pracy z zamontowanym kotłem, co będzie potwierdzone w protokole z odbioru kominiarskiego podpisanym przez mistrza kominiarskiego.</w:t>
            </w:r>
            <w:r w:rsidR="00E425FF" w:rsidRPr="00B969EB">
              <w:rPr>
                <w:rStyle w:val="Inne"/>
                <w:rFonts w:ascii="Times New Roman" w:hAnsi="Times New Roman" w:cs="Times New Roman"/>
                <w:sz w:val="20"/>
                <w:szCs w:val="20"/>
              </w:rPr>
              <w:t xml:space="preserve"> </w:t>
            </w:r>
            <w:r w:rsidR="00885FF0" w:rsidRPr="00B969EB">
              <w:rPr>
                <w:rStyle w:val="Inne"/>
                <w:rFonts w:ascii="Times New Roman" w:hAnsi="Times New Roman" w:cs="Times New Roman"/>
                <w:sz w:val="20"/>
                <w:szCs w:val="20"/>
              </w:rPr>
              <w:t>W przypadku montażu zestawu, musi on spełniać wymagania klasy energetycznej, co najmniej jedną klasę wyżej niż wspomagane źródło ciepła na podstawie etykiety energetycznej dla zestawu</w:t>
            </w:r>
          </w:p>
        </w:tc>
      </w:tr>
      <w:tr w:rsidR="00B145E2" w:rsidRPr="00B969EB" w14:paraId="01AF4B10" w14:textId="77777777" w:rsidTr="005C1027">
        <w:trPr>
          <w:trHeight w:val="2540"/>
        </w:trPr>
        <w:tc>
          <w:tcPr>
            <w:tcW w:w="625" w:type="dxa"/>
            <w:gridSpan w:val="3"/>
          </w:tcPr>
          <w:p w14:paraId="4D1A6837" w14:textId="77777777" w:rsidR="00C908B5" w:rsidRPr="00B969EB" w:rsidRDefault="00C908B5"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lastRenderedPageBreak/>
              <w:t>5</w:t>
            </w:r>
          </w:p>
        </w:tc>
        <w:tc>
          <w:tcPr>
            <w:tcW w:w="1927" w:type="dxa"/>
            <w:gridSpan w:val="5"/>
          </w:tcPr>
          <w:p w14:paraId="5A8EA6A3" w14:textId="77777777" w:rsidR="00E425FF" w:rsidRPr="00B969EB" w:rsidRDefault="00E425FF" w:rsidP="00E425FF">
            <w:pPr>
              <w:pStyle w:val="TableParagraph"/>
              <w:ind w:left="0" w:right="138"/>
              <w:rPr>
                <w:rFonts w:ascii="Times New Roman" w:hAnsi="Times New Roman" w:cs="Times New Roman"/>
                <w:sz w:val="20"/>
                <w:szCs w:val="20"/>
              </w:rPr>
            </w:pPr>
            <w:r w:rsidRPr="00B969EB">
              <w:rPr>
                <w:rFonts w:ascii="Times New Roman" w:hAnsi="Times New Roman" w:cs="Times New Roman"/>
                <w:sz w:val="20"/>
                <w:szCs w:val="20"/>
              </w:rPr>
              <w:t>Kocioł</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zgazowujący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drewno 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podwyższonym</w:t>
            </w:r>
          </w:p>
          <w:p w14:paraId="091CF075" w14:textId="2D9B97C1" w:rsidR="00C908B5" w:rsidRPr="00B969EB" w:rsidRDefault="00E425FF" w:rsidP="00E425FF">
            <w:pPr>
              <w:pStyle w:val="Podpistabeli0"/>
              <w:rPr>
                <w:rFonts w:ascii="Times New Roman" w:hAnsi="Times New Roman" w:cs="Times New Roman"/>
                <w:sz w:val="20"/>
                <w:szCs w:val="20"/>
              </w:rPr>
            </w:pPr>
            <w:r w:rsidRPr="00B969EB">
              <w:rPr>
                <w:rFonts w:ascii="Times New Roman" w:hAnsi="Times New Roman" w:cs="Times New Roman"/>
                <w:sz w:val="20"/>
                <w:szCs w:val="20"/>
              </w:rPr>
              <w:t>standardzie</w:t>
            </w:r>
          </w:p>
        </w:tc>
        <w:tc>
          <w:tcPr>
            <w:tcW w:w="3685" w:type="dxa"/>
            <w:gridSpan w:val="2"/>
          </w:tcPr>
          <w:p w14:paraId="077C267D" w14:textId="7050FC2C" w:rsidR="00C908B5" w:rsidRPr="00B969EB" w:rsidRDefault="00E425FF"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Zakup/montaż</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kotła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zgazowującego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drewno</w:t>
            </w:r>
            <w:r w:rsidRPr="00B969EB">
              <w:rPr>
                <w:rFonts w:ascii="Times New Roman" w:hAnsi="Times New Roman" w:cs="Times New Roman"/>
                <w:spacing w:val="1"/>
                <w:sz w:val="20"/>
                <w:szCs w:val="20"/>
              </w:rPr>
              <w:t xml:space="preserve"> </w:t>
            </w:r>
            <w:r w:rsidRPr="00B969EB">
              <w:rPr>
                <w:rFonts w:ascii="Times New Roman" w:hAnsi="Times New Roman" w:cs="Times New Roman"/>
                <w:b/>
                <w:sz w:val="20"/>
                <w:szCs w:val="20"/>
              </w:rPr>
              <w:t>o</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obniżonej</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emisyjności</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cząstek</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stałych</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o</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wartości</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20</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mg/m</w:t>
            </w:r>
            <w:r w:rsidRPr="00B969EB">
              <w:rPr>
                <w:rFonts w:ascii="Times New Roman" w:hAnsi="Times New Roman" w:cs="Times New Roman"/>
                <w:b/>
                <w:sz w:val="20"/>
                <w:szCs w:val="20"/>
                <w:vertAlign w:val="superscript"/>
              </w:rPr>
              <w:t>3</w:t>
            </w:r>
            <w:r w:rsidRPr="00B969EB">
              <w:rPr>
                <w:rFonts w:ascii="Times New Roman" w:hAnsi="Times New Roman" w:cs="Times New Roman"/>
                <w:b/>
                <w:spacing w:val="1"/>
                <w:sz w:val="20"/>
                <w:szCs w:val="20"/>
              </w:rPr>
              <w:t xml:space="preserve"> </w:t>
            </w:r>
            <w:r w:rsidRPr="00B969EB">
              <w:rPr>
                <w:rFonts w:ascii="Times New Roman" w:hAnsi="Times New Roman" w:cs="Times New Roman"/>
                <w:sz w:val="20"/>
                <w:szCs w:val="20"/>
              </w:rPr>
              <w:t>(w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 xml:space="preserve">odniesieniu do suchych spalin w temp. 0°C, 1013 </w:t>
            </w:r>
            <w:proofErr w:type="spellStart"/>
            <w:r w:rsidRPr="00B969EB">
              <w:rPr>
                <w:rFonts w:ascii="Times New Roman" w:hAnsi="Times New Roman" w:cs="Times New Roman"/>
                <w:sz w:val="20"/>
                <w:szCs w:val="20"/>
              </w:rPr>
              <w:t>mbar</w:t>
            </w:r>
            <w:proofErr w:type="spellEnd"/>
            <w:r w:rsidRPr="00B969EB">
              <w:rPr>
                <w:rFonts w:ascii="Times New Roman" w:hAnsi="Times New Roman" w:cs="Times New Roman"/>
                <w:sz w:val="20"/>
                <w:szCs w:val="20"/>
              </w:rPr>
              <w:t xml:space="preserve"> przy</w:t>
            </w:r>
            <w:r w:rsidRPr="00B969EB">
              <w:rPr>
                <w:rFonts w:ascii="Times New Roman" w:hAnsi="Times New Roman" w:cs="Times New Roman"/>
                <w:spacing w:val="1"/>
                <w:sz w:val="20"/>
                <w:szCs w:val="20"/>
              </w:rPr>
              <w:t xml:space="preserve"> </w:t>
            </w:r>
            <w:r w:rsidRPr="00B969EB">
              <w:rPr>
                <w:rFonts w:ascii="Times New Roman" w:hAnsi="Times New Roman" w:cs="Times New Roman"/>
                <w:spacing w:val="-1"/>
                <w:sz w:val="20"/>
                <w:szCs w:val="20"/>
              </w:rPr>
              <w:t>O2=10%)</w:t>
            </w:r>
            <w:r w:rsidRPr="00B969EB">
              <w:rPr>
                <w:rFonts w:ascii="Times New Roman" w:hAnsi="Times New Roman" w:cs="Times New Roman"/>
                <w:spacing w:val="-20"/>
                <w:sz w:val="20"/>
                <w:szCs w:val="20"/>
              </w:rPr>
              <w:t xml:space="preserve"> </w:t>
            </w:r>
            <w:r w:rsidRPr="00B969EB">
              <w:rPr>
                <w:rFonts w:ascii="Times New Roman" w:hAnsi="Times New Roman" w:cs="Times New Roman"/>
                <w:spacing w:val="-1"/>
                <w:sz w:val="20"/>
                <w:szCs w:val="20"/>
              </w:rPr>
              <w:t>z</w:t>
            </w:r>
            <w:r w:rsidRPr="00B969EB">
              <w:rPr>
                <w:rFonts w:ascii="Times New Roman" w:hAnsi="Times New Roman" w:cs="Times New Roman"/>
                <w:spacing w:val="-4"/>
                <w:sz w:val="20"/>
                <w:szCs w:val="20"/>
              </w:rPr>
              <w:t xml:space="preserve"> </w:t>
            </w:r>
            <w:r w:rsidRPr="00B969EB">
              <w:rPr>
                <w:rFonts w:ascii="Times New Roman" w:hAnsi="Times New Roman" w:cs="Times New Roman"/>
                <w:spacing w:val="-1"/>
                <w:sz w:val="20"/>
                <w:szCs w:val="20"/>
              </w:rPr>
              <w:t>osprzętem,</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armaturą</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zabezpieczającą</w:t>
            </w:r>
            <w:r w:rsidRPr="00B969EB">
              <w:rPr>
                <w:rFonts w:ascii="Times New Roman" w:hAnsi="Times New Roman" w:cs="Times New Roman"/>
                <w:spacing w:val="-5"/>
                <w:sz w:val="20"/>
                <w:szCs w:val="20"/>
              </w:rPr>
              <w:t xml:space="preserve"> </w:t>
            </w:r>
            <w:r w:rsidRPr="00B969EB">
              <w:rPr>
                <w:rFonts w:ascii="Times New Roman" w:hAnsi="Times New Roman" w:cs="Times New Roman"/>
                <w:sz w:val="20"/>
                <w:szCs w:val="20"/>
              </w:rPr>
              <w:t>i</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regulującą,</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układem</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doprowadzenia</w:t>
            </w:r>
            <w:r w:rsidRPr="00B969EB">
              <w:rPr>
                <w:rFonts w:ascii="Times New Roman" w:hAnsi="Times New Roman" w:cs="Times New Roman"/>
                <w:spacing w:val="-6"/>
                <w:sz w:val="20"/>
                <w:szCs w:val="20"/>
              </w:rPr>
              <w:t xml:space="preserve"> </w:t>
            </w:r>
            <w:r w:rsidRPr="00B969EB">
              <w:rPr>
                <w:rFonts w:ascii="Times New Roman" w:hAnsi="Times New Roman" w:cs="Times New Roman"/>
                <w:sz w:val="20"/>
                <w:szCs w:val="20"/>
              </w:rPr>
              <w:t>powietrza</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i</w:t>
            </w:r>
            <w:r w:rsidRPr="00B969EB">
              <w:rPr>
                <w:rFonts w:ascii="Times New Roman" w:hAnsi="Times New Roman" w:cs="Times New Roman"/>
                <w:spacing w:val="-6"/>
                <w:sz w:val="20"/>
                <w:szCs w:val="20"/>
              </w:rPr>
              <w:t xml:space="preserve"> </w:t>
            </w:r>
            <w:r w:rsidRPr="00B969EB">
              <w:rPr>
                <w:rFonts w:ascii="Times New Roman" w:hAnsi="Times New Roman" w:cs="Times New Roman"/>
                <w:sz w:val="20"/>
                <w:szCs w:val="20"/>
              </w:rPr>
              <w:t>odprowadzenia</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spalin</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w</w:t>
            </w:r>
            <w:r w:rsidRPr="00B969EB">
              <w:rPr>
                <w:rFonts w:ascii="Times New Roman" w:hAnsi="Times New Roman" w:cs="Times New Roman"/>
                <w:spacing w:val="-48"/>
                <w:sz w:val="20"/>
                <w:szCs w:val="20"/>
              </w:rPr>
              <w:t xml:space="preserve"> </w:t>
            </w:r>
            <w:r w:rsidRPr="00B969EB">
              <w:rPr>
                <w:rFonts w:ascii="Times New Roman" w:hAnsi="Times New Roman" w:cs="Times New Roman"/>
                <w:sz w:val="20"/>
                <w:szCs w:val="20"/>
              </w:rPr>
              <w:t>tym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budową</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nowego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komina,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zbiornikiem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akumulacyjnym/buforowym,</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zbiornikiem</w:t>
            </w:r>
            <w:r w:rsidRPr="00B969EB">
              <w:rPr>
                <w:rFonts w:ascii="Times New Roman" w:hAnsi="Times New Roman" w:cs="Times New Roman"/>
                <w:spacing w:val="-1"/>
                <w:sz w:val="20"/>
                <w:szCs w:val="20"/>
              </w:rPr>
              <w:t xml:space="preserve"> </w:t>
            </w:r>
            <w:proofErr w:type="spellStart"/>
            <w:r w:rsidRPr="00B969EB">
              <w:rPr>
                <w:rFonts w:ascii="Times New Roman" w:hAnsi="Times New Roman" w:cs="Times New Roman"/>
                <w:sz w:val="20"/>
                <w:szCs w:val="20"/>
              </w:rPr>
              <w:t>cwu</w:t>
            </w:r>
            <w:proofErr w:type="spellEnd"/>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z</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osprzętem.</w:t>
            </w:r>
          </w:p>
        </w:tc>
        <w:tc>
          <w:tcPr>
            <w:tcW w:w="3544" w:type="dxa"/>
          </w:tcPr>
          <w:p w14:paraId="1EE161B0" w14:textId="77777777" w:rsidR="00E425FF" w:rsidRPr="00B969EB" w:rsidRDefault="00E425FF" w:rsidP="00E425FF">
            <w:pPr>
              <w:pStyle w:val="TableParagraph"/>
              <w:ind w:left="31" w:right="95"/>
              <w:rPr>
                <w:rFonts w:ascii="Times New Roman" w:hAnsi="Times New Roman" w:cs="Times New Roman"/>
                <w:sz w:val="20"/>
                <w:szCs w:val="20"/>
              </w:rPr>
            </w:pPr>
            <w:r w:rsidRPr="00B969EB">
              <w:rPr>
                <w:rFonts w:ascii="Times New Roman" w:hAnsi="Times New Roman" w:cs="Times New Roman"/>
                <w:sz w:val="20"/>
                <w:szCs w:val="20"/>
              </w:rPr>
              <w:t>Kotły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zgazowujące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drewno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muszą</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posiadać</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certyfikat/świadectwo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potwierdzające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spełnienie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wymogów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dotyczących</w:t>
            </w:r>
            <w:r w:rsidRPr="00B969EB">
              <w:rPr>
                <w:rFonts w:ascii="Times New Roman" w:hAnsi="Times New Roman" w:cs="Times New Roman"/>
                <w:spacing w:val="1"/>
                <w:sz w:val="20"/>
                <w:szCs w:val="20"/>
              </w:rPr>
              <w:t xml:space="preserve"> </w:t>
            </w:r>
            <w:proofErr w:type="spellStart"/>
            <w:r w:rsidRPr="00B969EB">
              <w:rPr>
                <w:rFonts w:ascii="Times New Roman" w:hAnsi="Times New Roman" w:cs="Times New Roman"/>
                <w:sz w:val="20"/>
                <w:szCs w:val="20"/>
              </w:rPr>
              <w:t>ekoprojektu</w:t>
            </w:r>
            <w:proofErr w:type="spellEnd"/>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t>
            </w:r>
            <w:proofErr w:type="spellStart"/>
            <w:r w:rsidRPr="00B969EB">
              <w:rPr>
                <w:rFonts w:ascii="Times New Roman" w:hAnsi="Times New Roman" w:cs="Times New Roman"/>
                <w:sz w:val="20"/>
                <w:szCs w:val="20"/>
              </w:rPr>
              <w:t>ecodesign</w:t>
            </w:r>
            <w:proofErr w:type="spellEnd"/>
            <w:r w:rsidRPr="00B969EB">
              <w:rPr>
                <w:rFonts w:ascii="Times New Roman" w:hAnsi="Times New Roman" w:cs="Times New Roman"/>
                <w:sz w:val="20"/>
                <w:szCs w:val="20"/>
              </w:rPr>
              <w:t>);</w:t>
            </w:r>
          </w:p>
          <w:p w14:paraId="25A34CD2" w14:textId="02DF7BAC" w:rsidR="00C908B5" w:rsidRPr="00B969EB" w:rsidRDefault="00E425FF" w:rsidP="00534BA0">
            <w:pPr>
              <w:pStyle w:val="Akapitzlist"/>
              <w:ind w:left="31" w:right="116"/>
              <w:rPr>
                <w:rFonts w:ascii="Times New Roman" w:hAnsi="Times New Roman" w:cs="Times New Roman"/>
                <w:sz w:val="20"/>
                <w:szCs w:val="20"/>
              </w:rPr>
            </w:pPr>
            <w:r w:rsidRPr="00B969EB">
              <w:rPr>
                <w:rFonts w:ascii="Times New Roman" w:hAnsi="Times New Roman" w:cs="Times New Roman"/>
                <w:sz w:val="20"/>
                <w:szCs w:val="20"/>
              </w:rPr>
              <w:t>Kotły zgazowujące drewno o podwyższonym standardzie musza charakteryzować się obniżoną emisyjnością cząstek stałych o wartości ≤ 20 mg/m</w:t>
            </w:r>
            <w:r w:rsidRPr="00B969EB">
              <w:rPr>
                <w:rFonts w:ascii="Times New Roman" w:hAnsi="Times New Roman" w:cs="Times New Roman"/>
                <w:sz w:val="20"/>
                <w:szCs w:val="20"/>
                <w:vertAlign w:val="superscript"/>
              </w:rPr>
              <w:t>3</w:t>
            </w:r>
            <w:r w:rsidRPr="00B969EB">
              <w:rPr>
                <w:rFonts w:ascii="Times New Roman" w:hAnsi="Times New Roman" w:cs="Times New Roman"/>
                <w:sz w:val="20"/>
                <w:szCs w:val="20"/>
              </w:rPr>
              <w:t>, muszą</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 xml:space="preserve">posiadać w odniesieniu do ogrzewania pomieszczeń </w:t>
            </w:r>
            <w:r w:rsidRPr="00B969EB">
              <w:rPr>
                <w:rFonts w:ascii="Times New Roman" w:hAnsi="Times New Roman" w:cs="Times New Roman"/>
                <w:b/>
                <w:sz w:val="20"/>
                <w:szCs w:val="20"/>
              </w:rPr>
              <w:t xml:space="preserve">klasę efektywności energetycznej minimum A+ </w:t>
            </w:r>
            <w:r w:rsidRPr="00B969EB">
              <w:rPr>
                <w:rFonts w:ascii="Times New Roman" w:hAnsi="Times New Roman" w:cs="Times New Roman"/>
                <w:sz w:val="20"/>
                <w:szCs w:val="20"/>
              </w:rPr>
              <w:t>na podstawie</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karty produktu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i</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etykiety</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energetycznej. Kotły te mogą być prz</w:t>
            </w:r>
            <w:r w:rsidR="007F2DE7" w:rsidRPr="00B969EB">
              <w:rPr>
                <w:rFonts w:ascii="Times New Roman" w:hAnsi="Times New Roman" w:cs="Times New Roman"/>
                <w:sz w:val="20"/>
                <w:szCs w:val="20"/>
              </w:rPr>
              <w:t xml:space="preserve">eznaczone wyłącznie do </w:t>
            </w:r>
            <w:r w:rsidRPr="00B969EB">
              <w:rPr>
                <w:rFonts w:ascii="Times New Roman" w:hAnsi="Times New Roman" w:cs="Times New Roman"/>
                <w:sz w:val="20"/>
                <w:szCs w:val="20"/>
              </w:rPr>
              <w:t>zgazowania biomasy oraz w formie drewna kawałkowego</w:t>
            </w:r>
            <w:r w:rsidR="007F2DE7" w:rsidRPr="00B969EB">
              <w:rPr>
                <w:rFonts w:ascii="Times New Roman" w:hAnsi="Times New Roman" w:cs="Times New Roman"/>
                <w:sz w:val="20"/>
                <w:szCs w:val="20"/>
              </w:rPr>
              <w:t xml:space="preserve"> albo spalania biomasy w formie </w:t>
            </w:r>
            <w:proofErr w:type="spellStart"/>
            <w:r w:rsidR="007F2DE7" w:rsidRPr="00B969EB">
              <w:rPr>
                <w:rFonts w:ascii="Times New Roman" w:hAnsi="Times New Roman" w:cs="Times New Roman"/>
                <w:sz w:val="20"/>
                <w:szCs w:val="20"/>
              </w:rPr>
              <w:t>pelletu</w:t>
            </w:r>
            <w:proofErr w:type="spellEnd"/>
            <w:r w:rsidR="007F2DE7" w:rsidRPr="00B969EB">
              <w:rPr>
                <w:rFonts w:ascii="Times New Roman" w:hAnsi="Times New Roman" w:cs="Times New Roman"/>
                <w:sz w:val="20"/>
                <w:szCs w:val="20"/>
              </w:rPr>
              <w:t xml:space="preserve"> drzewnego</w:t>
            </w:r>
            <w:r w:rsidR="009458EC" w:rsidRPr="00B969EB">
              <w:rPr>
                <w:rFonts w:ascii="Times New Roman" w:hAnsi="Times New Roman" w:cs="Times New Roman"/>
                <w:sz w:val="20"/>
                <w:szCs w:val="20"/>
              </w:rPr>
              <w:t xml:space="preserve"> oraz zgazowania biomasy w formie drewna kawałkowego.</w:t>
            </w:r>
            <w:r w:rsidR="007F2DE7" w:rsidRPr="00B969EB">
              <w:rPr>
                <w:rFonts w:ascii="Times New Roman" w:hAnsi="Times New Roman" w:cs="Times New Roman"/>
                <w:sz w:val="20"/>
                <w:szCs w:val="20"/>
              </w:rPr>
              <w:t xml:space="preserve"> </w:t>
            </w:r>
            <w:r w:rsidRPr="00B969EB">
              <w:rPr>
                <w:rFonts w:ascii="Times New Roman" w:hAnsi="Times New Roman" w:cs="Times New Roman"/>
                <w:sz w:val="20"/>
                <w:szCs w:val="20"/>
              </w:rPr>
              <w:t>Do dofinansowania nie są kwalifikowane urządzenia</w:t>
            </w:r>
          </w:p>
          <w:p w14:paraId="560E1428" w14:textId="77777777" w:rsidR="00E425FF" w:rsidRPr="00B969EB" w:rsidRDefault="00E425FF" w:rsidP="00E425FF">
            <w:pPr>
              <w:pStyle w:val="Akapitzlist"/>
              <w:widowControl w:val="0"/>
              <w:autoSpaceDE w:val="0"/>
              <w:autoSpaceDN w:val="0"/>
              <w:spacing w:after="0" w:line="240" w:lineRule="auto"/>
              <w:ind w:left="31" w:right="116"/>
              <w:contextualSpacing w:val="0"/>
              <w:rPr>
                <w:rFonts w:ascii="Times New Roman" w:hAnsi="Times New Roman" w:cs="Times New Roman"/>
                <w:sz w:val="20"/>
                <w:szCs w:val="20"/>
              </w:rPr>
            </w:pPr>
            <w:r w:rsidRPr="00B969EB">
              <w:rPr>
                <w:rFonts w:ascii="Times New Roman" w:hAnsi="Times New Roman" w:cs="Times New Roman"/>
                <w:sz w:val="20"/>
                <w:szCs w:val="20"/>
              </w:rPr>
              <w:t>wielopaliwowe.</w:t>
            </w:r>
          </w:p>
          <w:p w14:paraId="75282FA0" w14:textId="300C9233" w:rsidR="00E425FF" w:rsidRPr="00B969EB" w:rsidRDefault="00E425FF" w:rsidP="00E425FF">
            <w:pPr>
              <w:pStyle w:val="Akapitzlist"/>
              <w:widowControl w:val="0"/>
              <w:autoSpaceDE w:val="0"/>
              <w:autoSpaceDN w:val="0"/>
              <w:spacing w:after="0" w:line="240" w:lineRule="auto"/>
              <w:ind w:left="31" w:right="116"/>
              <w:contextualSpacing w:val="0"/>
              <w:rPr>
                <w:rFonts w:ascii="Times New Roman" w:hAnsi="Times New Roman" w:cs="Times New Roman"/>
                <w:sz w:val="20"/>
                <w:szCs w:val="20"/>
              </w:rPr>
            </w:pPr>
            <w:r w:rsidRPr="00B969EB">
              <w:rPr>
                <w:rFonts w:ascii="Times New Roman" w:hAnsi="Times New Roman" w:cs="Times New Roman"/>
                <w:sz w:val="20"/>
                <w:szCs w:val="20"/>
              </w:rPr>
              <w:t xml:space="preserve">Dofinansowanie jedynie do </w:t>
            </w:r>
            <w:r w:rsidR="00FC0D7F" w:rsidRPr="00B969EB">
              <w:rPr>
                <w:rFonts w:ascii="Times New Roman" w:hAnsi="Times New Roman" w:cs="Times New Roman"/>
                <w:sz w:val="20"/>
                <w:szCs w:val="20"/>
              </w:rPr>
              <w:t>kotłów z</w:t>
            </w:r>
            <w:r w:rsidRPr="00B969EB">
              <w:rPr>
                <w:rFonts w:ascii="Times New Roman" w:hAnsi="Times New Roman" w:cs="Times New Roman"/>
                <w:sz w:val="20"/>
                <w:szCs w:val="20"/>
              </w:rPr>
              <w:t xml:space="preserve"> automatycznym podawaniem paliwa</w:t>
            </w:r>
          </w:p>
          <w:p w14:paraId="29D64471" w14:textId="77777777" w:rsidR="00E425FF" w:rsidRPr="00B969EB" w:rsidRDefault="00E425FF" w:rsidP="00534BA0">
            <w:pPr>
              <w:pStyle w:val="TableParagraph"/>
              <w:ind w:left="0"/>
              <w:rPr>
                <w:rFonts w:ascii="Times New Roman" w:hAnsi="Times New Roman" w:cs="Times New Roman"/>
                <w:sz w:val="20"/>
                <w:szCs w:val="20"/>
              </w:rPr>
            </w:pPr>
            <w:r w:rsidRPr="00B969EB">
              <w:rPr>
                <w:rFonts w:ascii="Times New Roman" w:hAnsi="Times New Roman" w:cs="Times New Roman"/>
                <w:sz w:val="20"/>
                <w:szCs w:val="20"/>
              </w:rPr>
              <w:t>Kocioł</w:t>
            </w:r>
            <w:r w:rsidRPr="00B969EB">
              <w:rPr>
                <w:rFonts w:ascii="Times New Roman" w:hAnsi="Times New Roman" w:cs="Times New Roman"/>
                <w:spacing w:val="37"/>
                <w:sz w:val="20"/>
                <w:szCs w:val="20"/>
              </w:rPr>
              <w:t xml:space="preserve"> </w:t>
            </w:r>
            <w:r w:rsidRPr="00B969EB">
              <w:rPr>
                <w:rFonts w:ascii="Times New Roman" w:hAnsi="Times New Roman" w:cs="Times New Roman"/>
                <w:sz w:val="20"/>
                <w:szCs w:val="20"/>
              </w:rPr>
              <w:t>nie</w:t>
            </w:r>
            <w:r w:rsidRPr="00B969EB">
              <w:rPr>
                <w:rFonts w:ascii="Times New Roman" w:hAnsi="Times New Roman" w:cs="Times New Roman"/>
                <w:spacing w:val="37"/>
                <w:sz w:val="20"/>
                <w:szCs w:val="20"/>
              </w:rPr>
              <w:t xml:space="preserve"> </w:t>
            </w:r>
            <w:r w:rsidRPr="00B969EB">
              <w:rPr>
                <w:rFonts w:ascii="Times New Roman" w:hAnsi="Times New Roman" w:cs="Times New Roman"/>
                <w:sz w:val="20"/>
                <w:szCs w:val="20"/>
              </w:rPr>
              <w:t>może</w:t>
            </w:r>
            <w:r w:rsidRPr="00B969EB">
              <w:rPr>
                <w:rFonts w:ascii="Times New Roman" w:hAnsi="Times New Roman" w:cs="Times New Roman"/>
                <w:spacing w:val="40"/>
                <w:sz w:val="20"/>
                <w:szCs w:val="20"/>
              </w:rPr>
              <w:t xml:space="preserve"> </w:t>
            </w:r>
            <w:r w:rsidRPr="00B969EB">
              <w:rPr>
                <w:rFonts w:ascii="Times New Roman" w:hAnsi="Times New Roman" w:cs="Times New Roman"/>
                <w:sz w:val="20"/>
                <w:szCs w:val="20"/>
              </w:rPr>
              <w:t>posiadać</w:t>
            </w:r>
            <w:r w:rsidRPr="00B969EB">
              <w:rPr>
                <w:rFonts w:ascii="Times New Roman" w:hAnsi="Times New Roman" w:cs="Times New Roman"/>
                <w:spacing w:val="37"/>
                <w:sz w:val="20"/>
                <w:szCs w:val="20"/>
              </w:rPr>
              <w:t xml:space="preserve"> </w:t>
            </w:r>
            <w:r w:rsidRPr="00B969EB">
              <w:rPr>
                <w:rFonts w:ascii="Times New Roman" w:hAnsi="Times New Roman" w:cs="Times New Roman"/>
                <w:sz w:val="20"/>
                <w:szCs w:val="20"/>
              </w:rPr>
              <w:t>rusztu</w:t>
            </w:r>
            <w:r w:rsidRPr="00B969EB">
              <w:rPr>
                <w:rFonts w:ascii="Times New Roman" w:hAnsi="Times New Roman" w:cs="Times New Roman"/>
                <w:spacing w:val="39"/>
                <w:sz w:val="20"/>
                <w:szCs w:val="20"/>
              </w:rPr>
              <w:t xml:space="preserve"> </w:t>
            </w:r>
            <w:r w:rsidRPr="00B969EB">
              <w:rPr>
                <w:rFonts w:ascii="Times New Roman" w:hAnsi="Times New Roman" w:cs="Times New Roman"/>
                <w:sz w:val="20"/>
                <w:szCs w:val="20"/>
              </w:rPr>
              <w:t>awaryjnego</w:t>
            </w:r>
            <w:r w:rsidRPr="00B969EB">
              <w:rPr>
                <w:rFonts w:ascii="Times New Roman" w:hAnsi="Times New Roman" w:cs="Times New Roman"/>
                <w:spacing w:val="8"/>
                <w:sz w:val="20"/>
                <w:szCs w:val="20"/>
              </w:rPr>
              <w:t xml:space="preserve"> </w:t>
            </w:r>
            <w:r w:rsidRPr="00B969EB">
              <w:rPr>
                <w:rFonts w:ascii="Times New Roman" w:hAnsi="Times New Roman" w:cs="Times New Roman"/>
                <w:sz w:val="20"/>
                <w:szCs w:val="20"/>
              </w:rPr>
              <w:t>lub</w:t>
            </w:r>
            <w:r w:rsidRPr="00B969EB">
              <w:rPr>
                <w:rFonts w:ascii="Times New Roman" w:hAnsi="Times New Roman" w:cs="Times New Roman"/>
                <w:spacing w:val="38"/>
                <w:sz w:val="20"/>
                <w:szCs w:val="20"/>
              </w:rPr>
              <w:t xml:space="preserve"> </w:t>
            </w:r>
            <w:proofErr w:type="spellStart"/>
            <w:r w:rsidRPr="00B969EB">
              <w:rPr>
                <w:rFonts w:ascii="Times New Roman" w:hAnsi="Times New Roman" w:cs="Times New Roman"/>
                <w:sz w:val="20"/>
                <w:szCs w:val="20"/>
              </w:rPr>
              <w:t>przedpaleniska</w:t>
            </w:r>
            <w:proofErr w:type="spellEnd"/>
            <w:r w:rsidRPr="00B969EB">
              <w:rPr>
                <w:rFonts w:ascii="Times New Roman" w:hAnsi="Times New Roman" w:cs="Times New Roman"/>
                <w:sz w:val="20"/>
                <w:szCs w:val="20"/>
              </w:rPr>
              <w:t>/brak możliwości</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montażu</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rusztu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awaryjnego</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lub</w:t>
            </w:r>
            <w:r w:rsidRPr="00B969EB">
              <w:rPr>
                <w:rFonts w:ascii="Times New Roman" w:hAnsi="Times New Roman" w:cs="Times New Roman"/>
                <w:spacing w:val="-3"/>
                <w:sz w:val="20"/>
                <w:szCs w:val="20"/>
              </w:rPr>
              <w:t xml:space="preserve"> </w:t>
            </w:r>
            <w:proofErr w:type="spellStart"/>
            <w:r w:rsidRPr="00B969EB">
              <w:rPr>
                <w:rFonts w:ascii="Times New Roman" w:hAnsi="Times New Roman" w:cs="Times New Roman"/>
                <w:sz w:val="20"/>
                <w:szCs w:val="20"/>
              </w:rPr>
              <w:t>przedpaleniska</w:t>
            </w:r>
            <w:proofErr w:type="spellEnd"/>
            <w:r w:rsidRPr="00B969EB">
              <w:rPr>
                <w:rFonts w:ascii="Times New Roman" w:hAnsi="Times New Roman" w:cs="Times New Roman"/>
                <w:sz w:val="20"/>
                <w:szCs w:val="20"/>
              </w:rPr>
              <w:t>;</w:t>
            </w:r>
          </w:p>
          <w:p w14:paraId="31565B2E" w14:textId="7F06DC46" w:rsidR="00E425FF" w:rsidRPr="00B969EB" w:rsidRDefault="00E425FF" w:rsidP="00E425FF">
            <w:pPr>
              <w:pStyle w:val="TableParagraph"/>
              <w:ind w:left="31" w:right="94"/>
              <w:rPr>
                <w:rFonts w:ascii="Times New Roman" w:hAnsi="Times New Roman" w:cs="Times New Roman"/>
                <w:sz w:val="20"/>
                <w:szCs w:val="20"/>
              </w:rPr>
            </w:pPr>
            <w:r w:rsidRPr="00B969EB">
              <w:rPr>
                <w:rFonts w:ascii="Times New Roman" w:hAnsi="Times New Roman" w:cs="Times New Roman"/>
                <w:sz w:val="20"/>
                <w:szCs w:val="20"/>
              </w:rPr>
              <w:t>Dodatkowo</w:t>
            </w:r>
            <w:r w:rsidRPr="00B969EB">
              <w:rPr>
                <w:rFonts w:ascii="Times New Roman" w:hAnsi="Times New Roman" w:cs="Times New Roman"/>
                <w:spacing w:val="-8"/>
                <w:sz w:val="20"/>
                <w:szCs w:val="20"/>
              </w:rPr>
              <w:t xml:space="preserve"> </w:t>
            </w:r>
            <w:r w:rsidRPr="00B969EB">
              <w:rPr>
                <w:rFonts w:ascii="Times New Roman" w:hAnsi="Times New Roman" w:cs="Times New Roman"/>
                <w:sz w:val="20"/>
                <w:szCs w:val="20"/>
              </w:rPr>
              <w:t>źródła</w:t>
            </w:r>
            <w:r w:rsidRPr="00B969EB">
              <w:rPr>
                <w:rFonts w:ascii="Times New Roman" w:hAnsi="Times New Roman" w:cs="Times New Roman"/>
                <w:spacing w:val="-9"/>
                <w:sz w:val="20"/>
                <w:szCs w:val="20"/>
              </w:rPr>
              <w:t xml:space="preserve"> </w:t>
            </w:r>
            <w:r w:rsidRPr="00B969EB">
              <w:rPr>
                <w:rFonts w:ascii="Times New Roman" w:hAnsi="Times New Roman" w:cs="Times New Roman"/>
                <w:sz w:val="20"/>
                <w:szCs w:val="20"/>
              </w:rPr>
              <w:t>ciepła</w:t>
            </w:r>
            <w:r w:rsidRPr="00B969EB">
              <w:rPr>
                <w:rFonts w:ascii="Times New Roman" w:hAnsi="Times New Roman" w:cs="Times New Roman"/>
                <w:spacing w:val="-10"/>
                <w:sz w:val="20"/>
                <w:szCs w:val="20"/>
              </w:rPr>
              <w:t xml:space="preserve"> </w:t>
            </w:r>
            <w:r w:rsidRPr="00B969EB">
              <w:rPr>
                <w:rFonts w:ascii="Times New Roman" w:hAnsi="Times New Roman" w:cs="Times New Roman"/>
                <w:sz w:val="20"/>
                <w:szCs w:val="20"/>
              </w:rPr>
              <w:t>muszą</w:t>
            </w:r>
            <w:r w:rsidRPr="00B969EB">
              <w:rPr>
                <w:rFonts w:ascii="Times New Roman" w:hAnsi="Times New Roman" w:cs="Times New Roman"/>
                <w:spacing w:val="-9"/>
                <w:sz w:val="20"/>
                <w:szCs w:val="20"/>
              </w:rPr>
              <w:t xml:space="preserve"> </w:t>
            </w:r>
            <w:r w:rsidRPr="00B969EB">
              <w:rPr>
                <w:rFonts w:ascii="Times New Roman" w:hAnsi="Times New Roman" w:cs="Times New Roman"/>
                <w:sz w:val="20"/>
                <w:szCs w:val="20"/>
              </w:rPr>
              <w:t>docelowo</w:t>
            </w:r>
            <w:r w:rsidRPr="00B969EB">
              <w:rPr>
                <w:rFonts w:ascii="Times New Roman" w:hAnsi="Times New Roman" w:cs="Times New Roman"/>
                <w:spacing w:val="-9"/>
                <w:sz w:val="20"/>
                <w:szCs w:val="20"/>
              </w:rPr>
              <w:t xml:space="preserve"> </w:t>
            </w:r>
            <w:r w:rsidRPr="00B969EB">
              <w:rPr>
                <w:rFonts w:ascii="Times New Roman" w:hAnsi="Times New Roman" w:cs="Times New Roman"/>
                <w:sz w:val="20"/>
                <w:szCs w:val="20"/>
              </w:rPr>
              <w:t>spełniać</w:t>
            </w:r>
            <w:r w:rsidRPr="00B969EB">
              <w:rPr>
                <w:rFonts w:ascii="Times New Roman" w:hAnsi="Times New Roman" w:cs="Times New Roman"/>
                <w:spacing w:val="-11"/>
                <w:sz w:val="20"/>
                <w:szCs w:val="20"/>
              </w:rPr>
              <w:t xml:space="preserve"> </w:t>
            </w:r>
            <w:r w:rsidRPr="00B969EB">
              <w:rPr>
                <w:rFonts w:ascii="Times New Roman" w:hAnsi="Times New Roman" w:cs="Times New Roman"/>
                <w:sz w:val="20"/>
                <w:szCs w:val="20"/>
              </w:rPr>
              <w:t>wymogi</w:t>
            </w:r>
            <w:r w:rsidRPr="00B969EB">
              <w:rPr>
                <w:rFonts w:ascii="Times New Roman" w:hAnsi="Times New Roman" w:cs="Times New Roman"/>
                <w:spacing w:val="-11"/>
                <w:sz w:val="20"/>
                <w:szCs w:val="20"/>
              </w:rPr>
              <w:t xml:space="preserve"> </w:t>
            </w:r>
            <w:r w:rsidRPr="00B969EB">
              <w:rPr>
                <w:rFonts w:ascii="Times New Roman" w:hAnsi="Times New Roman" w:cs="Times New Roman"/>
                <w:sz w:val="20"/>
                <w:szCs w:val="20"/>
              </w:rPr>
              <w:t>aktów</w:t>
            </w:r>
            <w:r w:rsidRPr="00B969EB">
              <w:rPr>
                <w:rFonts w:ascii="Times New Roman" w:hAnsi="Times New Roman" w:cs="Times New Roman"/>
                <w:spacing w:val="-10"/>
                <w:sz w:val="20"/>
                <w:szCs w:val="20"/>
              </w:rPr>
              <w:t xml:space="preserve"> </w:t>
            </w:r>
            <w:r w:rsidRPr="00B969EB">
              <w:rPr>
                <w:rFonts w:ascii="Times New Roman" w:hAnsi="Times New Roman" w:cs="Times New Roman"/>
                <w:sz w:val="20"/>
                <w:szCs w:val="20"/>
              </w:rPr>
              <w:lastRenderedPageBreak/>
              <w:t>prawa</w:t>
            </w:r>
            <w:r w:rsidR="00D33B03">
              <w:rPr>
                <w:rFonts w:ascii="Times New Roman" w:hAnsi="Times New Roman" w:cs="Times New Roman"/>
                <w:sz w:val="20"/>
                <w:szCs w:val="20"/>
              </w:rPr>
              <w:t xml:space="preserve"> </w:t>
            </w:r>
            <w:r w:rsidRPr="00B969EB">
              <w:rPr>
                <w:rFonts w:ascii="Times New Roman" w:hAnsi="Times New Roman" w:cs="Times New Roman"/>
                <w:spacing w:val="-48"/>
                <w:sz w:val="20"/>
                <w:szCs w:val="20"/>
              </w:rPr>
              <w:t xml:space="preserve"> </w:t>
            </w:r>
            <w:r w:rsidRPr="00B969EB">
              <w:rPr>
                <w:rFonts w:ascii="Times New Roman" w:hAnsi="Times New Roman" w:cs="Times New Roman"/>
                <w:sz w:val="20"/>
                <w:szCs w:val="20"/>
              </w:rPr>
              <w:t>miejscowego, w tym uchwał antysmogowych co do kotłów i rodzajów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paliwa,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ile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takie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zostały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ustanowione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na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terenie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położenia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budynku/lokalu</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mieszkalnego objętego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 xml:space="preserve">dofinansowaniem. </w:t>
            </w:r>
            <w:r w:rsidR="00534BA0" w:rsidRPr="00B969EB">
              <w:rPr>
                <w:rFonts w:ascii="Times New Roman" w:hAnsi="Times New Roman" w:cs="Times New Roman"/>
                <w:sz w:val="20"/>
                <w:szCs w:val="20"/>
              </w:rPr>
              <w:t xml:space="preserve">Kocioł musi być eksploatowany ze zbiornikiem akumulacyjnym/buforowym/zbiornikiem </w:t>
            </w:r>
            <w:proofErr w:type="spellStart"/>
            <w:r w:rsidR="004838CC" w:rsidRPr="00B969EB">
              <w:rPr>
                <w:rFonts w:ascii="Times New Roman" w:hAnsi="Times New Roman" w:cs="Times New Roman"/>
                <w:sz w:val="20"/>
                <w:szCs w:val="20"/>
              </w:rPr>
              <w:t>cwu</w:t>
            </w:r>
            <w:proofErr w:type="spellEnd"/>
            <w:r w:rsidR="004838CC" w:rsidRPr="00B969EB">
              <w:rPr>
                <w:rFonts w:ascii="Times New Roman" w:hAnsi="Times New Roman" w:cs="Times New Roman"/>
                <w:sz w:val="20"/>
                <w:szCs w:val="20"/>
              </w:rPr>
              <w:t xml:space="preserve">, którego minimalna bezpieczna pojemność jest określona zgodnie ze wzorem „Pojemność zasobnika” znajdującego się w Rozporządzeniu Komisji (UE)2025/1189 w odniesieniu do wymogów dotyczących </w:t>
            </w:r>
            <w:proofErr w:type="spellStart"/>
            <w:r w:rsidR="004838CC" w:rsidRPr="00B969EB">
              <w:rPr>
                <w:rFonts w:ascii="Times New Roman" w:hAnsi="Times New Roman" w:cs="Times New Roman"/>
                <w:sz w:val="20"/>
                <w:szCs w:val="20"/>
              </w:rPr>
              <w:t>ekoprojektu</w:t>
            </w:r>
            <w:proofErr w:type="spellEnd"/>
            <w:r w:rsidR="004838CC" w:rsidRPr="00B969EB">
              <w:rPr>
                <w:rFonts w:ascii="Times New Roman" w:hAnsi="Times New Roman" w:cs="Times New Roman"/>
                <w:sz w:val="20"/>
                <w:szCs w:val="20"/>
              </w:rPr>
              <w:t xml:space="preserve"> dla kotłów na paliwo </w:t>
            </w:r>
            <w:r w:rsidR="00FC0D7F" w:rsidRPr="00B969EB">
              <w:rPr>
                <w:rFonts w:ascii="Times New Roman" w:hAnsi="Times New Roman" w:cs="Times New Roman"/>
                <w:sz w:val="20"/>
                <w:szCs w:val="20"/>
              </w:rPr>
              <w:t>stałe. Przewody</w:t>
            </w:r>
            <w:r w:rsidRPr="00B969EB">
              <w:rPr>
                <w:rFonts w:ascii="Times New Roman" w:hAnsi="Times New Roman" w:cs="Times New Roman"/>
                <w:spacing w:val="49"/>
                <w:sz w:val="20"/>
                <w:szCs w:val="20"/>
              </w:rPr>
              <w:t xml:space="preserve"> </w:t>
            </w:r>
            <w:r w:rsidRPr="00B969EB">
              <w:rPr>
                <w:rFonts w:ascii="Times New Roman" w:hAnsi="Times New Roman" w:cs="Times New Roman"/>
                <w:sz w:val="20"/>
                <w:szCs w:val="20"/>
              </w:rPr>
              <w:t>kominowe</w:t>
            </w:r>
            <w:r w:rsidRPr="00B969EB">
              <w:rPr>
                <w:rFonts w:ascii="Times New Roman" w:hAnsi="Times New Roman" w:cs="Times New Roman"/>
                <w:spacing w:val="50"/>
                <w:sz w:val="20"/>
                <w:szCs w:val="20"/>
              </w:rPr>
              <w:t xml:space="preserve"> </w:t>
            </w:r>
            <w:r w:rsidRPr="00B969EB">
              <w:rPr>
                <w:rFonts w:ascii="Times New Roman" w:hAnsi="Times New Roman" w:cs="Times New Roman"/>
                <w:sz w:val="20"/>
                <w:szCs w:val="20"/>
              </w:rPr>
              <w:t>/</w:t>
            </w:r>
            <w:r w:rsidRPr="00B969EB">
              <w:rPr>
                <w:rFonts w:ascii="Times New Roman" w:hAnsi="Times New Roman" w:cs="Times New Roman"/>
                <w:spacing w:val="50"/>
                <w:sz w:val="20"/>
                <w:szCs w:val="20"/>
              </w:rPr>
              <w:t xml:space="preserve"> </w:t>
            </w:r>
            <w:r w:rsidRPr="00B969EB">
              <w:rPr>
                <w:rFonts w:ascii="Times New Roman" w:hAnsi="Times New Roman" w:cs="Times New Roman"/>
                <w:sz w:val="20"/>
                <w:szCs w:val="20"/>
              </w:rPr>
              <w:t>spalinowe</w:t>
            </w:r>
            <w:r w:rsidRPr="00B969EB">
              <w:rPr>
                <w:rFonts w:ascii="Times New Roman" w:hAnsi="Times New Roman" w:cs="Times New Roman"/>
                <w:spacing w:val="49"/>
                <w:sz w:val="20"/>
                <w:szCs w:val="20"/>
              </w:rPr>
              <w:t xml:space="preserve"> </w:t>
            </w:r>
            <w:r w:rsidRPr="00B969EB">
              <w:rPr>
                <w:rFonts w:ascii="Times New Roman" w:hAnsi="Times New Roman" w:cs="Times New Roman"/>
                <w:sz w:val="20"/>
                <w:szCs w:val="20"/>
              </w:rPr>
              <w:t>muszą</w:t>
            </w:r>
            <w:r w:rsidRPr="00B969EB">
              <w:rPr>
                <w:rFonts w:ascii="Times New Roman" w:hAnsi="Times New Roman" w:cs="Times New Roman"/>
                <w:spacing w:val="50"/>
                <w:sz w:val="20"/>
                <w:szCs w:val="20"/>
              </w:rPr>
              <w:t xml:space="preserve"> </w:t>
            </w:r>
            <w:r w:rsidRPr="00B969EB">
              <w:rPr>
                <w:rFonts w:ascii="Times New Roman" w:hAnsi="Times New Roman" w:cs="Times New Roman"/>
                <w:sz w:val="20"/>
                <w:szCs w:val="20"/>
              </w:rPr>
              <w:t>być</w:t>
            </w:r>
            <w:r w:rsidRPr="00B969EB">
              <w:rPr>
                <w:rFonts w:ascii="Times New Roman" w:hAnsi="Times New Roman" w:cs="Times New Roman"/>
                <w:spacing w:val="50"/>
                <w:sz w:val="20"/>
                <w:szCs w:val="20"/>
              </w:rPr>
              <w:t xml:space="preserve"> </w:t>
            </w:r>
            <w:r w:rsidRPr="00B969EB">
              <w:rPr>
                <w:rFonts w:ascii="Times New Roman" w:hAnsi="Times New Roman" w:cs="Times New Roman"/>
                <w:sz w:val="20"/>
                <w:szCs w:val="20"/>
              </w:rPr>
              <w:t>dostosowane</w:t>
            </w:r>
            <w:r w:rsidRPr="00B969EB">
              <w:rPr>
                <w:rFonts w:ascii="Times New Roman" w:hAnsi="Times New Roman" w:cs="Times New Roman"/>
                <w:spacing w:val="50"/>
                <w:sz w:val="20"/>
                <w:szCs w:val="20"/>
              </w:rPr>
              <w:t xml:space="preserve"> </w:t>
            </w:r>
            <w:r w:rsidRPr="00B969EB">
              <w:rPr>
                <w:rFonts w:ascii="Times New Roman" w:hAnsi="Times New Roman" w:cs="Times New Roman"/>
                <w:sz w:val="20"/>
                <w:szCs w:val="20"/>
              </w:rPr>
              <w:t>do</w:t>
            </w:r>
            <w:r w:rsidRPr="00B969EB">
              <w:rPr>
                <w:rFonts w:ascii="Times New Roman" w:hAnsi="Times New Roman" w:cs="Times New Roman"/>
                <w:spacing w:val="49"/>
                <w:sz w:val="20"/>
                <w:szCs w:val="20"/>
              </w:rPr>
              <w:t xml:space="preserve"> </w:t>
            </w:r>
            <w:r w:rsidRPr="00B969EB">
              <w:rPr>
                <w:rFonts w:ascii="Times New Roman" w:hAnsi="Times New Roman" w:cs="Times New Roman"/>
                <w:sz w:val="20"/>
                <w:szCs w:val="20"/>
              </w:rPr>
              <w:t>pracy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w:t>
            </w:r>
            <w:r w:rsidRPr="00B969EB">
              <w:rPr>
                <w:rFonts w:ascii="Times New Roman" w:hAnsi="Times New Roman" w:cs="Times New Roman"/>
                <w:spacing w:val="-11"/>
                <w:sz w:val="20"/>
                <w:szCs w:val="20"/>
              </w:rPr>
              <w:t xml:space="preserve"> </w:t>
            </w:r>
            <w:r w:rsidRPr="00B969EB">
              <w:rPr>
                <w:rFonts w:ascii="Times New Roman" w:hAnsi="Times New Roman" w:cs="Times New Roman"/>
                <w:sz w:val="20"/>
                <w:szCs w:val="20"/>
              </w:rPr>
              <w:t>zamontowanym</w:t>
            </w:r>
            <w:r w:rsidRPr="00B969EB">
              <w:rPr>
                <w:rFonts w:ascii="Times New Roman" w:hAnsi="Times New Roman" w:cs="Times New Roman"/>
                <w:spacing w:val="-12"/>
                <w:sz w:val="20"/>
                <w:szCs w:val="20"/>
              </w:rPr>
              <w:t xml:space="preserve"> </w:t>
            </w:r>
            <w:r w:rsidRPr="00B969EB">
              <w:rPr>
                <w:rFonts w:ascii="Times New Roman" w:hAnsi="Times New Roman" w:cs="Times New Roman"/>
                <w:sz w:val="20"/>
                <w:szCs w:val="20"/>
              </w:rPr>
              <w:t>kotłem,</w:t>
            </w:r>
            <w:r w:rsidRPr="00B969EB">
              <w:rPr>
                <w:rFonts w:ascii="Times New Roman" w:hAnsi="Times New Roman" w:cs="Times New Roman"/>
                <w:spacing w:val="-10"/>
                <w:sz w:val="20"/>
                <w:szCs w:val="20"/>
              </w:rPr>
              <w:t xml:space="preserve"> </w:t>
            </w:r>
            <w:r w:rsidRPr="00B969EB">
              <w:rPr>
                <w:rFonts w:ascii="Times New Roman" w:hAnsi="Times New Roman" w:cs="Times New Roman"/>
                <w:sz w:val="20"/>
                <w:szCs w:val="20"/>
              </w:rPr>
              <w:t>co</w:t>
            </w:r>
            <w:r w:rsidRPr="00B969EB">
              <w:rPr>
                <w:rFonts w:ascii="Times New Roman" w:hAnsi="Times New Roman" w:cs="Times New Roman"/>
                <w:spacing w:val="-9"/>
                <w:sz w:val="20"/>
                <w:szCs w:val="20"/>
              </w:rPr>
              <w:t xml:space="preserve"> </w:t>
            </w:r>
            <w:r w:rsidRPr="00B969EB">
              <w:rPr>
                <w:rFonts w:ascii="Times New Roman" w:hAnsi="Times New Roman" w:cs="Times New Roman"/>
                <w:sz w:val="20"/>
                <w:szCs w:val="20"/>
              </w:rPr>
              <w:t>będzie</w:t>
            </w:r>
            <w:r w:rsidRPr="00B969EB">
              <w:rPr>
                <w:rFonts w:ascii="Times New Roman" w:hAnsi="Times New Roman" w:cs="Times New Roman"/>
                <w:spacing w:val="-10"/>
                <w:sz w:val="20"/>
                <w:szCs w:val="20"/>
              </w:rPr>
              <w:t xml:space="preserve"> </w:t>
            </w:r>
            <w:r w:rsidRPr="00B969EB">
              <w:rPr>
                <w:rFonts w:ascii="Times New Roman" w:hAnsi="Times New Roman" w:cs="Times New Roman"/>
                <w:sz w:val="20"/>
                <w:szCs w:val="20"/>
              </w:rPr>
              <w:t>potwierdzone</w:t>
            </w:r>
            <w:r w:rsidRPr="00B969EB">
              <w:rPr>
                <w:rFonts w:ascii="Times New Roman" w:hAnsi="Times New Roman" w:cs="Times New Roman"/>
                <w:spacing w:val="-9"/>
                <w:sz w:val="20"/>
                <w:szCs w:val="20"/>
              </w:rPr>
              <w:t xml:space="preserve"> </w:t>
            </w:r>
            <w:r w:rsidRPr="00B969EB">
              <w:rPr>
                <w:rFonts w:ascii="Times New Roman" w:hAnsi="Times New Roman" w:cs="Times New Roman"/>
                <w:sz w:val="20"/>
                <w:szCs w:val="20"/>
              </w:rPr>
              <w:t>w</w:t>
            </w:r>
            <w:r w:rsidRPr="00B969EB">
              <w:rPr>
                <w:rFonts w:ascii="Times New Roman" w:hAnsi="Times New Roman" w:cs="Times New Roman"/>
                <w:spacing w:val="-10"/>
                <w:sz w:val="20"/>
                <w:szCs w:val="20"/>
              </w:rPr>
              <w:t xml:space="preserve"> </w:t>
            </w:r>
            <w:r w:rsidRPr="00B969EB">
              <w:rPr>
                <w:rFonts w:ascii="Times New Roman" w:hAnsi="Times New Roman" w:cs="Times New Roman"/>
                <w:sz w:val="20"/>
                <w:szCs w:val="20"/>
              </w:rPr>
              <w:t>protokole</w:t>
            </w:r>
            <w:r w:rsidRPr="00B969EB">
              <w:rPr>
                <w:rFonts w:ascii="Times New Roman" w:hAnsi="Times New Roman" w:cs="Times New Roman"/>
                <w:spacing w:val="-10"/>
                <w:sz w:val="20"/>
                <w:szCs w:val="20"/>
              </w:rPr>
              <w:t xml:space="preserve"> </w:t>
            </w:r>
            <w:r w:rsidRPr="00B969EB">
              <w:rPr>
                <w:rFonts w:ascii="Times New Roman" w:hAnsi="Times New Roman" w:cs="Times New Roman"/>
                <w:sz w:val="20"/>
                <w:szCs w:val="20"/>
              </w:rPr>
              <w:t>z</w:t>
            </w:r>
            <w:r w:rsidRPr="00B969EB">
              <w:rPr>
                <w:rFonts w:ascii="Times New Roman" w:hAnsi="Times New Roman" w:cs="Times New Roman"/>
                <w:spacing w:val="-11"/>
                <w:sz w:val="20"/>
                <w:szCs w:val="20"/>
              </w:rPr>
              <w:t xml:space="preserve"> </w:t>
            </w:r>
            <w:r w:rsidRPr="00B969EB">
              <w:rPr>
                <w:rFonts w:ascii="Times New Roman" w:hAnsi="Times New Roman" w:cs="Times New Roman"/>
                <w:sz w:val="20"/>
                <w:szCs w:val="20"/>
              </w:rPr>
              <w:t>odbioru</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kominiarskiego podpisanym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przez</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mistrza</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kominiarskiego.</w:t>
            </w:r>
          </w:p>
          <w:p w14:paraId="40DD37B7" w14:textId="59285B5F" w:rsidR="00E425FF" w:rsidRPr="00B969EB" w:rsidRDefault="00E425FF" w:rsidP="00BD4F80">
            <w:pPr>
              <w:pStyle w:val="Podpistabeli0"/>
              <w:rPr>
                <w:rFonts w:ascii="Times New Roman" w:hAnsi="Times New Roman" w:cs="Times New Roman"/>
                <w:sz w:val="20"/>
                <w:szCs w:val="20"/>
              </w:rPr>
            </w:pPr>
            <w:r w:rsidRPr="00B969EB">
              <w:rPr>
                <w:rFonts w:ascii="Times New Roman" w:hAnsi="Times New Roman" w:cs="Times New Roman"/>
                <w:sz w:val="20"/>
                <w:szCs w:val="20"/>
              </w:rPr>
              <w:t>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przypadku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montażu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zestawu,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musi</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on</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spełniać</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wymagania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klasy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energetycznej, co najmniej jedną klasę wyżej niż wspomagane źródło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ciepła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na podstawie</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etykiety energetycznej dla zestawu.</w:t>
            </w:r>
          </w:p>
        </w:tc>
      </w:tr>
      <w:tr w:rsidR="00EF165A" w:rsidRPr="00B969EB" w14:paraId="29BAA4A0" w14:textId="77777777" w:rsidTr="005C1027">
        <w:tc>
          <w:tcPr>
            <w:tcW w:w="625" w:type="dxa"/>
            <w:gridSpan w:val="3"/>
          </w:tcPr>
          <w:p w14:paraId="20E56C56" w14:textId="784A542E" w:rsidR="00EF165A" w:rsidRPr="00B969EB" w:rsidRDefault="00EF165A"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lastRenderedPageBreak/>
              <w:t>6</w:t>
            </w:r>
          </w:p>
        </w:tc>
        <w:tc>
          <w:tcPr>
            <w:tcW w:w="1927" w:type="dxa"/>
            <w:gridSpan w:val="5"/>
          </w:tcPr>
          <w:p w14:paraId="1C79EE98" w14:textId="62AD55D2" w:rsidR="00EF165A" w:rsidRPr="00B969EB" w:rsidRDefault="00EF165A"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 xml:space="preserve">Ogrzewanie elektryczne </w:t>
            </w:r>
          </w:p>
        </w:tc>
        <w:tc>
          <w:tcPr>
            <w:tcW w:w="3685" w:type="dxa"/>
            <w:gridSpan w:val="2"/>
          </w:tcPr>
          <w:p w14:paraId="0CC2FE69" w14:textId="2E8B2B23" w:rsidR="00EF165A" w:rsidRPr="00B969EB" w:rsidRDefault="00EF165A" w:rsidP="00533480">
            <w:pPr>
              <w:pStyle w:val="Podpistabeli0"/>
              <w:rPr>
                <w:rStyle w:val="Inne"/>
                <w:rFonts w:ascii="Times New Roman" w:hAnsi="Times New Roman" w:cs="Times New Roman"/>
                <w:sz w:val="20"/>
                <w:szCs w:val="20"/>
              </w:rPr>
            </w:pPr>
            <w:r w:rsidRPr="00B969EB">
              <w:rPr>
                <w:rFonts w:ascii="Times New Roman" w:hAnsi="Times New Roman" w:cs="Times New Roman"/>
                <w:sz w:val="20"/>
                <w:szCs w:val="20"/>
              </w:rPr>
              <w:t>Zakup/montaż urządzenia grzewczego elektrycznego (innego</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niż</w:t>
            </w:r>
            <w:r w:rsidRPr="00B969EB">
              <w:rPr>
                <w:rFonts w:ascii="Times New Roman" w:hAnsi="Times New Roman" w:cs="Times New Roman"/>
                <w:spacing w:val="6"/>
                <w:sz w:val="20"/>
                <w:szCs w:val="20"/>
              </w:rPr>
              <w:t xml:space="preserve"> </w:t>
            </w:r>
            <w:r w:rsidRPr="00B969EB">
              <w:rPr>
                <w:rFonts w:ascii="Times New Roman" w:hAnsi="Times New Roman" w:cs="Times New Roman"/>
                <w:sz w:val="20"/>
                <w:szCs w:val="20"/>
              </w:rPr>
              <w:t>pompa</w:t>
            </w:r>
            <w:r w:rsidRPr="00B969EB">
              <w:rPr>
                <w:rFonts w:ascii="Times New Roman" w:hAnsi="Times New Roman" w:cs="Times New Roman"/>
                <w:spacing w:val="5"/>
                <w:sz w:val="20"/>
                <w:szCs w:val="20"/>
              </w:rPr>
              <w:t xml:space="preserve"> </w:t>
            </w:r>
            <w:r w:rsidRPr="00B969EB">
              <w:rPr>
                <w:rFonts w:ascii="Times New Roman" w:hAnsi="Times New Roman" w:cs="Times New Roman"/>
                <w:sz w:val="20"/>
                <w:szCs w:val="20"/>
              </w:rPr>
              <w:t>ciepła),</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materiałów</w:t>
            </w:r>
            <w:r w:rsidRPr="00B969EB">
              <w:rPr>
                <w:rFonts w:ascii="Times New Roman" w:hAnsi="Times New Roman" w:cs="Times New Roman"/>
                <w:spacing w:val="8"/>
                <w:sz w:val="20"/>
                <w:szCs w:val="20"/>
              </w:rPr>
              <w:t xml:space="preserve"> </w:t>
            </w:r>
            <w:r w:rsidRPr="00B969EB">
              <w:rPr>
                <w:rFonts w:ascii="Times New Roman" w:hAnsi="Times New Roman" w:cs="Times New Roman"/>
                <w:sz w:val="20"/>
                <w:szCs w:val="20"/>
              </w:rPr>
              <w:t>instalacyjnych</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wchodzących</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 skład systemu ogrzewania elektrycznego, zbiornika</w:t>
            </w:r>
            <w:r w:rsidR="00CA51C0" w:rsidRPr="00B969EB">
              <w:rPr>
                <w:rFonts w:ascii="Times New Roman" w:hAnsi="Times New Roman" w:cs="Times New Roman"/>
                <w:spacing w:val="1"/>
                <w:sz w:val="20"/>
                <w:szCs w:val="20"/>
              </w:rPr>
              <w:t xml:space="preserve"> </w:t>
            </w:r>
            <w:r w:rsidR="00CA51C0" w:rsidRPr="00B969EB">
              <w:rPr>
                <w:rFonts w:ascii="Times New Roman" w:hAnsi="Times New Roman" w:cs="Times New Roman"/>
                <w:spacing w:val="1"/>
                <w:sz w:val="20"/>
                <w:szCs w:val="20"/>
              </w:rPr>
              <w:br/>
            </w:r>
            <w:r w:rsidRPr="00B969EB">
              <w:rPr>
                <w:rFonts w:ascii="Times New Roman" w:hAnsi="Times New Roman" w:cs="Times New Roman"/>
                <w:sz w:val="20"/>
                <w:szCs w:val="20"/>
              </w:rPr>
              <w:t>akumulacyjnego/buforowego,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zbiornika</w:t>
            </w:r>
            <w:r w:rsidRPr="00B969EB">
              <w:rPr>
                <w:rFonts w:ascii="Times New Roman" w:hAnsi="Times New Roman" w:cs="Times New Roman"/>
                <w:spacing w:val="-3"/>
                <w:sz w:val="20"/>
                <w:szCs w:val="20"/>
              </w:rPr>
              <w:t xml:space="preserve"> </w:t>
            </w:r>
            <w:proofErr w:type="spellStart"/>
            <w:r w:rsidRPr="00B969EB">
              <w:rPr>
                <w:rFonts w:ascii="Times New Roman" w:hAnsi="Times New Roman" w:cs="Times New Roman"/>
                <w:sz w:val="20"/>
                <w:szCs w:val="20"/>
              </w:rPr>
              <w:t>cwu</w:t>
            </w:r>
            <w:proofErr w:type="spellEnd"/>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z</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osprzętem.</w:t>
            </w:r>
          </w:p>
        </w:tc>
        <w:tc>
          <w:tcPr>
            <w:tcW w:w="3544" w:type="dxa"/>
          </w:tcPr>
          <w:p w14:paraId="2FA6B6AC" w14:textId="77777777" w:rsidR="00EF165A" w:rsidRPr="00B969EB" w:rsidRDefault="00EF165A" w:rsidP="00533480">
            <w:pPr>
              <w:pStyle w:val="Inne0"/>
              <w:rPr>
                <w:rStyle w:val="Inne"/>
                <w:rFonts w:ascii="Times New Roman" w:hAnsi="Times New Roman" w:cs="Times New Roman"/>
                <w:sz w:val="20"/>
                <w:szCs w:val="20"/>
              </w:rPr>
            </w:pPr>
          </w:p>
        </w:tc>
      </w:tr>
      <w:tr w:rsidR="00B145E2" w:rsidRPr="00B969EB" w14:paraId="6E50ED6A" w14:textId="77777777" w:rsidTr="005C1027">
        <w:tc>
          <w:tcPr>
            <w:tcW w:w="625" w:type="dxa"/>
            <w:gridSpan w:val="3"/>
          </w:tcPr>
          <w:p w14:paraId="3CDF67A6" w14:textId="0AFE39FD" w:rsidR="00C908B5" w:rsidRPr="00B969EB" w:rsidRDefault="0080669F"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7</w:t>
            </w:r>
          </w:p>
        </w:tc>
        <w:tc>
          <w:tcPr>
            <w:tcW w:w="1927" w:type="dxa"/>
            <w:gridSpan w:val="5"/>
          </w:tcPr>
          <w:p w14:paraId="6198260B"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Podłączenie lokalu do efektywnego źródła ciepła, w rozumieniu programu, w budynku (w tym do węzła cieplnego znajdującego się w budynku)</w:t>
            </w:r>
          </w:p>
        </w:tc>
        <w:tc>
          <w:tcPr>
            <w:tcW w:w="3685" w:type="dxa"/>
            <w:gridSpan w:val="2"/>
          </w:tcPr>
          <w:p w14:paraId="24F86391" w14:textId="77777777" w:rsidR="00C908B5" w:rsidRPr="00B969EB" w:rsidRDefault="00C908B5" w:rsidP="00533480">
            <w:pPr>
              <w:pStyle w:val="Podpistabeli0"/>
              <w:rPr>
                <w:rFonts w:ascii="Times New Roman" w:hAnsi="Times New Roman" w:cs="Times New Roman"/>
                <w:sz w:val="20"/>
                <w:szCs w:val="20"/>
              </w:rPr>
            </w:pPr>
            <w:r w:rsidRPr="00B969EB">
              <w:rPr>
                <w:rStyle w:val="Inne"/>
                <w:rFonts w:ascii="Times New Roman" w:hAnsi="Times New Roman" w:cs="Times New Roman"/>
                <w:sz w:val="20"/>
                <w:szCs w:val="20"/>
              </w:rPr>
              <w:t>Zakup / montaż materiałów instalacyjnych i urządzeń wchodzących w skład instalacji centralnego ogrzewania i ciepłej wody użytkowej pomiędzy źródłem ciepła działającym na potrzeby budynku a lokalem mieszkalnym (w tym podlicznika ciepła w lokalu)</w:t>
            </w:r>
          </w:p>
        </w:tc>
        <w:tc>
          <w:tcPr>
            <w:tcW w:w="3544" w:type="dxa"/>
          </w:tcPr>
          <w:p w14:paraId="681076E8" w14:textId="77777777" w:rsidR="00C908B5" w:rsidRPr="00B969EB" w:rsidRDefault="00C908B5" w:rsidP="00533480">
            <w:pPr>
              <w:pStyle w:val="Inne0"/>
              <w:rPr>
                <w:rFonts w:ascii="Times New Roman" w:hAnsi="Times New Roman" w:cs="Times New Roman"/>
                <w:sz w:val="20"/>
                <w:szCs w:val="20"/>
              </w:rPr>
            </w:pPr>
            <w:r w:rsidRPr="00B969EB">
              <w:rPr>
                <w:rStyle w:val="Inne"/>
                <w:rFonts w:ascii="Times New Roman" w:hAnsi="Times New Roman" w:cs="Times New Roman"/>
                <w:sz w:val="20"/>
                <w:szCs w:val="20"/>
              </w:rPr>
              <w:t>Efektywne źródło ciepła w budynku musi być zgodne z:</w:t>
            </w:r>
          </w:p>
          <w:p w14:paraId="5AAE9C30" w14:textId="77777777" w:rsidR="00C908B5" w:rsidRPr="00B969EB" w:rsidRDefault="00C908B5" w:rsidP="00CA0009">
            <w:pPr>
              <w:pStyle w:val="Inne0"/>
              <w:numPr>
                <w:ilvl w:val="0"/>
                <w:numId w:val="1"/>
              </w:numPr>
              <w:tabs>
                <w:tab w:val="left" w:pos="360"/>
                <w:tab w:val="left" w:pos="360"/>
              </w:tabs>
              <w:rPr>
                <w:rFonts w:ascii="Times New Roman" w:hAnsi="Times New Roman" w:cs="Times New Roman"/>
                <w:sz w:val="20"/>
                <w:szCs w:val="20"/>
              </w:rPr>
            </w:pPr>
            <w:r w:rsidRPr="00B969EB">
              <w:rPr>
                <w:rStyle w:val="Inne"/>
                <w:rFonts w:ascii="Times New Roman" w:hAnsi="Times New Roman" w:cs="Times New Roman"/>
                <w:sz w:val="20"/>
                <w:szCs w:val="20"/>
              </w:rPr>
              <w:t>programem ochrony powietrza w rozumieniu art. 91 ustawy z dnia 27</w:t>
            </w:r>
            <w:r w:rsidRPr="00B969EB">
              <w:rPr>
                <w:rFonts w:ascii="Times New Roman" w:hAnsi="Times New Roman" w:cs="Times New Roman"/>
                <w:sz w:val="20"/>
                <w:szCs w:val="20"/>
              </w:rPr>
              <w:t xml:space="preserve"> </w:t>
            </w:r>
            <w:r w:rsidRPr="00B969EB">
              <w:rPr>
                <w:rStyle w:val="Inne"/>
                <w:rFonts w:ascii="Times New Roman" w:hAnsi="Times New Roman" w:cs="Times New Roman"/>
                <w:sz w:val="20"/>
                <w:szCs w:val="20"/>
              </w:rPr>
              <w:t>kwietnia 2001 r. - Prawo ochrony środowiska, właściwym ze względu na usytuowanie budynku, obowiązującym na dzień złożenia wniosku o dofinansowanie oraz</w:t>
            </w:r>
          </w:p>
          <w:p w14:paraId="77AACB94" w14:textId="77777777" w:rsidR="00C908B5" w:rsidRPr="00B969EB" w:rsidRDefault="00C908B5" w:rsidP="00CA0009">
            <w:pPr>
              <w:pStyle w:val="Inne0"/>
              <w:numPr>
                <w:ilvl w:val="0"/>
                <w:numId w:val="1"/>
              </w:numPr>
              <w:tabs>
                <w:tab w:val="left" w:pos="360"/>
                <w:tab w:val="left" w:pos="360"/>
              </w:tabs>
              <w:rPr>
                <w:rFonts w:ascii="Times New Roman" w:hAnsi="Times New Roman" w:cs="Times New Roman"/>
                <w:sz w:val="20"/>
                <w:szCs w:val="20"/>
              </w:rPr>
            </w:pPr>
            <w:r w:rsidRPr="00B969EB">
              <w:rPr>
                <w:rStyle w:val="Inne"/>
                <w:rFonts w:ascii="Times New Roman" w:hAnsi="Times New Roman" w:cs="Times New Roman"/>
                <w:sz w:val="20"/>
                <w:szCs w:val="20"/>
              </w:rPr>
              <w:t>docelowymi wymaganiami obowiązującymi na terenie położenia budynku/lokalu mieszkalnego objętego dofinansowaniem, aktów prawa miejscowego, w tym uchwał antysmogowych.</w:t>
            </w:r>
          </w:p>
        </w:tc>
      </w:tr>
      <w:tr w:rsidR="00B145E2" w:rsidRPr="00B969EB" w14:paraId="198D365A" w14:textId="77777777" w:rsidTr="005C1027">
        <w:tc>
          <w:tcPr>
            <w:tcW w:w="625" w:type="dxa"/>
            <w:gridSpan w:val="3"/>
          </w:tcPr>
          <w:p w14:paraId="31B0F711" w14:textId="58DE2D3D" w:rsidR="00C908B5" w:rsidRPr="00B969EB" w:rsidRDefault="0080669F"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8</w:t>
            </w:r>
          </w:p>
        </w:tc>
        <w:tc>
          <w:tcPr>
            <w:tcW w:w="1927" w:type="dxa"/>
            <w:gridSpan w:val="5"/>
          </w:tcPr>
          <w:p w14:paraId="6D030EE1" w14:textId="7026B496"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Instalacja centralnego ogrzewania oraz instalacja ciepłej wody użytkowej</w:t>
            </w:r>
            <w:r w:rsidR="00FC0D7F">
              <w:rPr>
                <w:rFonts w:ascii="Times New Roman" w:hAnsi="Times New Roman" w:cs="Times New Roman"/>
                <w:sz w:val="20"/>
                <w:szCs w:val="20"/>
              </w:rPr>
              <w:t xml:space="preserve"> </w:t>
            </w:r>
            <w:r w:rsidR="0080669F" w:rsidRPr="00B969EB">
              <w:rPr>
                <w:rFonts w:ascii="Times New Roman" w:hAnsi="Times New Roman" w:cs="Times New Roman"/>
                <w:sz w:val="20"/>
                <w:szCs w:val="20"/>
              </w:rPr>
              <w:t>(w tym kolektorów słonecznych</w:t>
            </w:r>
            <w:r w:rsidR="00722B5C" w:rsidRPr="00B969EB">
              <w:rPr>
                <w:rFonts w:ascii="Times New Roman" w:hAnsi="Times New Roman" w:cs="Times New Roman"/>
                <w:sz w:val="20"/>
                <w:szCs w:val="20"/>
              </w:rPr>
              <w:t xml:space="preserve"> i pompy ciepła do samej </w:t>
            </w:r>
            <w:proofErr w:type="spellStart"/>
            <w:r w:rsidR="00722B5C" w:rsidRPr="00B969EB">
              <w:rPr>
                <w:rFonts w:ascii="Times New Roman" w:hAnsi="Times New Roman" w:cs="Times New Roman"/>
                <w:sz w:val="20"/>
                <w:szCs w:val="20"/>
              </w:rPr>
              <w:t>cwu</w:t>
            </w:r>
            <w:proofErr w:type="spellEnd"/>
            <w:r w:rsidR="00722B5C" w:rsidRPr="00B969EB">
              <w:rPr>
                <w:rFonts w:ascii="Times New Roman" w:hAnsi="Times New Roman" w:cs="Times New Roman"/>
                <w:sz w:val="20"/>
                <w:szCs w:val="20"/>
              </w:rPr>
              <w:t>)</w:t>
            </w:r>
          </w:p>
        </w:tc>
        <w:tc>
          <w:tcPr>
            <w:tcW w:w="3685" w:type="dxa"/>
            <w:gridSpan w:val="2"/>
          </w:tcPr>
          <w:p w14:paraId="3415537A" w14:textId="3BFB7924" w:rsidR="00C908B5" w:rsidRPr="002A1973" w:rsidRDefault="00C908B5" w:rsidP="00350E18">
            <w:pPr>
              <w:pStyle w:val="Inne0"/>
              <w:rPr>
                <w:rStyle w:val="Inne"/>
                <w:rFonts w:ascii="Times New Roman" w:hAnsi="Times New Roman" w:cs="Times New Roman"/>
                <w:sz w:val="20"/>
                <w:szCs w:val="20"/>
              </w:rPr>
            </w:pPr>
            <w:r w:rsidRPr="002A1973">
              <w:rPr>
                <w:rStyle w:val="Inne"/>
                <w:rFonts w:ascii="Times New Roman" w:hAnsi="Times New Roman" w:cs="Times New Roman"/>
                <w:sz w:val="20"/>
                <w:szCs w:val="20"/>
              </w:rPr>
              <w:t>Zakup / montaż materiałów instalacyjnych i urządzeń wchodzących w skład in</w:t>
            </w:r>
            <w:r w:rsidR="009B7D16" w:rsidRPr="002A1973">
              <w:rPr>
                <w:rStyle w:val="Inne"/>
                <w:rFonts w:ascii="Times New Roman" w:hAnsi="Times New Roman" w:cs="Times New Roman"/>
                <w:sz w:val="20"/>
                <w:szCs w:val="20"/>
              </w:rPr>
              <w:t>stalacji centralnego ogrzewania</w:t>
            </w:r>
            <w:r w:rsidR="00FC0D7F" w:rsidRPr="002A1973">
              <w:rPr>
                <w:rStyle w:val="Inne"/>
                <w:rFonts w:ascii="Times New Roman" w:hAnsi="Times New Roman" w:cs="Times New Roman"/>
                <w:sz w:val="20"/>
                <w:szCs w:val="20"/>
              </w:rPr>
              <w:t xml:space="preserve"> </w:t>
            </w:r>
            <w:r w:rsidR="00350E18" w:rsidRPr="002A1973">
              <w:rPr>
                <w:rStyle w:val="Inne"/>
                <w:rFonts w:ascii="Times New Roman" w:hAnsi="Times New Roman" w:cs="Times New Roman"/>
                <w:sz w:val="20"/>
                <w:szCs w:val="20"/>
              </w:rPr>
              <w:t xml:space="preserve">(w tym </w:t>
            </w:r>
            <w:r w:rsidR="009B7D16" w:rsidRPr="002A1973">
              <w:rPr>
                <w:rStyle w:val="Inne"/>
                <w:rFonts w:ascii="Times New Roman" w:hAnsi="Times New Roman" w:cs="Times New Roman"/>
                <w:sz w:val="20"/>
                <w:szCs w:val="20"/>
              </w:rPr>
              <w:t>kolektorów słonecznych będących elementem hybrydowego systemu ogrzewania z nowym źródła ciepła)</w:t>
            </w:r>
            <w:r w:rsidRPr="002A1973">
              <w:rPr>
                <w:rStyle w:val="Inne"/>
                <w:rFonts w:ascii="Times New Roman" w:hAnsi="Times New Roman" w:cs="Times New Roman"/>
                <w:sz w:val="20"/>
                <w:szCs w:val="20"/>
              </w:rPr>
              <w:t xml:space="preserve"> wykonanie równoważenia hydraulicznego instalacji </w:t>
            </w:r>
            <w:proofErr w:type="spellStart"/>
            <w:r w:rsidRPr="002A1973">
              <w:rPr>
                <w:rStyle w:val="Inne"/>
                <w:rFonts w:ascii="Times New Roman" w:hAnsi="Times New Roman" w:cs="Times New Roman"/>
                <w:sz w:val="20"/>
                <w:szCs w:val="20"/>
              </w:rPr>
              <w:t>grzewczej.Zakup</w:t>
            </w:r>
            <w:proofErr w:type="spellEnd"/>
            <w:r w:rsidRPr="002A1973">
              <w:rPr>
                <w:rStyle w:val="Inne"/>
                <w:rFonts w:ascii="Times New Roman" w:hAnsi="Times New Roman" w:cs="Times New Roman"/>
                <w:sz w:val="20"/>
                <w:szCs w:val="20"/>
              </w:rPr>
              <w:t xml:space="preserve"> / montaż materiałów instalacyjnych i urządzeń wchodzących w skład instalacji przygotowania ciepłej wody użytkowej</w:t>
            </w:r>
            <w:r w:rsidR="00350E18" w:rsidRPr="002A1973">
              <w:rPr>
                <w:rStyle w:val="Inne"/>
                <w:rFonts w:ascii="Times New Roman" w:hAnsi="Times New Roman" w:cs="Times New Roman"/>
                <w:sz w:val="20"/>
                <w:szCs w:val="20"/>
              </w:rPr>
              <w:t xml:space="preserve"> (w tym kolektorów słonecznych, pomp ciepła do ciepłej wody użytkowej oraz elektrycznych urządzeń do podgrzewania wody</w:t>
            </w:r>
            <w:r w:rsidR="000D318A" w:rsidRPr="002A1973">
              <w:rPr>
                <w:rStyle w:val="Inne"/>
                <w:rFonts w:ascii="Times New Roman" w:hAnsi="Times New Roman" w:cs="Times New Roman"/>
                <w:sz w:val="20"/>
                <w:szCs w:val="20"/>
              </w:rPr>
              <w:t>.</w:t>
            </w:r>
          </w:p>
          <w:p w14:paraId="31302F9C" w14:textId="77777777" w:rsidR="00C908B5" w:rsidRPr="002A1973" w:rsidRDefault="00C908B5" w:rsidP="00533480">
            <w:pPr>
              <w:pStyle w:val="Podpistabeli0"/>
              <w:rPr>
                <w:rFonts w:ascii="Times New Roman" w:hAnsi="Times New Roman" w:cs="Times New Roman"/>
                <w:sz w:val="20"/>
                <w:szCs w:val="20"/>
              </w:rPr>
            </w:pPr>
          </w:p>
        </w:tc>
        <w:tc>
          <w:tcPr>
            <w:tcW w:w="3544" w:type="dxa"/>
          </w:tcPr>
          <w:p w14:paraId="0928DDEC" w14:textId="1C7B52D5" w:rsidR="005C1027" w:rsidRPr="002A1973" w:rsidRDefault="001C5B11" w:rsidP="008D3A9F">
            <w:pPr>
              <w:pStyle w:val="Podpistabeli0"/>
              <w:rPr>
                <w:rFonts w:ascii="Times New Roman" w:hAnsi="Times New Roman" w:cs="Times New Roman"/>
                <w:sz w:val="20"/>
                <w:szCs w:val="20"/>
              </w:rPr>
            </w:pPr>
            <w:r w:rsidRPr="002A1973">
              <w:rPr>
                <w:rFonts w:ascii="Times New Roman" w:hAnsi="Times New Roman" w:cs="Times New Roman"/>
                <w:sz w:val="20"/>
                <w:szCs w:val="20"/>
              </w:rPr>
              <w:lastRenderedPageBreak/>
              <w:t xml:space="preserve">Kolektory słoneczne muszą posiadać-Certyfikat na europejski znak jakości „Solar </w:t>
            </w:r>
            <w:proofErr w:type="spellStart"/>
            <w:r w:rsidRPr="002A1973">
              <w:rPr>
                <w:rFonts w:ascii="Times New Roman" w:hAnsi="Times New Roman" w:cs="Times New Roman"/>
                <w:sz w:val="20"/>
                <w:szCs w:val="20"/>
              </w:rPr>
              <w:t>Keymark</w:t>
            </w:r>
            <w:proofErr w:type="spellEnd"/>
            <w:r w:rsidRPr="002A1973">
              <w:rPr>
                <w:rFonts w:ascii="Times New Roman" w:hAnsi="Times New Roman" w:cs="Times New Roman"/>
                <w:sz w:val="20"/>
                <w:szCs w:val="20"/>
              </w:rPr>
              <w:t xml:space="preserve">” wraz z załącznikiem technicznym lub równoważny certyfikat potwierdzający  m.in. przeprowadzenie badań kolektora; Pompy ciepła w odniesieniu do wytwarzania ciepłej wody użytkowej </w:t>
            </w:r>
            <w:r w:rsidR="005C1027" w:rsidRPr="002A1973">
              <w:rPr>
                <w:rFonts w:ascii="Times New Roman" w:hAnsi="Times New Roman" w:cs="Times New Roman"/>
                <w:sz w:val="20"/>
                <w:szCs w:val="20"/>
              </w:rPr>
              <w:t xml:space="preserve">muszą spełniać wymagania klasy efektywności energetycznej minimum A na podstawie karty produktu i etykiety energetycznej. Zasobniki ciepłej wody użytkowej dla podgrzewaczy wody muszą spełniać wymagania klasy efektywności energetycznej minimum C na podstawie </w:t>
            </w:r>
            <w:r w:rsidR="00BC737B" w:rsidRPr="002A1973">
              <w:rPr>
                <w:rFonts w:ascii="Times New Roman" w:hAnsi="Times New Roman" w:cs="Times New Roman"/>
                <w:sz w:val="20"/>
                <w:szCs w:val="20"/>
              </w:rPr>
              <w:lastRenderedPageBreak/>
              <w:t>karty produktu i etykiety energetycznej.</w:t>
            </w:r>
          </w:p>
          <w:p w14:paraId="209F47AB" w14:textId="674242C1" w:rsidR="00C908B5" w:rsidRPr="002A1973" w:rsidRDefault="005E6BB4" w:rsidP="008D3A9F">
            <w:pPr>
              <w:pStyle w:val="Podpistabeli0"/>
              <w:rPr>
                <w:rFonts w:ascii="Times New Roman" w:hAnsi="Times New Roman" w:cs="Times New Roman"/>
                <w:sz w:val="20"/>
                <w:szCs w:val="20"/>
              </w:rPr>
            </w:pPr>
            <w:r w:rsidRPr="002A1973">
              <w:rPr>
                <w:rFonts w:ascii="Times New Roman" w:hAnsi="Times New Roman" w:cs="Times New Roman"/>
                <w:sz w:val="20"/>
                <w:szCs w:val="20"/>
              </w:rPr>
              <w:t xml:space="preserve">Elektryczne urządzenia do </w:t>
            </w:r>
            <w:r w:rsidR="009B7D16" w:rsidRPr="002A1973">
              <w:rPr>
                <w:rFonts w:ascii="Times New Roman" w:hAnsi="Times New Roman" w:cs="Times New Roman"/>
                <w:sz w:val="20"/>
                <w:szCs w:val="20"/>
              </w:rPr>
              <w:t xml:space="preserve">podgrzewania wody </w:t>
            </w:r>
            <w:r w:rsidR="00071B41" w:rsidRPr="002A1973">
              <w:rPr>
                <w:rFonts w:ascii="Times New Roman" w:hAnsi="Times New Roman" w:cs="Times New Roman"/>
                <w:sz w:val="20"/>
                <w:szCs w:val="20"/>
              </w:rPr>
              <w:t>inne niż pompa ciepła muszą spełniać wymagania klasy efektywności energetycznej minimum C na podstawie karty produktu i etykiety energetycznej.</w:t>
            </w:r>
            <w:r w:rsidR="00FC0D7F" w:rsidRPr="002A1973">
              <w:rPr>
                <w:rFonts w:ascii="Times New Roman" w:hAnsi="Times New Roman" w:cs="Times New Roman"/>
                <w:sz w:val="20"/>
                <w:szCs w:val="20"/>
              </w:rPr>
              <w:t xml:space="preserve"> </w:t>
            </w:r>
            <w:r w:rsidR="009B7D16" w:rsidRPr="002A1973">
              <w:rPr>
                <w:rFonts w:ascii="Times New Roman" w:hAnsi="Times New Roman" w:cs="Times New Roman"/>
                <w:sz w:val="20"/>
                <w:szCs w:val="20"/>
              </w:rPr>
              <w:t>W</w:t>
            </w:r>
            <w:r w:rsidR="009B7D16" w:rsidRPr="002A1973">
              <w:rPr>
                <w:rFonts w:ascii="Times New Roman" w:hAnsi="Times New Roman" w:cs="Times New Roman"/>
                <w:spacing w:val="1"/>
                <w:sz w:val="20"/>
                <w:szCs w:val="20"/>
              </w:rPr>
              <w:t xml:space="preserve"> </w:t>
            </w:r>
            <w:r w:rsidR="009B7D16" w:rsidRPr="002A1973">
              <w:rPr>
                <w:rFonts w:ascii="Times New Roman" w:hAnsi="Times New Roman" w:cs="Times New Roman"/>
                <w:sz w:val="20"/>
                <w:szCs w:val="20"/>
              </w:rPr>
              <w:t>przypadku</w:t>
            </w:r>
            <w:r w:rsidR="009B7D16" w:rsidRPr="002A1973">
              <w:rPr>
                <w:rFonts w:ascii="Times New Roman" w:hAnsi="Times New Roman" w:cs="Times New Roman"/>
                <w:spacing w:val="1"/>
                <w:sz w:val="20"/>
                <w:szCs w:val="20"/>
              </w:rPr>
              <w:t xml:space="preserve"> </w:t>
            </w:r>
            <w:r w:rsidR="009B7D16" w:rsidRPr="002A1973">
              <w:rPr>
                <w:rFonts w:ascii="Times New Roman" w:hAnsi="Times New Roman" w:cs="Times New Roman"/>
                <w:sz w:val="20"/>
                <w:szCs w:val="20"/>
              </w:rPr>
              <w:t>montażu</w:t>
            </w:r>
            <w:r w:rsidR="009B7D16" w:rsidRPr="002A1973">
              <w:rPr>
                <w:rFonts w:ascii="Times New Roman" w:hAnsi="Times New Roman" w:cs="Times New Roman"/>
                <w:spacing w:val="1"/>
                <w:sz w:val="20"/>
                <w:szCs w:val="20"/>
              </w:rPr>
              <w:t xml:space="preserve"> </w:t>
            </w:r>
            <w:r w:rsidR="009B7D16" w:rsidRPr="002A1973">
              <w:rPr>
                <w:rFonts w:ascii="Times New Roman" w:hAnsi="Times New Roman" w:cs="Times New Roman"/>
                <w:sz w:val="20"/>
                <w:szCs w:val="20"/>
              </w:rPr>
              <w:t>zestawu</w:t>
            </w:r>
            <w:r w:rsidR="001C5B11" w:rsidRPr="002A1973">
              <w:rPr>
                <w:rFonts w:ascii="Times New Roman" w:hAnsi="Times New Roman" w:cs="Times New Roman"/>
                <w:sz w:val="20"/>
                <w:szCs w:val="20"/>
              </w:rPr>
              <w:t xml:space="preserve"> hybrydowego w powiązaniu z kolektorami słonecznymi</w:t>
            </w:r>
            <w:r w:rsidR="009B7D16" w:rsidRPr="002A1973">
              <w:rPr>
                <w:rFonts w:ascii="Times New Roman" w:hAnsi="Times New Roman" w:cs="Times New Roman"/>
                <w:sz w:val="20"/>
                <w:szCs w:val="20"/>
              </w:rPr>
              <w:t>,</w:t>
            </w:r>
            <w:r w:rsidR="009B7D16" w:rsidRPr="002A1973">
              <w:rPr>
                <w:rFonts w:ascii="Times New Roman" w:hAnsi="Times New Roman" w:cs="Times New Roman"/>
                <w:spacing w:val="1"/>
                <w:sz w:val="20"/>
                <w:szCs w:val="20"/>
              </w:rPr>
              <w:t xml:space="preserve"> </w:t>
            </w:r>
            <w:r w:rsidR="009B7D16" w:rsidRPr="002A1973">
              <w:rPr>
                <w:rFonts w:ascii="Times New Roman" w:hAnsi="Times New Roman" w:cs="Times New Roman"/>
                <w:sz w:val="20"/>
                <w:szCs w:val="20"/>
              </w:rPr>
              <w:t>musi</w:t>
            </w:r>
            <w:r w:rsidR="009B7D16" w:rsidRPr="002A1973">
              <w:rPr>
                <w:rFonts w:ascii="Times New Roman" w:hAnsi="Times New Roman" w:cs="Times New Roman"/>
                <w:spacing w:val="1"/>
                <w:sz w:val="20"/>
                <w:szCs w:val="20"/>
              </w:rPr>
              <w:t xml:space="preserve"> </w:t>
            </w:r>
            <w:r w:rsidR="009B7D16" w:rsidRPr="002A1973">
              <w:rPr>
                <w:rFonts w:ascii="Times New Roman" w:hAnsi="Times New Roman" w:cs="Times New Roman"/>
                <w:sz w:val="20"/>
                <w:szCs w:val="20"/>
              </w:rPr>
              <w:t>on</w:t>
            </w:r>
            <w:r w:rsidR="009B7D16" w:rsidRPr="002A1973">
              <w:rPr>
                <w:rFonts w:ascii="Times New Roman" w:hAnsi="Times New Roman" w:cs="Times New Roman"/>
                <w:spacing w:val="1"/>
                <w:sz w:val="20"/>
                <w:szCs w:val="20"/>
              </w:rPr>
              <w:t xml:space="preserve"> </w:t>
            </w:r>
            <w:r w:rsidR="009B7D16" w:rsidRPr="002A1973">
              <w:rPr>
                <w:rFonts w:ascii="Times New Roman" w:hAnsi="Times New Roman" w:cs="Times New Roman"/>
                <w:sz w:val="20"/>
                <w:szCs w:val="20"/>
              </w:rPr>
              <w:t>spełniać</w:t>
            </w:r>
            <w:r w:rsidR="009B7D16" w:rsidRPr="002A1973">
              <w:rPr>
                <w:rFonts w:ascii="Times New Roman" w:hAnsi="Times New Roman" w:cs="Times New Roman"/>
                <w:spacing w:val="1"/>
                <w:sz w:val="20"/>
                <w:szCs w:val="20"/>
              </w:rPr>
              <w:t xml:space="preserve"> </w:t>
            </w:r>
            <w:r w:rsidR="009B7D16" w:rsidRPr="002A1973">
              <w:rPr>
                <w:rFonts w:ascii="Times New Roman" w:hAnsi="Times New Roman" w:cs="Times New Roman"/>
                <w:sz w:val="20"/>
                <w:szCs w:val="20"/>
              </w:rPr>
              <w:t>wymagania</w:t>
            </w:r>
            <w:r w:rsidR="009B7D16" w:rsidRPr="002A1973">
              <w:rPr>
                <w:rFonts w:ascii="Times New Roman" w:hAnsi="Times New Roman" w:cs="Times New Roman"/>
                <w:spacing w:val="1"/>
                <w:sz w:val="20"/>
                <w:szCs w:val="20"/>
              </w:rPr>
              <w:t xml:space="preserve"> </w:t>
            </w:r>
            <w:r w:rsidR="009B7D16" w:rsidRPr="002A1973">
              <w:rPr>
                <w:rFonts w:ascii="Times New Roman" w:hAnsi="Times New Roman" w:cs="Times New Roman"/>
                <w:sz w:val="20"/>
                <w:szCs w:val="20"/>
              </w:rPr>
              <w:t>klasy</w:t>
            </w:r>
            <w:r w:rsidR="009B7D16" w:rsidRPr="002A1973">
              <w:rPr>
                <w:rFonts w:ascii="Times New Roman" w:hAnsi="Times New Roman" w:cs="Times New Roman"/>
                <w:spacing w:val="1"/>
                <w:sz w:val="20"/>
                <w:szCs w:val="20"/>
              </w:rPr>
              <w:t xml:space="preserve"> </w:t>
            </w:r>
            <w:r w:rsidR="009B7D16" w:rsidRPr="002A1973">
              <w:rPr>
                <w:rFonts w:ascii="Times New Roman" w:hAnsi="Times New Roman" w:cs="Times New Roman"/>
                <w:sz w:val="20"/>
                <w:szCs w:val="20"/>
              </w:rPr>
              <w:t>energetycznej, co najmniej jedną klasę wyżej niż wspomagane źródło</w:t>
            </w:r>
            <w:r w:rsidR="009B7D16" w:rsidRPr="002A1973">
              <w:rPr>
                <w:rFonts w:ascii="Times New Roman" w:hAnsi="Times New Roman" w:cs="Times New Roman"/>
                <w:spacing w:val="1"/>
                <w:sz w:val="20"/>
                <w:szCs w:val="20"/>
              </w:rPr>
              <w:t xml:space="preserve"> </w:t>
            </w:r>
            <w:r w:rsidR="009B7D16" w:rsidRPr="002A1973">
              <w:rPr>
                <w:rFonts w:ascii="Times New Roman" w:hAnsi="Times New Roman" w:cs="Times New Roman"/>
                <w:sz w:val="20"/>
                <w:szCs w:val="20"/>
              </w:rPr>
              <w:t>ciepła</w:t>
            </w:r>
            <w:r w:rsidR="009B7D16" w:rsidRPr="002A1973">
              <w:rPr>
                <w:rFonts w:ascii="Times New Roman" w:hAnsi="Times New Roman" w:cs="Times New Roman"/>
                <w:spacing w:val="-1"/>
                <w:sz w:val="20"/>
                <w:szCs w:val="20"/>
              </w:rPr>
              <w:t xml:space="preserve"> </w:t>
            </w:r>
            <w:r w:rsidR="009B7D16" w:rsidRPr="002A1973">
              <w:rPr>
                <w:rFonts w:ascii="Times New Roman" w:hAnsi="Times New Roman" w:cs="Times New Roman"/>
                <w:sz w:val="20"/>
                <w:szCs w:val="20"/>
              </w:rPr>
              <w:t>na podstawie</w:t>
            </w:r>
            <w:r w:rsidR="009B7D16" w:rsidRPr="002A1973">
              <w:rPr>
                <w:rFonts w:ascii="Times New Roman" w:hAnsi="Times New Roman" w:cs="Times New Roman"/>
                <w:spacing w:val="-3"/>
                <w:sz w:val="20"/>
                <w:szCs w:val="20"/>
              </w:rPr>
              <w:t xml:space="preserve"> </w:t>
            </w:r>
            <w:r w:rsidR="009B7D16" w:rsidRPr="002A1973">
              <w:rPr>
                <w:rFonts w:ascii="Times New Roman" w:hAnsi="Times New Roman" w:cs="Times New Roman"/>
                <w:sz w:val="20"/>
                <w:szCs w:val="20"/>
              </w:rPr>
              <w:t>etykiety energetycznej dla zestawu.</w:t>
            </w:r>
          </w:p>
        </w:tc>
      </w:tr>
      <w:tr w:rsidR="00B145E2" w:rsidRPr="00B969EB" w14:paraId="7BECB00A" w14:textId="77777777" w:rsidTr="005C1027">
        <w:tc>
          <w:tcPr>
            <w:tcW w:w="625" w:type="dxa"/>
            <w:gridSpan w:val="3"/>
          </w:tcPr>
          <w:p w14:paraId="596ADC42" w14:textId="57BB1027" w:rsidR="00C908B5" w:rsidRPr="00B969EB" w:rsidRDefault="00AE564A"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lastRenderedPageBreak/>
              <w:t>9</w:t>
            </w:r>
          </w:p>
        </w:tc>
        <w:tc>
          <w:tcPr>
            <w:tcW w:w="1927" w:type="dxa"/>
            <w:gridSpan w:val="5"/>
          </w:tcPr>
          <w:p w14:paraId="7390A757"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Wentylacja mechaniczna z odzyskiem ciepła</w:t>
            </w:r>
          </w:p>
        </w:tc>
        <w:tc>
          <w:tcPr>
            <w:tcW w:w="3685" w:type="dxa"/>
            <w:gridSpan w:val="2"/>
          </w:tcPr>
          <w:p w14:paraId="0F70ACDE" w14:textId="77777777" w:rsidR="00C908B5" w:rsidRPr="00B969EB" w:rsidRDefault="00C908B5" w:rsidP="00533480">
            <w:pPr>
              <w:pStyle w:val="Podpistabeli0"/>
              <w:rPr>
                <w:rFonts w:ascii="Times New Roman" w:hAnsi="Times New Roman" w:cs="Times New Roman"/>
                <w:sz w:val="20"/>
                <w:szCs w:val="20"/>
              </w:rPr>
            </w:pPr>
            <w:r w:rsidRPr="00B969EB">
              <w:rPr>
                <w:rStyle w:val="Inne"/>
                <w:rFonts w:ascii="Times New Roman" w:hAnsi="Times New Roman" w:cs="Times New Roman"/>
                <w:sz w:val="20"/>
                <w:szCs w:val="20"/>
              </w:rPr>
              <w:t>Zakup / montaż materiałów instalacyjnych składających się na system wentylacji mechanicznej z odzyskiem ciepła (wentylacja z centralą wentylacyjną, rekuperatory ścienne).</w:t>
            </w:r>
          </w:p>
        </w:tc>
        <w:tc>
          <w:tcPr>
            <w:tcW w:w="3544" w:type="dxa"/>
          </w:tcPr>
          <w:p w14:paraId="731B5DDC" w14:textId="7C242A22" w:rsidR="00C908B5" w:rsidRPr="00B969EB" w:rsidRDefault="00C908B5" w:rsidP="00AE564A">
            <w:pPr>
              <w:pStyle w:val="Inne0"/>
              <w:tabs>
                <w:tab w:val="left" w:pos="1243"/>
                <w:tab w:val="left" w:pos="1661"/>
                <w:tab w:val="left" w:pos="2390"/>
                <w:tab w:val="left" w:pos="3581"/>
                <w:tab w:val="left" w:pos="4829"/>
              </w:tabs>
              <w:rPr>
                <w:rFonts w:ascii="Times New Roman" w:hAnsi="Times New Roman" w:cs="Times New Roman"/>
                <w:sz w:val="20"/>
                <w:szCs w:val="20"/>
              </w:rPr>
            </w:pPr>
            <w:r w:rsidRPr="00B969EB">
              <w:rPr>
                <w:rStyle w:val="Inne"/>
                <w:rFonts w:ascii="Times New Roman" w:hAnsi="Times New Roman" w:cs="Times New Roman"/>
                <w:sz w:val="20"/>
                <w:szCs w:val="20"/>
              </w:rPr>
              <w:t xml:space="preserve">Zakupiona i zamontowana wentylacja mechaniczna z odzyskiem </w:t>
            </w:r>
            <w:r w:rsidR="00FC0D7F" w:rsidRPr="00B969EB">
              <w:rPr>
                <w:rStyle w:val="Inne"/>
                <w:rFonts w:ascii="Times New Roman" w:hAnsi="Times New Roman" w:cs="Times New Roman"/>
                <w:sz w:val="20"/>
                <w:szCs w:val="20"/>
              </w:rPr>
              <w:t>ciepła musi</w:t>
            </w:r>
            <w:r w:rsidRPr="00B969EB">
              <w:rPr>
                <w:rStyle w:val="Inne"/>
                <w:rFonts w:ascii="Times New Roman" w:hAnsi="Times New Roman" w:cs="Times New Roman"/>
                <w:sz w:val="20"/>
                <w:szCs w:val="20"/>
              </w:rPr>
              <w:t xml:space="preserve"> spełniać wymagania klasy efektywności energetycznej minimum A na podstawie karty produktu i etykiety energetycznej. </w:t>
            </w:r>
          </w:p>
        </w:tc>
      </w:tr>
      <w:tr w:rsidR="00533480" w:rsidRPr="00B969EB" w14:paraId="6D940AC5" w14:textId="77777777" w:rsidTr="00350E18">
        <w:tc>
          <w:tcPr>
            <w:tcW w:w="9781" w:type="dxa"/>
            <w:gridSpan w:val="11"/>
            <w:shd w:val="clear" w:color="auto" w:fill="A6A6A6" w:themeFill="background1" w:themeFillShade="A6"/>
          </w:tcPr>
          <w:p w14:paraId="385D47B0" w14:textId="3883D131" w:rsidR="00533480" w:rsidRPr="00B969EB" w:rsidRDefault="00533480" w:rsidP="006C469A">
            <w:pPr>
              <w:pStyle w:val="Podpistabeli0"/>
              <w:jc w:val="both"/>
              <w:rPr>
                <w:rFonts w:ascii="Times New Roman" w:hAnsi="Times New Roman" w:cs="Times New Roman"/>
                <w:b/>
                <w:bCs/>
                <w:sz w:val="20"/>
                <w:szCs w:val="20"/>
              </w:rPr>
            </w:pPr>
            <w:r w:rsidRPr="00B969EB">
              <w:rPr>
                <w:rFonts w:ascii="Times New Roman" w:hAnsi="Times New Roman" w:cs="Times New Roman"/>
                <w:b/>
                <w:bCs/>
                <w:sz w:val="20"/>
                <w:szCs w:val="20"/>
              </w:rPr>
              <w:t>3. Stolarka okienna i drzwiowa</w:t>
            </w:r>
          </w:p>
        </w:tc>
      </w:tr>
      <w:tr w:rsidR="00B145E2" w:rsidRPr="00B969EB" w14:paraId="34128608" w14:textId="77777777" w:rsidTr="005C1027">
        <w:tc>
          <w:tcPr>
            <w:tcW w:w="635" w:type="dxa"/>
            <w:gridSpan w:val="4"/>
          </w:tcPr>
          <w:p w14:paraId="645FDCC1" w14:textId="77777777" w:rsidR="00C908B5" w:rsidRPr="00B969EB" w:rsidRDefault="00C908B5" w:rsidP="006C469A">
            <w:pPr>
              <w:pStyle w:val="Podpistabeli0"/>
              <w:jc w:val="both"/>
              <w:rPr>
                <w:rFonts w:ascii="Times New Roman" w:hAnsi="Times New Roman" w:cs="Times New Roman"/>
                <w:b/>
                <w:bCs/>
                <w:sz w:val="20"/>
                <w:szCs w:val="20"/>
              </w:rPr>
            </w:pPr>
            <w:r w:rsidRPr="00B969EB">
              <w:rPr>
                <w:rFonts w:ascii="Times New Roman" w:hAnsi="Times New Roman" w:cs="Times New Roman"/>
                <w:b/>
                <w:bCs/>
                <w:sz w:val="20"/>
                <w:szCs w:val="20"/>
              </w:rPr>
              <w:t>Lp.</w:t>
            </w:r>
          </w:p>
        </w:tc>
        <w:tc>
          <w:tcPr>
            <w:tcW w:w="1917" w:type="dxa"/>
            <w:gridSpan w:val="4"/>
          </w:tcPr>
          <w:p w14:paraId="4CA4C3EF" w14:textId="77777777" w:rsidR="00C908B5" w:rsidRPr="00B969EB" w:rsidRDefault="00C908B5" w:rsidP="006C469A">
            <w:pPr>
              <w:pStyle w:val="Podpistabeli0"/>
              <w:jc w:val="both"/>
              <w:rPr>
                <w:rFonts w:ascii="Times New Roman" w:hAnsi="Times New Roman" w:cs="Times New Roman"/>
                <w:b/>
                <w:bCs/>
                <w:sz w:val="20"/>
                <w:szCs w:val="20"/>
              </w:rPr>
            </w:pPr>
            <w:r w:rsidRPr="00B969EB">
              <w:rPr>
                <w:rFonts w:ascii="Times New Roman" w:hAnsi="Times New Roman" w:cs="Times New Roman"/>
                <w:b/>
                <w:bCs/>
                <w:sz w:val="20"/>
                <w:szCs w:val="20"/>
              </w:rPr>
              <w:t>Nazwa kosztu</w:t>
            </w:r>
          </w:p>
        </w:tc>
        <w:tc>
          <w:tcPr>
            <w:tcW w:w="3685" w:type="dxa"/>
            <w:gridSpan w:val="2"/>
          </w:tcPr>
          <w:p w14:paraId="67FD9046" w14:textId="77777777" w:rsidR="00C908B5" w:rsidRPr="00B969EB" w:rsidRDefault="00C908B5" w:rsidP="006C469A">
            <w:pPr>
              <w:pStyle w:val="Podpistabeli0"/>
              <w:jc w:val="both"/>
              <w:rPr>
                <w:rFonts w:ascii="Times New Roman" w:hAnsi="Times New Roman" w:cs="Times New Roman"/>
                <w:b/>
                <w:bCs/>
                <w:sz w:val="20"/>
                <w:szCs w:val="20"/>
              </w:rPr>
            </w:pPr>
            <w:r w:rsidRPr="00B969EB">
              <w:rPr>
                <w:rFonts w:ascii="Times New Roman" w:hAnsi="Times New Roman" w:cs="Times New Roman"/>
                <w:b/>
                <w:bCs/>
                <w:sz w:val="20"/>
                <w:szCs w:val="20"/>
              </w:rPr>
              <w:t>Koszty kwalifikowane</w:t>
            </w:r>
          </w:p>
        </w:tc>
        <w:tc>
          <w:tcPr>
            <w:tcW w:w="3544" w:type="dxa"/>
          </w:tcPr>
          <w:p w14:paraId="0594AF37" w14:textId="77777777" w:rsidR="00C908B5" w:rsidRPr="00B969EB" w:rsidRDefault="00C908B5" w:rsidP="006C469A">
            <w:pPr>
              <w:pStyle w:val="Podpistabeli0"/>
              <w:jc w:val="both"/>
              <w:rPr>
                <w:rFonts w:ascii="Times New Roman" w:hAnsi="Times New Roman" w:cs="Times New Roman"/>
                <w:b/>
                <w:bCs/>
                <w:sz w:val="20"/>
                <w:szCs w:val="20"/>
              </w:rPr>
            </w:pPr>
            <w:r w:rsidRPr="00B969EB">
              <w:rPr>
                <w:rFonts w:ascii="Times New Roman" w:hAnsi="Times New Roman" w:cs="Times New Roman"/>
                <w:b/>
                <w:bCs/>
                <w:sz w:val="20"/>
                <w:szCs w:val="20"/>
              </w:rPr>
              <w:t>Wymagania techniczne</w:t>
            </w:r>
          </w:p>
        </w:tc>
      </w:tr>
      <w:tr w:rsidR="00B145E2" w:rsidRPr="00B969EB" w14:paraId="761E5563" w14:textId="77777777" w:rsidTr="005C1027">
        <w:trPr>
          <w:trHeight w:val="1689"/>
        </w:trPr>
        <w:tc>
          <w:tcPr>
            <w:tcW w:w="635" w:type="dxa"/>
            <w:gridSpan w:val="4"/>
          </w:tcPr>
          <w:p w14:paraId="45ACAB76"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1</w:t>
            </w:r>
          </w:p>
        </w:tc>
        <w:tc>
          <w:tcPr>
            <w:tcW w:w="1917" w:type="dxa"/>
            <w:gridSpan w:val="4"/>
          </w:tcPr>
          <w:p w14:paraId="0C3A9D72"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Stolarka okienna w lokalu mieszkalnym</w:t>
            </w:r>
          </w:p>
          <w:p w14:paraId="3FB6CE25" w14:textId="77777777" w:rsidR="00C908B5" w:rsidRPr="00B969EB" w:rsidRDefault="00C908B5" w:rsidP="00533480">
            <w:pPr>
              <w:pStyle w:val="Podpistabeli0"/>
              <w:rPr>
                <w:rFonts w:ascii="Times New Roman" w:hAnsi="Times New Roman" w:cs="Times New Roman"/>
                <w:sz w:val="20"/>
                <w:szCs w:val="20"/>
              </w:rPr>
            </w:pPr>
          </w:p>
        </w:tc>
        <w:tc>
          <w:tcPr>
            <w:tcW w:w="3685" w:type="dxa"/>
            <w:gridSpan w:val="2"/>
          </w:tcPr>
          <w:p w14:paraId="630F2FF7"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 xml:space="preserve">Zakup/montaż stolarki okiennej </w:t>
            </w:r>
          </w:p>
        </w:tc>
        <w:tc>
          <w:tcPr>
            <w:tcW w:w="3544" w:type="dxa"/>
            <w:vMerge w:val="restart"/>
          </w:tcPr>
          <w:p w14:paraId="72BDCAEA" w14:textId="12715550" w:rsidR="00C908B5" w:rsidRPr="00B969EB" w:rsidRDefault="00C908B5" w:rsidP="00B145E2">
            <w:pPr>
              <w:pStyle w:val="Inne0"/>
              <w:spacing w:after="220"/>
              <w:rPr>
                <w:rFonts w:ascii="Times New Roman" w:hAnsi="Times New Roman" w:cs="Times New Roman"/>
                <w:sz w:val="20"/>
                <w:szCs w:val="20"/>
              </w:rPr>
            </w:pPr>
            <w:r w:rsidRPr="00B969EB">
              <w:rPr>
                <w:rStyle w:val="Inne"/>
                <w:rFonts w:ascii="Times New Roman" w:hAnsi="Times New Roman" w:cs="Times New Roman"/>
                <w:sz w:val="20"/>
                <w:szCs w:val="20"/>
              </w:rPr>
              <w:t>Zakup i montaż stolarki okiennej i drzwiowej dopuszcza się jedynie w przypadku wymiany w pomieszczeniach ogrzewanych;</w:t>
            </w:r>
            <w:r w:rsidRPr="00B969EB">
              <w:rPr>
                <w:rFonts w:ascii="Times New Roman" w:hAnsi="Times New Roman" w:cs="Times New Roman"/>
                <w:sz w:val="20"/>
                <w:szCs w:val="20"/>
              </w:rPr>
              <w:t xml:space="preserve"> </w:t>
            </w:r>
            <w:r w:rsidRPr="00B969EB">
              <w:rPr>
                <w:rStyle w:val="Inne"/>
                <w:rFonts w:ascii="Times New Roman" w:hAnsi="Times New Roman" w:cs="Times New Roman"/>
                <w:sz w:val="20"/>
                <w:szCs w:val="20"/>
              </w:rPr>
              <w:t xml:space="preserve">Zakupione i zamontowane okna, drzwi zewnętrzne muszą spełniać wymagania techniczne dla przenikalności cieplnej określone w rozporządzeniu Ministra Infrastruktury z dnia 12 kwietnia 2002 r. w sprawie warunków technicznych, jakim powinny odpowiadać budynki i ich usytuowanie (tj. Dz. U. z 2019 r., poz. 1065, z </w:t>
            </w:r>
            <w:proofErr w:type="spellStart"/>
            <w:r w:rsidRPr="00B969EB">
              <w:rPr>
                <w:rStyle w:val="Inne"/>
                <w:rFonts w:ascii="Times New Roman" w:hAnsi="Times New Roman" w:cs="Times New Roman"/>
                <w:sz w:val="20"/>
                <w:szCs w:val="20"/>
              </w:rPr>
              <w:t>późn</w:t>
            </w:r>
            <w:proofErr w:type="spellEnd"/>
            <w:r w:rsidRPr="00B969EB">
              <w:rPr>
                <w:rStyle w:val="Inne"/>
                <w:rFonts w:ascii="Times New Roman" w:hAnsi="Times New Roman" w:cs="Times New Roman"/>
                <w:sz w:val="20"/>
                <w:szCs w:val="20"/>
              </w:rPr>
              <w:t>. zm.), obowiązujące od 31 grudnia 2020 r</w:t>
            </w:r>
            <w:r w:rsidR="00B145E2" w:rsidRPr="00B969EB">
              <w:rPr>
                <w:rStyle w:val="Inne"/>
                <w:rFonts w:ascii="Times New Roman" w:hAnsi="Times New Roman" w:cs="Times New Roman"/>
                <w:sz w:val="20"/>
                <w:szCs w:val="20"/>
              </w:rPr>
              <w:t>.</w:t>
            </w:r>
          </w:p>
        </w:tc>
      </w:tr>
      <w:tr w:rsidR="00B145E2" w:rsidRPr="00B969EB" w14:paraId="4A3A8552" w14:textId="77777777" w:rsidTr="005C1027">
        <w:trPr>
          <w:trHeight w:val="1556"/>
        </w:trPr>
        <w:tc>
          <w:tcPr>
            <w:tcW w:w="635" w:type="dxa"/>
            <w:gridSpan w:val="4"/>
          </w:tcPr>
          <w:p w14:paraId="04BEA3D7"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2</w:t>
            </w:r>
          </w:p>
        </w:tc>
        <w:tc>
          <w:tcPr>
            <w:tcW w:w="1917" w:type="dxa"/>
            <w:gridSpan w:val="4"/>
          </w:tcPr>
          <w:p w14:paraId="20A01FBC" w14:textId="77777777"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Stolarka drzwiowa w lokalu mieszkalnym</w:t>
            </w:r>
          </w:p>
        </w:tc>
        <w:tc>
          <w:tcPr>
            <w:tcW w:w="3685" w:type="dxa"/>
            <w:gridSpan w:val="2"/>
          </w:tcPr>
          <w:p w14:paraId="04CEFD05" w14:textId="165FEC1C" w:rsidR="00C908B5" w:rsidRPr="00B969EB" w:rsidRDefault="00C908B5" w:rsidP="00533480">
            <w:pPr>
              <w:pStyle w:val="Podpistabeli0"/>
              <w:rPr>
                <w:rFonts w:ascii="Times New Roman" w:hAnsi="Times New Roman" w:cs="Times New Roman"/>
                <w:sz w:val="20"/>
                <w:szCs w:val="20"/>
              </w:rPr>
            </w:pPr>
            <w:r w:rsidRPr="00B969EB">
              <w:rPr>
                <w:rFonts w:ascii="Times New Roman" w:hAnsi="Times New Roman" w:cs="Times New Roman"/>
                <w:sz w:val="20"/>
                <w:szCs w:val="20"/>
              </w:rPr>
              <w:t xml:space="preserve">Zakup/montaż stolarki drzwiowej tj. drzwi oddzielające lokal od przestrzeni nieogrzewanej lub środowiska zewnętrznego (zawiera również demontaż). Zakup i montaż materiałów budowlanych w celu przeprowadzenia niezbędnych prac towarzyszących. </w:t>
            </w:r>
          </w:p>
        </w:tc>
        <w:tc>
          <w:tcPr>
            <w:tcW w:w="3544" w:type="dxa"/>
            <w:vMerge/>
          </w:tcPr>
          <w:p w14:paraId="13CD68CF" w14:textId="77777777" w:rsidR="00C908B5" w:rsidRPr="00B969EB" w:rsidRDefault="00C908B5" w:rsidP="00533480">
            <w:pPr>
              <w:pStyle w:val="Podpistabeli0"/>
              <w:rPr>
                <w:rFonts w:ascii="Times New Roman" w:hAnsi="Times New Roman" w:cs="Times New Roman"/>
                <w:sz w:val="20"/>
                <w:szCs w:val="20"/>
              </w:rPr>
            </w:pPr>
          </w:p>
        </w:tc>
      </w:tr>
      <w:tr w:rsidR="00533480" w:rsidRPr="00B969EB" w14:paraId="09C7D229" w14:textId="77777777" w:rsidTr="00350E18">
        <w:trPr>
          <w:trHeight w:val="350"/>
        </w:trPr>
        <w:tc>
          <w:tcPr>
            <w:tcW w:w="9781" w:type="dxa"/>
            <w:gridSpan w:val="11"/>
            <w:shd w:val="clear" w:color="auto" w:fill="A6A6A6" w:themeFill="background1" w:themeFillShade="A6"/>
          </w:tcPr>
          <w:p w14:paraId="4FE11AA3" w14:textId="65D52C14" w:rsidR="00533480" w:rsidRPr="00B969EB" w:rsidRDefault="00533480" w:rsidP="00661722">
            <w:pPr>
              <w:widowControl/>
              <w:adjustRightInd w:val="0"/>
              <w:jc w:val="center"/>
              <w:rPr>
                <w:rFonts w:ascii="Times New Roman" w:eastAsiaTheme="minorHAnsi" w:hAnsi="Times New Roman" w:cs="Times New Roman"/>
                <w:b/>
                <w:bCs/>
                <w:sz w:val="22"/>
                <w:szCs w:val="22"/>
                <w:u w:val="single"/>
                <w14:ligatures w14:val="standardContextual"/>
              </w:rPr>
            </w:pPr>
            <w:r w:rsidRPr="00B969EB">
              <w:rPr>
                <w:rFonts w:ascii="Times New Roman" w:hAnsi="Times New Roman" w:cs="Times New Roman"/>
                <w:b/>
                <w:bCs/>
                <w:sz w:val="22"/>
                <w:szCs w:val="22"/>
                <w:u w:val="single"/>
              </w:rPr>
              <w:t xml:space="preserve">II. </w:t>
            </w:r>
            <w:r w:rsidRPr="00B969EB">
              <w:rPr>
                <w:rFonts w:ascii="Times New Roman" w:eastAsiaTheme="minorHAnsi" w:hAnsi="Times New Roman" w:cs="Times New Roman"/>
                <w:b/>
                <w:bCs/>
                <w:sz w:val="22"/>
                <w:szCs w:val="22"/>
                <w:u w:val="single"/>
                <w14:ligatures w14:val="standardContextual"/>
              </w:rPr>
              <w:t>Część 4) Programu</w:t>
            </w:r>
          </w:p>
        </w:tc>
      </w:tr>
      <w:tr w:rsidR="00533480" w:rsidRPr="00B969EB" w14:paraId="0A2CD5D9" w14:textId="77777777" w:rsidTr="00350E18">
        <w:tc>
          <w:tcPr>
            <w:tcW w:w="9781" w:type="dxa"/>
            <w:gridSpan w:val="11"/>
            <w:shd w:val="clear" w:color="auto" w:fill="A6A6A6" w:themeFill="background1" w:themeFillShade="A6"/>
          </w:tcPr>
          <w:p w14:paraId="5156CE15" w14:textId="6500E0E8" w:rsidR="00533480" w:rsidRPr="00B969EB" w:rsidRDefault="00106FE1" w:rsidP="00106FE1">
            <w:pPr>
              <w:pStyle w:val="Podpistabeli0"/>
              <w:rPr>
                <w:rFonts w:ascii="Times New Roman" w:hAnsi="Times New Roman" w:cs="Times New Roman"/>
                <w:b/>
                <w:sz w:val="20"/>
                <w:szCs w:val="20"/>
              </w:rPr>
            </w:pPr>
            <w:r w:rsidRPr="00B969EB">
              <w:rPr>
                <w:rStyle w:val="Podpistabeli"/>
                <w:rFonts w:ascii="Times New Roman" w:hAnsi="Times New Roman" w:cs="Times New Roman"/>
                <w:b/>
                <w:sz w:val="20"/>
                <w:szCs w:val="20"/>
              </w:rPr>
              <w:t>1. Dokumentacja</w:t>
            </w:r>
          </w:p>
        </w:tc>
      </w:tr>
      <w:tr w:rsidR="00676804" w:rsidRPr="00B969EB" w14:paraId="057ED341" w14:textId="77777777" w:rsidTr="00350E18">
        <w:tc>
          <w:tcPr>
            <w:tcW w:w="635" w:type="dxa"/>
            <w:gridSpan w:val="4"/>
          </w:tcPr>
          <w:p w14:paraId="7CB3B931" w14:textId="77777777" w:rsidR="00676804" w:rsidRPr="00B969EB" w:rsidRDefault="00676804"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Lp.</w:t>
            </w:r>
          </w:p>
        </w:tc>
        <w:tc>
          <w:tcPr>
            <w:tcW w:w="1847" w:type="dxa"/>
            <w:gridSpan w:val="3"/>
          </w:tcPr>
          <w:p w14:paraId="15D4788D" w14:textId="77777777" w:rsidR="00676804" w:rsidRPr="00B969EB" w:rsidRDefault="00676804"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Nazwa kosztu</w:t>
            </w:r>
          </w:p>
        </w:tc>
        <w:tc>
          <w:tcPr>
            <w:tcW w:w="7299" w:type="dxa"/>
            <w:gridSpan w:val="4"/>
          </w:tcPr>
          <w:p w14:paraId="1321747E" w14:textId="77777777" w:rsidR="00676804" w:rsidRPr="00B969EB" w:rsidRDefault="00676804"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Koszty kwalifikowane</w:t>
            </w:r>
          </w:p>
        </w:tc>
      </w:tr>
      <w:tr w:rsidR="00676804" w:rsidRPr="00B969EB" w14:paraId="480EAB4B" w14:textId="77777777" w:rsidTr="00350E18">
        <w:tc>
          <w:tcPr>
            <w:tcW w:w="635" w:type="dxa"/>
            <w:gridSpan w:val="4"/>
          </w:tcPr>
          <w:p w14:paraId="6D7B110B" w14:textId="77777777" w:rsidR="00676804" w:rsidRPr="00B969EB" w:rsidRDefault="00676804"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1</w:t>
            </w:r>
          </w:p>
        </w:tc>
        <w:tc>
          <w:tcPr>
            <w:tcW w:w="1847" w:type="dxa"/>
            <w:gridSpan w:val="3"/>
          </w:tcPr>
          <w:p w14:paraId="2549C830" w14:textId="77777777" w:rsidR="00676804" w:rsidRPr="00B969EB" w:rsidRDefault="00676804"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Dokumentacja projektowa</w:t>
            </w:r>
          </w:p>
        </w:tc>
        <w:tc>
          <w:tcPr>
            <w:tcW w:w="7299" w:type="dxa"/>
            <w:gridSpan w:val="4"/>
          </w:tcPr>
          <w:p w14:paraId="094A68AA" w14:textId="77777777" w:rsidR="00676804" w:rsidRPr="00B969EB" w:rsidRDefault="00676804" w:rsidP="00676804">
            <w:pPr>
              <w:pStyle w:val="TableParagraph"/>
              <w:spacing w:before="1" w:line="267" w:lineRule="exact"/>
              <w:ind w:left="107"/>
              <w:rPr>
                <w:rFonts w:ascii="Times New Roman" w:hAnsi="Times New Roman" w:cs="Times New Roman"/>
                <w:sz w:val="20"/>
                <w:szCs w:val="20"/>
              </w:rPr>
            </w:pPr>
            <w:r w:rsidRPr="00B969EB">
              <w:rPr>
                <w:rFonts w:ascii="Times New Roman" w:hAnsi="Times New Roman" w:cs="Times New Roman"/>
                <w:sz w:val="20"/>
                <w:szCs w:val="20"/>
              </w:rPr>
              <w:t>Koszt</w:t>
            </w:r>
            <w:r w:rsidRPr="00B969EB">
              <w:rPr>
                <w:rFonts w:ascii="Times New Roman" w:hAnsi="Times New Roman" w:cs="Times New Roman"/>
                <w:spacing w:val="-5"/>
                <w:sz w:val="20"/>
                <w:szCs w:val="20"/>
              </w:rPr>
              <w:t xml:space="preserve"> </w:t>
            </w:r>
            <w:r w:rsidRPr="00B969EB">
              <w:rPr>
                <w:rFonts w:ascii="Times New Roman" w:hAnsi="Times New Roman" w:cs="Times New Roman"/>
                <w:sz w:val="20"/>
                <w:szCs w:val="20"/>
              </w:rPr>
              <w:t>wykonania</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branżowej</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dokumentacji</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projektowej</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dotyczącej:</w:t>
            </w:r>
          </w:p>
          <w:p w14:paraId="069DFDB4" w14:textId="77777777" w:rsidR="00676804" w:rsidRPr="00B969EB" w:rsidRDefault="00676804" w:rsidP="00D17630">
            <w:pPr>
              <w:pStyle w:val="TableParagraph"/>
              <w:numPr>
                <w:ilvl w:val="0"/>
                <w:numId w:val="6"/>
              </w:numPr>
              <w:tabs>
                <w:tab w:val="left" w:pos="276"/>
              </w:tabs>
              <w:spacing w:line="267" w:lineRule="exact"/>
              <w:rPr>
                <w:rFonts w:ascii="Times New Roman" w:hAnsi="Times New Roman" w:cs="Times New Roman"/>
                <w:sz w:val="20"/>
                <w:szCs w:val="20"/>
              </w:rPr>
            </w:pPr>
            <w:r w:rsidRPr="00B969EB">
              <w:rPr>
                <w:rFonts w:ascii="Times New Roman" w:hAnsi="Times New Roman" w:cs="Times New Roman"/>
                <w:sz w:val="20"/>
                <w:szCs w:val="20"/>
              </w:rPr>
              <w:t>przebudowy</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konstrukcji</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dachu</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pod</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ocieplenie,</w:t>
            </w:r>
          </w:p>
          <w:p w14:paraId="761AA1DA" w14:textId="77777777" w:rsidR="00676804" w:rsidRPr="00B969EB" w:rsidRDefault="00676804" w:rsidP="00D17630">
            <w:pPr>
              <w:pStyle w:val="TableParagraph"/>
              <w:numPr>
                <w:ilvl w:val="0"/>
                <w:numId w:val="6"/>
              </w:numPr>
              <w:tabs>
                <w:tab w:val="left" w:pos="276"/>
              </w:tabs>
              <w:rPr>
                <w:rFonts w:ascii="Times New Roman" w:hAnsi="Times New Roman" w:cs="Times New Roman"/>
                <w:sz w:val="20"/>
                <w:szCs w:val="20"/>
              </w:rPr>
            </w:pPr>
            <w:r w:rsidRPr="00B969EB">
              <w:rPr>
                <w:rFonts w:ascii="Times New Roman" w:hAnsi="Times New Roman" w:cs="Times New Roman"/>
                <w:sz w:val="20"/>
                <w:szCs w:val="20"/>
              </w:rPr>
              <w:t>modernizacji</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instalacji</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wewnętrznej</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co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lub</w:t>
            </w:r>
            <w:r w:rsidRPr="00B969EB">
              <w:rPr>
                <w:rFonts w:ascii="Times New Roman" w:hAnsi="Times New Roman" w:cs="Times New Roman"/>
                <w:spacing w:val="-4"/>
                <w:sz w:val="20"/>
                <w:szCs w:val="20"/>
              </w:rPr>
              <w:t xml:space="preserve"> </w:t>
            </w:r>
            <w:proofErr w:type="spellStart"/>
            <w:r w:rsidRPr="00B969EB">
              <w:rPr>
                <w:rFonts w:ascii="Times New Roman" w:hAnsi="Times New Roman" w:cs="Times New Roman"/>
                <w:sz w:val="20"/>
                <w:szCs w:val="20"/>
              </w:rPr>
              <w:t>cwu</w:t>
            </w:r>
            <w:proofErr w:type="spellEnd"/>
            <w:r w:rsidRPr="00B969EB">
              <w:rPr>
                <w:rFonts w:ascii="Times New Roman" w:hAnsi="Times New Roman" w:cs="Times New Roman"/>
                <w:sz w:val="20"/>
                <w:szCs w:val="20"/>
              </w:rPr>
              <w:t>,</w:t>
            </w:r>
          </w:p>
          <w:p w14:paraId="76C022A0" w14:textId="77777777" w:rsidR="00676804" w:rsidRPr="00B969EB" w:rsidRDefault="00676804" w:rsidP="00D17630">
            <w:pPr>
              <w:pStyle w:val="TableParagraph"/>
              <w:numPr>
                <w:ilvl w:val="0"/>
                <w:numId w:val="6"/>
              </w:numPr>
              <w:tabs>
                <w:tab w:val="left" w:pos="276"/>
              </w:tabs>
              <w:spacing w:before="1"/>
              <w:rPr>
                <w:rFonts w:ascii="Times New Roman" w:hAnsi="Times New Roman" w:cs="Times New Roman"/>
                <w:sz w:val="20"/>
                <w:szCs w:val="20"/>
              </w:rPr>
            </w:pPr>
            <w:r w:rsidRPr="00B969EB">
              <w:rPr>
                <w:rFonts w:ascii="Times New Roman" w:hAnsi="Times New Roman" w:cs="Times New Roman"/>
                <w:sz w:val="20"/>
                <w:szCs w:val="20"/>
              </w:rPr>
              <w:t>wymiany źródła</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ciepła,</w:t>
            </w:r>
          </w:p>
          <w:p w14:paraId="43FD4CD6" w14:textId="77777777" w:rsidR="00676804" w:rsidRPr="00B969EB" w:rsidRDefault="00676804" w:rsidP="00D17630">
            <w:pPr>
              <w:pStyle w:val="TableParagraph"/>
              <w:numPr>
                <w:ilvl w:val="0"/>
                <w:numId w:val="6"/>
              </w:numPr>
              <w:tabs>
                <w:tab w:val="left" w:pos="276"/>
              </w:tabs>
              <w:rPr>
                <w:rFonts w:ascii="Times New Roman" w:hAnsi="Times New Roman" w:cs="Times New Roman"/>
                <w:sz w:val="20"/>
                <w:szCs w:val="20"/>
              </w:rPr>
            </w:pPr>
            <w:r w:rsidRPr="00B969EB">
              <w:rPr>
                <w:rFonts w:ascii="Times New Roman" w:hAnsi="Times New Roman" w:cs="Times New Roman"/>
                <w:sz w:val="20"/>
                <w:szCs w:val="20"/>
              </w:rPr>
              <w:t>wentylacji</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mechanicznej</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z</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odzyskiem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ciepła,</w:t>
            </w:r>
          </w:p>
          <w:p w14:paraId="67797931" w14:textId="77777777" w:rsidR="00676804" w:rsidRPr="00B969EB" w:rsidRDefault="00676804" w:rsidP="00D17630">
            <w:pPr>
              <w:pStyle w:val="TableParagraph"/>
              <w:numPr>
                <w:ilvl w:val="0"/>
                <w:numId w:val="6"/>
              </w:numPr>
              <w:tabs>
                <w:tab w:val="left" w:pos="276"/>
              </w:tabs>
              <w:rPr>
                <w:rFonts w:ascii="Times New Roman" w:hAnsi="Times New Roman" w:cs="Times New Roman"/>
                <w:sz w:val="20"/>
                <w:szCs w:val="20"/>
              </w:rPr>
            </w:pPr>
            <w:r w:rsidRPr="00B969EB">
              <w:rPr>
                <w:rFonts w:ascii="Times New Roman" w:hAnsi="Times New Roman" w:cs="Times New Roman"/>
                <w:sz w:val="20"/>
                <w:szCs w:val="20"/>
              </w:rPr>
              <w:t>stolarki</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okiennej</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i</w:t>
            </w:r>
            <w:r w:rsidRPr="00B969EB">
              <w:rPr>
                <w:rFonts w:ascii="Times New Roman" w:hAnsi="Times New Roman" w:cs="Times New Roman"/>
                <w:spacing w:val="-5"/>
                <w:sz w:val="20"/>
                <w:szCs w:val="20"/>
              </w:rPr>
              <w:t xml:space="preserve"> </w:t>
            </w:r>
            <w:r w:rsidRPr="00B969EB">
              <w:rPr>
                <w:rFonts w:ascii="Times New Roman" w:hAnsi="Times New Roman" w:cs="Times New Roman"/>
                <w:sz w:val="20"/>
                <w:szCs w:val="20"/>
              </w:rPr>
              <w:t>drzwiowej</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lokalu</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mieszkalnym</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wymaganej przepisami</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prawa</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budowlanego,</w:t>
            </w:r>
          </w:p>
          <w:p w14:paraId="3A2B49A2" w14:textId="77777777" w:rsidR="00676804" w:rsidRPr="00B969EB" w:rsidRDefault="00676804" w:rsidP="00D17630">
            <w:pPr>
              <w:pStyle w:val="TableParagraph"/>
              <w:numPr>
                <w:ilvl w:val="0"/>
                <w:numId w:val="6"/>
              </w:numPr>
              <w:tabs>
                <w:tab w:val="left" w:pos="276"/>
              </w:tabs>
              <w:rPr>
                <w:rFonts w:ascii="Times New Roman" w:hAnsi="Times New Roman" w:cs="Times New Roman"/>
                <w:sz w:val="20"/>
                <w:szCs w:val="20"/>
              </w:rPr>
            </w:pPr>
            <w:r w:rsidRPr="00B969EB">
              <w:rPr>
                <w:rFonts w:ascii="Times New Roman" w:hAnsi="Times New Roman" w:cs="Times New Roman"/>
                <w:sz w:val="20"/>
                <w:szCs w:val="20"/>
              </w:rPr>
              <w:t>instalacji</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fotowoltaicznej</w:t>
            </w:r>
          </w:p>
          <w:p w14:paraId="5BAAF1E4" w14:textId="16D203E4" w:rsidR="00676804" w:rsidRPr="00B969EB" w:rsidRDefault="00676804" w:rsidP="00676804">
            <w:pPr>
              <w:pStyle w:val="TableParagraph"/>
              <w:spacing w:before="1"/>
              <w:ind w:left="107"/>
              <w:rPr>
                <w:rFonts w:ascii="Times New Roman" w:hAnsi="Times New Roman" w:cs="Times New Roman"/>
                <w:sz w:val="20"/>
                <w:szCs w:val="20"/>
              </w:rPr>
            </w:pPr>
            <w:r w:rsidRPr="00B969EB">
              <w:rPr>
                <w:rFonts w:ascii="Times New Roman" w:hAnsi="Times New Roman" w:cs="Times New Roman"/>
                <w:sz w:val="20"/>
                <w:szCs w:val="20"/>
              </w:rPr>
              <w:t>pod</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warunkiem,</w:t>
            </w:r>
            <w:r w:rsidRPr="00B969EB">
              <w:rPr>
                <w:rFonts w:ascii="Times New Roman" w:hAnsi="Times New Roman" w:cs="Times New Roman"/>
                <w:spacing w:val="-5"/>
                <w:sz w:val="20"/>
                <w:szCs w:val="20"/>
              </w:rPr>
              <w:t xml:space="preserve"> </w:t>
            </w:r>
            <w:r w:rsidRPr="00B969EB">
              <w:rPr>
                <w:rFonts w:ascii="Times New Roman" w:hAnsi="Times New Roman" w:cs="Times New Roman"/>
                <w:sz w:val="20"/>
                <w:szCs w:val="20"/>
              </w:rPr>
              <w:t>że</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prace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będące</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przedmiotem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dokumentacji,</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zostaną</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zrealizowane</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ramach</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złożonego</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wniosku</w:t>
            </w:r>
            <w:r w:rsidRPr="00B969EB">
              <w:rPr>
                <w:rFonts w:ascii="Times New Roman" w:hAnsi="Times New Roman" w:cs="Times New Roman"/>
                <w:spacing w:val="-5"/>
                <w:sz w:val="20"/>
                <w:szCs w:val="20"/>
              </w:rPr>
              <w:t xml:space="preserve"> </w:t>
            </w:r>
            <w:r w:rsidRPr="00B969EB">
              <w:rPr>
                <w:rFonts w:ascii="Times New Roman" w:hAnsi="Times New Roman" w:cs="Times New Roman"/>
                <w:sz w:val="20"/>
                <w:szCs w:val="20"/>
              </w:rPr>
              <w:t>o</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dofinansowanie przedsięwzięcia,</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nie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później,</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niż</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do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dnia</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zakończenia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realizacji</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wnioskowanego przedsięwzięcia.</w:t>
            </w:r>
          </w:p>
        </w:tc>
      </w:tr>
      <w:tr w:rsidR="00676804" w:rsidRPr="00B969EB" w14:paraId="1C9A007A" w14:textId="77777777" w:rsidTr="00350E18">
        <w:tc>
          <w:tcPr>
            <w:tcW w:w="635" w:type="dxa"/>
            <w:gridSpan w:val="4"/>
          </w:tcPr>
          <w:p w14:paraId="35746B3D" w14:textId="3C976B7F" w:rsidR="00676804" w:rsidRPr="00B969EB" w:rsidRDefault="00676804"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2</w:t>
            </w:r>
          </w:p>
        </w:tc>
        <w:tc>
          <w:tcPr>
            <w:tcW w:w="1847" w:type="dxa"/>
            <w:gridSpan w:val="3"/>
          </w:tcPr>
          <w:p w14:paraId="4E42CC24" w14:textId="61B33824" w:rsidR="00676804" w:rsidRPr="00B969EB" w:rsidRDefault="00676804"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Audyt energetyczny</w:t>
            </w:r>
          </w:p>
        </w:tc>
        <w:tc>
          <w:tcPr>
            <w:tcW w:w="7299" w:type="dxa"/>
            <w:gridSpan w:val="4"/>
          </w:tcPr>
          <w:p w14:paraId="739E57C4" w14:textId="6C412130" w:rsidR="00676804" w:rsidRPr="00B969EB" w:rsidRDefault="00676804" w:rsidP="00676804">
            <w:pPr>
              <w:pStyle w:val="TableParagraph"/>
              <w:spacing w:line="268" w:lineRule="exact"/>
              <w:ind w:left="107"/>
              <w:rPr>
                <w:rFonts w:ascii="Times New Roman" w:hAnsi="Times New Roman" w:cs="Times New Roman"/>
                <w:sz w:val="20"/>
                <w:szCs w:val="20"/>
              </w:rPr>
            </w:pPr>
            <w:r w:rsidRPr="00B969EB">
              <w:rPr>
                <w:rFonts w:ascii="Times New Roman" w:hAnsi="Times New Roman" w:cs="Times New Roman"/>
                <w:sz w:val="20"/>
                <w:szCs w:val="20"/>
              </w:rPr>
              <w:t>Koszt</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wykonania</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audytu</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energetycznego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budynku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jest</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kwalifikowany, pod</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warunkiem,</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że zakres prac</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dla</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wybranego</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wariantu wynikającego z audytu energetycznego zostanie zrealizowany w ramach złożonego wniosku o dofinansowanie, nie później niż do dnia</w:t>
            </w:r>
            <w:r w:rsidR="00A74BFE">
              <w:rPr>
                <w:rFonts w:ascii="Times New Roman" w:hAnsi="Times New Roman" w:cs="Times New Roman"/>
                <w:sz w:val="20"/>
                <w:szCs w:val="20"/>
              </w:rPr>
              <w:t xml:space="preserve"> </w:t>
            </w:r>
            <w:r w:rsidR="001C4128">
              <w:rPr>
                <w:rFonts w:ascii="Times New Roman" w:hAnsi="Times New Roman" w:cs="Times New Roman"/>
                <w:sz w:val="20"/>
                <w:szCs w:val="20"/>
              </w:rPr>
              <w:t xml:space="preserve"> </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zakończenia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realizacji</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wnioskowanego</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przedsięwzięcia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zakres</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prac</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dla</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wybranego</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wariantu</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wynikającego</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z</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audytu energetycznego zostanie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zrealizowany</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w ramach</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złożonego</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wniosku</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o</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dofinansowanie</w:t>
            </w:r>
          </w:p>
        </w:tc>
      </w:tr>
      <w:tr w:rsidR="00676804" w:rsidRPr="00B969EB" w14:paraId="52CD86DC" w14:textId="77777777" w:rsidTr="00350E18">
        <w:tc>
          <w:tcPr>
            <w:tcW w:w="635" w:type="dxa"/>
            <w:gridSpan w:val="4"/>
          </w:tcPr>
          <w:p w14:paraId="47ADBA7E" w14:textId="11EBFCCD" w:rsidR="00676804" w:rsidRPr="00B969EB" w:rsidRDefault="00676804"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3</w:t>
            </w:r>
          </w:p>
        </w:tc>
        <w:tc>
          <w:tcPr>
            <w:tcW w:w="1847" w:type="dxa"/>
            <w:gridSpan w:val="3"/>
          </w:tcPr>
          <w:p w14:paraId="6ED852B4" w14:textId="3AE61A2F" w:rsidR="00676804" w:rsidRPr="00B969EB" w:rsidRDefault="00676804" w:rsidP="006C469A">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Ekspertyzy</w:t>
            </w:r>
          </w:p>
        </w:tc>
        <w:tc>
          <w:tcPr>
            <w:tcW w:w="7299" w:type="dxa"/>
            <w:gridSpan w:val="4"/>
          </w:tcPr>
          <w:p w14:paraId="50CE6C4F" w14:textId="77777777" w:rsidR="00676804" w:rsidRPr="00B969EB" w:rsidRDefault="00676804" w:rsidP="00676804">
            <w:pPr>
              <w:pStyle w:val="TableParagraph"/>
              <w:spacing w:line="268" w:lineRule="exact"/>
              <w:ind w:left="0"/>
              <w:rPr>
                <w:rFonts w:ascii="Times New Roman" w:hAnsi="Times New Roman" w:cs="Times New Roman"/>
                <w:sz w:val="20"/>
                <w:szCs w:val="20"/>
              </w:rPr>
            </w:pPr>
            <w:r w:rsidRPr="00B969EB">
              <w:rPr>
                <w:rFonts w:ascii="Times New Roman" w:hAnsi="Times New Roman" w:cs="Times New Roman"/>
                <w:sz w:val="20"/>
                <w:szCs w:val="20"/>
              </w:rPr>
              <w:t>Koszt</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wykonania</w:t>
            </w:r>
            <w:r w:rsidRPr="00B969EB">
              <w:rPr>
                <w:rFonts w:ascii="Times New Roman" w:hAnsi="Times New Roman" w:cs="Times New Roman"/>
                <w:spacing w:val="-5"/>
                <w:sz w:val="20"/>
                <w:szCs w:val="20"/>
              </w:rPr>
              <w:t xml:space="preserve"> </w:t>
            </w:r>
            <w:r w:rsidRPr="00B969EB">
              <w:rPr>
                <w:rFonts w:ascii="Times New Roman" w:hAnsi="Times New Roman" w:cs="Times New Roman"/>
                <w:sz w:val="20"/>
                <w:szCs w:val="20"/>
              </w:rPr>
              <w:t>ekspertyzy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ornitologicznej i</w:t>
            </w:r>
            <w:r w:rsidRPr="00B969EB">
              <w:rPr>
                <w:rFonts w:ascii="Times New Roman" w:hAnsi="Times New Roman" w:cs="Times New Roman"/>
                <w:spacing w:val="-3"/>
                <w:sz w:val="20"/>
                <w:szCs w:val="20"/>
              </w:rPr>
              <w:t xml:space="preserve"> </w:t>
            </w:r>
            <w:proofErr w:type="spellStart"/>
            <w:r w:rsidRPr="00B969EB">
              <w:rPr>
                <w:rFonts w:ascii="Times New Roman" w:hAnsi="Times New Roman" w:cs="Times New Roman"/>
                <w:sz w:val="20"/>
                <w:szCs w:val="20"/>
              </w:rPr>
              <w:t>chiropterologicznej</w:t>
            </w:r>
            <w:proofErr w:type="spellEnd"/>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(gniazdowanie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ptaków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i</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nietoperzy</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budynkach</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przewidzianych</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do</w:t>
            </w:r>
          </w:p>
          <w:p w14:paraId="7BE9C8E9" w14:textId="1A1DEB1E" w:rsidR="00676804" w:rsidRPr="00B969EB" w:rsidRDefault="00676804" w:rsidP="00676804">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termomodernizacji)</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pod</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warunkiem,</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że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jest</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wymagana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programem.</w:t>
            </w:r>
          </w:p>
        </w:tc>
      </w:tr>
      <w:tr w:rsidR="00106FE1" w:rsidRPr="00B969EB" w14:paraId="23E76ED9" w14:textId="77777777" w:rsidTr="00350E18">
        <w:tc>
          <w:tcPr>
            <w:tcW w:w="9781" w:type="dxa"/>
            <w:gridSpan w:val="11"/>
            <w:shd w:val="clear" w:color="auto" w:fill="A6A6A6" w:themeFill="background1" w:themeFillShade="A6"/>
          </w:tcPr>
          <w:p w14:paraId="149B465F" w14:textId="7F99A76E" w:rsidR="00106FE1" w:rsidRPr="00B969EB" w:rsidRDefault="00106FE1" w:rsidP="00676804">
            <w:pPr>
              <w:pStyle w:val="TableParagraph"/>
              <w:spacing w:line="268" w:lineRule="exact"/>
              <w:ind w:left="0"/>
              <w:rPr>
                <w:rFonts w:ascii="Times New Roman" w:hAnsi="Times New Roman" w:cs="Times New Roman"/>
                <w:sz w:val="20"/>
                <w:szCs w:val="20"/>
              </w:rPr>
            </w:pPr>
            <w:r w:rsidRPr="00B969EB">
              <w:rPr>
                <w:rFonts w:ascii="Times New Roman" w:hAnsi="Times New Roman" w:cs="Times New Roman"/>
                <w:b/>
                <w:sz w:val="20"/>
                <w:szCs w:val="20"/>
              </w:rPr>
              <w:t>2</w:t>
            </w:r>
            <w:r w:rsidRPr="00B969EB">
              <w:rPr>
                <w:rFonts w:ascii="Times New Roman" w:hAnsi="Times New Roman" w:cs="Times New Roman"/>
                <w:sz w:val="20"/>
                <w:szCs w:val="20"/>
              </w:rPr>
              <w:t xml:space="preserve">. </w:t>
            </w:r>
            <w:r w:rsidRPr="00B969EB">
              <w:rPr>
                <w:rFonts w:ascii="Times New Roman" w:hAnsi="Times New Roman" w:cs="Times New Roman"/>
                <w:b/>
                <w:sz w:val="20"/>
                <w:szCs w:val="20"/>
              </w:rPr>
              <w:t>Źródła ciepła, przyłącza, instalacje, wentylacja</w:t>
            </w:r>
          </w:p>
        </w:tc>
      </w:tr>
      <w:tr w:rsidR="00B145E2" w:rsidRPr="00B969EB" w14:paraId="19F259FD" w14:textId="77777777" w:rsidTr="005C1027">
        <w:tc>
          <w:tcPr>
            <w:tcW w:w="509" w:type="dxa"/>
            <w:gridSpan w:val="2"/>
          </w:tcPr>
          <w:p w14:paraId="3045B614" w14:textId="77777777" w:rsidR="00A670B4" w:rsidRPr="00B969EB" w:rsidRDefault="00A670B4" w:rsidP="00106FE1">
            <w:pPr>
              <w:pStyle w:val="Podpistabeli0"/>
              <w:rPr>
                <w:rFonts w:ascii="Times New Roman" w:hAnsi="Times New Roman" w:cs="Times New Roman"/>
                <w:sz w:val="20"/>
                <w:szCs w:val="20"/>
              </w:rPr>
            </w:pPr>
            <w:r w:rsidRPr="00B969EB">
              <w:rPr>
                <w:rFonts w:ascii="Times New Roman" w:hAnsi="Times New Roman" w:cs="Times New Roman"/>
                <w:sz w:val="20"/>
                <w:szCs w:val="20"/>
              </w:rPr>
              <w:t>Lp.</w:t>
            </w:r>
          </w:p>
        </w:tc>
        <w:tc>
          <w:tcPr>
            <w:tcW w:w="1851" w:type="dxa"/>
            <w:gridSpan w:val="4"/>
          </w:tcPr>
          <w:p w14:paraId="7D66FB1C" w14:textId="77777777" w:rsidR="00A670B4" w:rsidRPr="00B969EB" w:rsidRDefault="00A670B4" w:rsidP="00106FE1">
            <w:pPr>
              <w:pStyle w:val="Podpistabeli0"/>
              <w:rPr>
                <w:rFonts w:ascii="Times New Roman" w:hAnsi="Times New Roman" w:cs="Times New Roman"/>
                <w:sz w:val="20"/>
                <w:szCs w:val="20"/>
              </w:rPr>
            </w:pPr>
            <w:r w:rsidRPr="00B969EB">
              <w:rPr>
                <w:rFonts w:ascii="Times New Roman" w:hAnsi="Times New Roman" w:cs="Times New Roman"/>
                <w:sz w:val="20"/>
                <w:szCs w:val="20"/>
              </w:rPr>
              <w:t>Nazwa kosztu</w:t>
            </w:r>
          </w:p>
        </w:tc>
        <w:tc>
          <w:tcPr>
            <w:tcW w:w="3877" w:type="dxa"/>
            <w:gridSpan w:val="4"/>
          </w:tcPr>
          <w:p w14:paraId="72BC618F" w14:textId="77777777" w:rsidR="00A670B4" w:rsidRPr="00B969EB" w:rsidRDefault="00A670B4" w:rsidP="00106FE1">
            <w:pPr>
              <w:pStyle w:val="Podpistabeli0"/>
              <w:rPr>
                <w:rFonts w:ascii="Times New Roman" w:hAnsi="Times New Roman" w:cs="Times New Roman"/>
                <w:sz w:val="20"/>
                <w:szCs w:val="20"/>
              </w:rPr>
            </w:pPr>
            <w:r w:rsidRPr="00B969EB">
              <w:rPr>
                <w:rFonts w:ascii="Times New Roman" w:hAnsi="Times New Roman" w:cs="Times New Roman"/>
                <w:sz w:val="20"/>
                <w:szCs w:val="20"/>
              </w:rPr>
              <w:t>Koszty kwalifikowane</w:t>
            </w:r>
          </w:p>
        </w:tc>
        <w:tc>
          <w:tcPr>
            <w:tcW w:w="3544" w:type="dxa"/>
          </w:tcPr>
          <w:p w14:paraId="3FF7A143" w14:textId="77777777" w:rsidR="00A670B4" w:rsidRPr="00B969EB" w:rsidRDefault="00A670B4" w:rsidP="00106FE1">
            <w:pPr>
              <w:pStyle w:val="Podpistabeli0"/>
              <w:rPr>
                <w:rFonts w:ascii="Times New Roman" w:hAnsi="Times New Roman" w:cs="Times New Roman"/>
                <w:sz w:val="20"/>
                <w:szCs w:val="20"/>
              </w:rPr>
            </w:pPr>
            <w:r w:rsidRPr="00B969EB">
              <w:rPr>
                <w:rFonts w:ascii="Times New Roman" w:hAnsi="Times New Roman" w:cs="Times New Roman"/>
                <w:sz w:val="20"/>
                <w:szCs w:val="20"/>
              </w:rPr>
              <w:t>Wymagania techniczne</w:t>
            </w:r>
          </w:p>
        </w:tc>
      </w:tr>
      <w:tr w:rsidR="00A670B4" w:rsidRPr="00B969EB" w14:paraId="246DAF77" w14:textId="77777777" w:rsidTr="00350E18">
        <w:tc>
          <w:tcPr>
            <w:tcW w:w="509" w:type="dxa"/>
            <w:gridSpan w:val="2"/>
          </w:tcPr>
          <w:p w14:paraId="498FD9B5" w14:textId="2C95B911" w:rsidR="00A670B4" w:rsidRPr="00B969EB" w:rsidRDefault="00A670B4" w:rsidP="00106FE1">
            <w:pPr>
              <w:pStyle w:val="Podpistabeli0"/>
              <w:rPr>
                <w:rFonts w:ascii="Times New Roman" w:hAnsi="Times New Roman" w:cs="Times New Roman"/>
                <w:sz w:val="20"/>
                <w:szCs w:val="20"/>
              </w:rPr>
            </w:pPr>
            <w:r w:rsidRPr="00B969EB">
              <w:rPr>
                <w:rFonts w:ascii="Times New Roman" w:hAnsi="Times New Roman" w:cs="Times New Roman"/>
                <w:sz w:val="20"/>
                <w:szCs w:val="20"/>
              </w:rPr>
              <w:lastRenderedPageBreak/>
              <w:t>1</w:t>
            </w:r>
          </w:p>
        </w:tc>
        <w:tc>
          <w:tcPr>
            <w:tcW w:w="1851" w:type="dxa"/>
            <w:gridSpan w:val="4"/>
          </w:tcPr>
          <w:p w14:paraId="371CFDDC" w14:textId="08CC8CEC" w:rsidR="00A670B4" w:rsidRPr="00B969EB" w:rsidRDefault="00A670B4" w:rsidP="00106FE1">
            <w:pPr>
              <w:pStyle w:val="TableParagraph"/>
              <w:spacing w:line="268" w:lineRule="exact"/>
              <w:ind w:left="0" w:right="83"/>
              <w:rPr>
                <w:rFonts w:ascii="Times New Roman" w:hAnsi="Times New Roman" w:cs="Times New Roman"/>
                <w:sz w:val="20"/>
                <w:szCs w:val="20"/>
              </w:rPr>
            </w:pPr>
            <w:r w:rsidRPr="00B969EB">
              <w:rPr>
                <w:rFonts w:ascii="Times New Roman" w:hAnsi="Times New Roman" w:cs="Times New Roman"/>
                <w:sz w:val="20"/>
                <w:szCs w:val="20"/>
              </w:rPr>
              <w:t>Podłączenie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do sieci ciepłowniczej</w:t>
            </w:r>
          </w:p>
          <w:p w14:paraId="2E9FC0E2" w14:textId="61994037" w:rsidR="00A670B4" w:rsidRPr="00B969EB" w:rsidRDefault="00A670B4" w:rsidP="00106FE1">
            <w:pPr>
              <w:pStyle w:val="TableParagraph"/>
              <w:ind w:left="0" w:right="83"/>
              <w:rPr>
                <w:rFonts w:ascii="Times New Roman" w:hAnsi="Times New Roman" w:cs="Times New Roman"/>
                <w:sz w:val="20"/>
                <w:szCs w:val="20"/>
              </w:rPr>
            </w:pPr>
            <w:r w:rsidRPr="00B969EB">
              <w:rPr>
                <w:rFonts w:ascii="Times New Roman" w:hAnsi="Times New Roman" w:cs="Times New Roman"/>
                <w:sz w:val="20"/>
                <w:szCs w:val="20"/>
              </w:rPr>
              <w:t>wraz</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 przyłączem</w:t>
            </w:r>
          </w:p>
        </w:tc>
        <w:tc>
          <w:tcPr>
            <w:tcW w:w="7421" w:type="dxa"/>
            <w:gridSpan w:val="5"/>
          </w:tcPr>
          <w:p w14:paraId="33E6483A" w14:textId="46A200C5" w:rsidR="00A670B4" w:rsidRPr="00B969EB" w:rsidRDefault="00A670B4" w:rsidP="00106FE1">
            <w:pPr>
              <w:pStyle w:val="TableParagraph"/>
              <w:ind w:left="0" w:right="253"/>
              <w:rPr>
                <w:rFonts w:ascii="Times New Roman" w:hAnsi="Times New Roman" w:cs="Times New Roman"/>
                <w:sz w:val="20"/>
                <w:szCs w:val="20"/>
              </w:rPr>
            </w:pPr>
            <w:r w:rsidRPr="00B969EB">
              <w:rPr>
                <w:rFonts w:ascii="Times New Roman" w:hAnsi="Times New Roman" w:cs="Times New Roman"/>
                <w:sz w:val="20"/>
                <w:szCs w:val="20"/>
              </w:rPr>
              <w:t>Zakup/montaż węzła cieplnego z programatorem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temperatury zbiornikiem akumulacyjnym/buforowym,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 xml:space="preserve">zbiornikiem </w:t>
            </w:r>
            <w:proofErr w:type="spellStart"/>
            <w:r w:rsidRPr="00B969EB">
              <w:rPr>
                <w:rFonts w:ascii="Times New Roman" w:hAnsi="Times New Roman" w:cs="Times New Roman"/>
                <w:sz w:val="20"/>
                <w:szCs w:val="20"/>
              </w:rPr>
              <w:t>cwu</w:t>
            </w:r>
            <w:proofErr w:type="spellEnd"/>
            <w:r w:rsidRPr="00B969EB">
              <w:rPr>
                <w:rFonts w:ascii="Times New Roman" w:hAnsi="Times New Roman" w:cs="Times New Roman"/>
                <w:sz w:val="20"/>
                <w:szCs w:val="20"/>
              </w:rPr>
              <w:t xml:space="preserve"> z osprzętem wraz z wykonaniem przyłącza</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od</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sieci</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ciepłowniczej do węzła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cieplnego (w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tym</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opłata przyłączeniowa).</w:t>
            </w:r>
          </w:p>
        </w:tc>
      </w:tr>
      <w:tr w:rsidR="00B145E2" w:rsidRPr="00B969EB" w14:paraId="682D4AA6" w14:textId="77777777" w:rsidTr="005C1027">
        <w:tc>
          <w:tcPr>
            <w:tcW w:w="509" w:type="dxa"/>
            <w:gridSpan w:val="2"/>
          </w:tcPr>
          <w:p w14:paraId="674BAD03" w14:textId="6778A972" w:rsidR="00A670B4" w:rsidRPr="00B969EB" w:rsidRDefault="00A670B4" w:rsidP="00106FE1">
            <w:pPr>
              <w:pStyle w:val="Podpistabeli0"/>
              <w:rPr>
                <w:rFonts w:ascii="Times New Roman" w:hAnsi="Times New Roman" w:cs="Times New Roman"/>
                <w:sz w:val="20"/>
                <w:szCs w:val="20"/>
              </w:rPr>
            </w:pPr>
            <w:r w:rsidRPr="00B969EB">
              <w:rPr>
                <w:rFonts w:ascii="Times New Roman" w:hAnsi="Times New Roman" w:cs="Times New Roman"/>
                <w:sz w:val="20"/>
                <w:szCs w:val="20"/>
              </w:rPr>
              <w:t>2</w:t>
            </w:r>
          </w:p>
        </w:tc>
        <w:tc>
          <w:tcPr>
            <w:tcW w:w="1851" w:type="dxa"/>
            <w:gridSpan w:val="4"/>
          </w:tcPr>
          <w:p w14:paraId="5D3949E5" w14:textId="2E2CB37C" w:rsidR="00A670B4" w:rsidRPr="00B969EB" w:rsidRDefault="00B606F6" w:rsidP="00106FE1">
            <w:pPr>
              <w:pStyle w:val="Podpistabeli0"/>
              <w:rPr>
                <w:rFonts w:ascii="Times New Roman" w:hAnsi="Times New Roman" w:cs="Times New Roman"/>
                <w:sz w:val="20"/>
                <w:szCs w:val="20"/>
              </w:rPr>
            </w:pPr>
            <w:r w:rsidRPr="00B969EB">
              <w:rPr>
                <w:rFonts w:ascii="Times New Roman" w:hAnsi="Times New Roman" w:cs="Times New Roman"/>
                <w:sz w:val="20"/>
                <w:szCs w:val="20"/>
              </w:rPr>
              <w:t>Pompa ciepła powietrze/woda</w:t>
            </w:r>
          </w:p>
        </w:tc>
        <w:tc>
          <w:tcPr>
            <w:tcW w:w="3877" w:type="dxa"/>
            <w:gridSpan w:val="4"/>
          </w:tcPr>
          <w:p w14:paraId="79D4AF0E" w14:textId="2AF47DCC" w:rsidR="00A670B4" w:rsidRPr="00B969EB" w:rsidRDefault="00B606F6" w:rsidP="00106FE1">
            <w:pPr>
              <w:pStyle w:val="Podpistabeli0"/>
              <w:rPr>
                <w:rFonts w:ascii="Times New Roman" w:hAnsi="Times New Roman" w:cs="Times New Roman"/>
                <w:sz w:val="20"/>
                <w:szCs w:val="20"/>
              </w:rPr>
            </w:pPr>
            <w:r w:rsidRPr="00B969EB">
              <w:rPr>
                <w:rFonts w:ascii="Times New Roman" w:hAnsi="Times New Roman" w:cs="Times New Roman"/>
                <w:sz w:val="20"/>
                <w:szCs w:val="20"/>
              </w:rPr>
              <w:t xml:space="preserve">Zakup/montaż pompy ciepła typu powietrze/woda z osprzętem, zbiornikiem akumulacyjnym/buforowym, zbiornikiem </w:t>
            </w:r>
            <w:proofErr w:type="spellStart"/>
            <w:r w:rsidRPr="00B969EB">
              <w:rPr>
                <w:rFonts w:ascii="Times New Roman" w:hAnsi="Times New Roman" w:cs="Times New Roman"/>
                <w:sz w:val="20"/>
                <w:szCs w:val="20"/>
              </w:rPr>
              <w:t>cwu</w:t>
            </w:r>
            <w:proofErr w:type="spellEnd"/>
            <w:r w:rsidRPr="00B969EB">
              <w:rPr>
                <w:rFonts w:ascii="Times New Roman" w:hAnsi="Times New Roman" w:cs="Times New Roman"/>
                <w:sz w:val="20"/>
                <w:szCs w:val="20"/>
              </w:rPr>
              <w:t xml:space="preserve"> z osprzętem.</w:t>
            </w:r>
          </w:p>
        </w:tc>
        <w:tc>
          <w:tcPr>
            <w:tcW w:w="3544" w:type="dxa"/>
          </w:tcPr>
          <w:p w14:paraId="6F4C9642" w14:textId="03C624BC" w:rsidR="00A670B4" w:rsidRPr="00B969EB" w:rsidRDefault="00B606F6" w:rsidP="00B145E2">
            <w:pPr>
              <w:pStyle w:val="Podpistabeli0"/>
              <w:rPr>
                <w:rFonts w:ascii="Times New Roman" w:hAnsi="Times New Roman" w:cs="Times New Roman"/>
                <w:sz w:val="20"/>
                <w:szCs w:val="20"/>
              </w:rPr>
            </w:pPr>
            <w:r w:rsidRPr="00B969EB">
              <w:rPr>
                <w:rFonts w:ascii="Times New Roman" w:hAnsi="Times New Roman" w:cs="Times New Roman"/>
                <w:sz w:val="20"/>
                <w:szCs w:val="20"/>
              </w:rPr>
              <w:t xml:space="preserve">Zakupione i montowane pompy ciepła powietrze/woda muszą spełniać wymogi określone w Rozporządzeniu Delegowanym Komisji (UE) Nr 812/2013 z dnia 18 lutego 2013r. oraz w Rozporządzeniu Parlamentu Europejskiego i Rady (UE) 2017/1369 z dnia 4 lipca 2017 r ustanawiającym ramy etykietowania energetycznego i uchylającym dyrektywę 2010/30/UE. Pompy ciepła muszą spełniać w odniesieniu do ogrzewania pomieszczeń wymagania </w:t>
            </w:r>
            <w:r w:rsidRPr="00B969EB">
              <w:rPr>
                <w:rFonts w:ascii="Times New Roman" w:hAnsi="Times New Roman" w:cs="Times New Roman"/>
                <w:b/>
                <w:sz w:val="20"/>
                <w:szCs w:val="20"/>
              </w:rPr>
              <w:t>klasy efektywności energetycznej minimum A+ (dla temperatury zasilania 55°C)</w:t>
            </w:r>
            <w:r w:rsidRPr="00B969EB">
              <w:rPr>
                <w:rFonts w:ascii="Times New Roman" w:hAnsi="Times New Roman" w:cs="Times New Roman"/>
                <w:sz w:val="20"/>
                <w:szCs w:val="20"/>
              </w:rPr>
              <w:t xml:space="preserve"> na podstawie karty produktu i etykiety energetycznej.</w:t>
            </w:r>
          </w:p>
        </w:tc>
      </w:tr>
      <w:tr w:rsidR="00B145E2" w:rsidRPr="00B969EB" w14:paraId="78C1D9C1" w14:textId="77777777" w:rsidTr="005C1027">
        <w:trPr>
          <w:trHeight w:val="4149"/>
        </w:trPr>
        <w:tc>
          <w:tcPr>
            <w:tcW w:w="509" w:type="dxa"/>
            <w:gridSpan w:val="2"/>
          </w:tcPr>
          <w:p w14:paraId="0172FFCD" w14:textId="3B78FCA6" w:rsidR="00A670B4" w:rsidRPr="00B969EB" w:rsidRDefault="00B606F6" w:rsidP="00106FE1">
            <w:pPr>
              <w:pStyle w:val="Podpistabeli0"/>
              <w:rPr>
                <w:rFonts w:ascii="Times New Roman" w:hAnsi="Times New Roman" w:cs="Times New Roman"/>
                <w:sz w:val="20"/>
                <w:szCs w:val="20"/>
              </w:rPr>
            </w:pPr>
            <w:r w:rsidRPr="00B969EB">
              <w:rPr>
                <w:rFonts w:ascii="Times New Roman" w:hAnsi="Times New Roman" w:cs="Times New Roman"/>
                <w:sz w:val="20"/>
                <w:szCs w:val="20"/>
              </w:rPr>
              <w:t>3</w:t>
            </w:r>
          </w:p>
        </w:tc>
        <w:tc>
          <w:tcPr>
            <w:tcW w:w="1851" w:type="dxa"/>
            <w:gridSpan w:val="4"/>
          </w:tcPr>
          <w:p w14:paraId="33CC1A7D" w14:textId="0026F0D2" w:rsidR="00A670B4" w:rsidRPr="00B969EB" w:rsidRDefault="00B606F6" w:rsidP="00106FE1">
            <w:pPr>
              <w:pStyle w:val="Podpistabeli0"/>
              <w:rPr>
                <w:rFonts w:ascii="Times New Roman" w:hAnsi="Times New Roman" w:cs="Times New Roman"/>
                <w:sz w:val="20"/>
                <w:szCs w:val="20"/>
              </w:rPr>
            </w:pPr>
            <w:r w:rsidRPr="00B969EB">
              <w:rPr>
                <w:rFonts w:ascii="Times New Roman" w:hAnsi="Times New Roman" w:cs="Times New Roman"/>
                <w:sz w:val="20"/>
                <w:szCs w:val="20"/>
              </w:rPr>
              <w:t xml:space="preserve">Pompa </w:t>
            </w:r>
            <w:r w:rsidR="00A670B4" w:rsidRPr="00B969EB">
              <w:rPr>
                <w:rFonts w:ascii="Times New Roman" w:hAnsi="Times New Roman" w:cs="Times New Roman"/>
                <w:sz w:val="20"/>
                <w:szCs w:val="20"/>
              </w:rPr>
              <w:t>ciepła</w:t>
            </w:r>
            <w:r w:rsidRPr="00B969EB">
              <w:rPr>
                <w:rFonts w:ascii="Times New Roman" w:hAnsi="Times New Roman" w:cs="Times New Roman"/>
                <w:sz w:val="20"/>
                <w:szCs w:val="20"/>
              </w:rPr>
              <w:t xml:space="preserve"> typu powietrze/powietrze</w:t>
            </w:r>
          </w:p>
        </w:tc>
        <w:tc>
          <w:tcPr>
            <w:tcW w:w="3877" w:type="dxa"/>
            <w:gridSpan w:val="4"/>
          </w:tcPr>
          <w:p w14:paraId="3820FE09" w14:textId="6E55C73F" w:rsidR="00A670B4" w:rsidRPr="00B969EB" w:rsidRDefault="00A670B4" w:rsidP="00106FE1">
            <w:pPr>
              <w:pStyle w:val="Podpistabeli0"/>
              <w:rPr>
                <w:rFonts w:ascii="Times New Roman" w:hAnsi="Times New Roman" w:cs="Times New Roman"/>
                <w:sz w:val="20"/>
                <w:szCs w:val="20"/>
              </w:rPr>
            </w:pPr>
            <w:r w:rsidRPr="00B969EB">
              <w:rPr>
                <w:rFonts w:ascii="Times New Roman" w:hAnsi="Times New Roman" w:cs="Times New Roman"/>
                <w:sz w:val="20"/>
                <w:szCs w:val="20"/>
              </w:rPr>
              <w:t xml:space="preserve">Zakup/montaż </w:t>
            </w:r>
            <w:r w:rsidR="00B606F6" w:rsidRPr="00B969EB">
              <w:rPr>
                <w:rFonts w:ascii="Times New Roman" w:hAnsi="Times New Roman" w:cs="Times New Roman"/>
                <w:sz w:val="20"/>
                <w:szCs w:val="20"/>
              </w:rPr>
              <w:t>pompy ciepła typu powietrze/powietrze</w:t>
            </w:r>
            <w:r w:rsidRPr="00B969EB">
              <w:rPr>
                <w:rFonts w:ascii="Times New Roman" w:hAnsi="Times New Roman" w:cs="Times New Roman"/>
                <w:sz w:val="20"/>
                <w:szCs w:val="20"/>
              </w:rPr>
              <w:t xml:space="preserve"> z osprzętem, </w:t>
            </w:r>
          </w:p>
        </w:tc>
        <w:tc>
          <w:tcPr>
            <w:tcW w:w="3544" w:type="dxa"/>
          </w:tcPr>
          <w:p w14:paraId="64BE6F54" w14:textId="7BC93741" w:rsidR="00A670B4" w:rsidRPr="00B969EB" w:rsidRDefault="00C83594" w:rsidP="00B145E2">
            <w:pPr>
              <w:pStyle w:val="Tekstpodstawowy"/>
              <w:ind w:left="0" w:right="117" w:firstLine="0"/>
              <w:jc w:val="left"/>
              <w:rPr>
                <w:sz w:val="20"/>
                <w:szCs w:val="20"/>
              </w:rPr>
            </w:pPr>
            <w:r w:rsidRPr="00B969EB">
              <w:rPr>
                <w:sz w:val="20"/>
                <w:szCs w:val="20"/>
              </w:rPr>
              <w:t>Zakupione</w:t>
            </w:r>
            <w:r w:rsidRPr="00B969EB">
              <w:rPr>
                <w:spacing w:val="28"/>
                <w:sz w:val="20"/>
                <w:szCs w:val="20"/>
              </w:rPr>
              <w:t xml:space="preserve"> </w:t>
            </w:r>
            <w:r w:rsidRPr="00B969EB">
              <w:rPr>
                <w:sz w:val="20"/>
                <w:szCs w:val="20"/>
              </w:rPr>
              <w:t>i</w:t>
            </w:r>
            <w:r w:rsidRPr="00B969EB">
              <w:rPr>
                <w:spacing w:val="24"/>
                <w:sz w:val="20"/>
                <w:szCs w:val="20"/>
              </w:rPr>
              <w:t xml:space="preserve"> </w:t>
            </w:r>
            <w:r w:rsidRPr="00B969EB">
              <w:rPr>
                <w:sz w:val="20"/>
                <w:szCs w:val="20"/>
              </w:rPr>
              <w:t>montowane</w:t>
            </w:r>
            <w:r w:rsidRPr="00B969EB">
              <w:rPr>
                <w:spacing w:val="27"/>
                <w:sz w:val="20"/>
                <w:szCs w:val="20"/>
              </w:rPr>
              <w:t xml:space="preserve"> </w:t>
            </w:r>
            <w:r w:rsidRPr="00B969EB">
              <w:rPr>
                <w:sz w:val="20"/>
                <w:szCs w:val="20"/>
              </w:rPr>
              <w:t>pompy</w:t>
            </w:r>
            <w:r w:rsidRPr="00B969EB">
              <w:rPr>
                <w:spacing w:val="29"/>
                <w:sz w:val="20"/>
                <w:szCs w:val="20"/>
              </w:rPr>
              <w:t xml:space="preserve"> </w:t>
            </w:r>
            <w:r w:rsidRPr="00B969EB">
              <w:rPr>
                <w:sz w:val="20"/>
                <w:szCs w:val="20"/>
              </w:rPr>
              <w:t>ciepła</w:t>
            </w:r>
            <w:r w:rsidRPr="00B969EB">
              <w:rPr>
                <w:spacing w:val="27"/>
                <w:sz w:val="20"/>
                <w:szCs w:val="20"/>
              </w:rPr>
              <w:t xml:space="preserve"> </w:t>
            </w:r>
            <w:r w:rsidRPr="00B969EB">
              <w:rPr>
                <w:sz w:val="20"/>
                <w:szCs w:val="20"/>
              </w:rPr>
              <w:t>powietrze/powietrze</w:t>
            </w:r>
            <w:r w:rsidRPr="00B969EB">
              <w:rPr>
                <w:spacing w:val="25"/>
                <w:sz w:val="20"/>
                <w:szCs w:val="20"/>
              </w:rPr>
              <w:t xml:space="preserve"> </w:t>
            </w:r>
            <w:r w:rsidRPr="00B969EB">
              <w:rPr>
                <w:sz w:val="20"/>
                <w:szCs w:val="20"/>
              </w:rPr>
              <w:t>muszą</w:t>
            </w:r>
            <w:r w:rsidRPr="00B969EB">
              <w:rPr>
                <w:spacing w:val="28"/>
                <w:sz w:val="20"/>
                <w:szCs w:val="20"/>
              </w:rPr>
              <w:t xml:space="preserve"> </w:t>
            </w:r>
            <w:r w:rsidRPr="00B969EB">
              <w:rPr>
                <w:sz w:val="20"/>
                <w:szCs w:val="20"/>
              </w:rPr>
              <w:t>spełniać</w:t>
            </w:r>
            <w:r w:rsidRPr="00B969EB">
              <w:rPr>
                <w:spacing w:val="24"/>
                <w:sz w:val="20"/>
                <w:szCs w:val="20"/>
              </w:rPr>
              <w:t xml:space="preserve"> </w:t>
            </w:r>
            <w:r w:rsidRPr="00B969EB">
              <w:rPr>
                <w:sz w:val="20"/>
                <w:szCs w:val="20"/>
              </w:rPr>
              <w:t>wymogi</w:t>
            </w:r>
            <w:r w:rsidRPr="00B969EB">
              <w:rPr>
                <w:spacing w:val="24"/>
                <w:sz w:val="20"/>
                <w:szCs w:val="20"/>
              </w:rPr>
              <w:t xml:space="preserve"> </w:t>
            </w:r>
            <w:r w:rsidRPr="00B969EB">
              <w:rPr>
                <w:sz w:val="20"/>
                <w:szCs w:val="20"/>
              </w:rPr>
              <w:t>określone</w:t>
            </w:r>
            <w:r w:rsidRPr="00B969EB">
              <w:rPr>
                <w:spacing w:val="26"/>
                <w:sz w:val="20"/>
                <w:szCs w:val="20"/>
              </w:rPr>
              <w:t xml:space="preserve"> </w:t>
            </w:r>
            <w:r w:rsidRPr="00B969EB">
              <w:rPr>
                <w:sz w:val="20"/>
                <w:szCs w:val="20"/>
              </w:rPr>
              <w:t>w</w:t>
            </w:r>
            <w:r w:rsidRPr="00B969EB">
              <w:rPr>
                <w:spacing w:val="28"/>
                <w:sz w:val="20"/>
                <w:szCs w:val="20"/>
              </w:rPr>
              <w:t xml:space="preserve"> </w:t>
            </w:r>
            <w:r w:rsidRPr="00B969EB">
              <w:rPr>
                <w:sz w:val="20"/>
                <w:szCs w:val="20"/>
              </w:rPr>
              <w:t>Rozporządzeniu</w:t>
            </w:r>
            <w:r w:rsidRPr="00B969EB">
              <w:rPr>
                <w:spacing w:val="26"/>
                <w:sz w:val="20"/>
                <w:szCs w:val="20"/>
              </w:rPr>
              <w:t xml:space="preserve"> </w:t>
            </w:r>
            <w:r w:rsidRPr="00B969EB">
              <w:rPr>
                <w:sz w:val="20"/>
                <w:szCs w:val="20"/>
              </w:rPr>
              <w:t>Delegowanym</w:t>
            </w:r>
            <w:r w:rsidRPr="00B969EB">
              <w:rPr>
                <w:spacing w:val="26"/>
                <w:sz w:val="20"/>
                <w:szCs w:val="20"/>
              </w:rPr>
              <w:t xml:space="preserve"> </w:t>
            </w:r>
            <w:r w:rsidRPr="00B969EB">
              <w:rPr>
                <w:sz w:val="20"/>
                <w:szCs w:val="20"/>
              </w:rPr>
              <w:t>Komisji</w:t>
            </w:r>
            <w:r w:rsidRPr="00B969EB">
              <w:rPr>
                <w:spacing w:val="28"/>
                <w:sz w:val="20"/>
                <w:szCs w:val="20"/>
              </w:rPr>
              <w:t xml:space="preserve"> </w:t>
            </w:r>
            <w:r w:rsidRPr="00B969EB">
              <w:rPr>
                <w:sz w:val="20"/>
                <w:szCs w:val="20"/>
              </w:rPr>
              <w:t>(UE)</w:t>
            </w:r>
            <w:r w:rsidRPr="00B969EB">
              <w:rPr>
                <w:spacing w:val="27"/>
                <w:sz w:val="20"/>
                <w:szCs w:val="20"/>
              </w:rPr>
              <w:t xml:space="preserve"> </w:t>
            </w:r>
            <w:r w:rsidRPr="00B969EB">
              <w:rPr>
                <w:sz w:val="20"/>
                <w:szCs w:val="20"/>
              </w:rPr>
              <w:t>nr</w:t>
            </w:r>
            <w:r w:rsidRPr="00B969EB">
              <w:rPr>
                <w:spacing w:val="25"/>
                <w:sz w:val="20"/>
                <w:szCs w:val="20"/>
              </w:rPr>
              <w:t xml:space="preserve"> </w:t>
            </w:r>
            <w:r w:rsidRPr="00B969EB">
              <w:rPr>
                <w:sz w:val="20"/>
                <w:szCs w:val="20"/>
              </w:rPr>
              <w:t>626/2011</w:t>
            </w:r>
            <w:r w:rsidRPr="00B969EB">
              <w:rPr>
                <w:spacing w:val="1"/>
                <w:sz w:val="20"/>
                <w:szCs w:val="20"/>
              </w:rPr>
              <w:t xml:space="preserve"> </w:t>
            </w:r>
            <w:r w:rsidRPr="00B969EB">
              <w:rPr>
                <w:sz w:val="20"/>
                <w:szCs w:val="20"/>
              </w:rPr>
              <w:t>z dnia 4 maja 2011 r. oraz w Rozporządzeniu Parlamentu Europejskiego i Rady (UE) 2017/1369 z dnia 4 lipca 2017 r. ustanawiającym ramy etykietowania</w:t>
            </w:r>
            <w:r w:rsidRPr="00B969EB">
              <w:rPr>
                <w:spacing w:val="1"/>
                <w:sz w:val="20"/>
                <w:szCs w:val="20"/>
              </w:rPr>
              <w:t xml:space="preserve"> </w:t>
            </w:r>
            <w:r w:rsidRPr="00B969EB">
              <w:rPr>
                <w:sz w:val="20"/>
                <w:szCs w:val="20"/>
              </w:rPr>
              <w:t>energetycznego i uchylającym dyrektywę 2010/30/UE w odniesieniu do etykiet efektywności energetycznej dla klimatyzatorów. Pompy ciepła muszą spełniać</w:t>
            </w:r>
            <w:r w:rsidRPr="00B969EB">
              <w:rPr>
                <w:spacing w:val="1"/>
                <w:sz w:val="20"/>
                <w:szCs w:val="20"/>
              </w:rPr>
              <w:t xml:space="preserve"> </w:t>
            </w:r>
            <w:r w:rsidRPr="00B969EB">
              <w:rPr>
                <w:sz w:val="20"/>
                <w:szCs w:val="20"/>
              </w:rPr>
              <w:t xml:space="preserve">w odniesieniu do ogrzewania pomieszczeń wymagania </w:t>
            </w:r>
            <w:r w:rsidRPr="00B969EB">
              <w:rPr>
                <w:b/>
                <w:sz w:val="20"/>
                <w:szCs w:val="20"/>
              </w:rPr>
              <w:t xml:space="preserve">klasy efektywności energetycznej minimum A+ </w:t>
            </w:r>
            <w:r w:rsidRPr="00B969EB">
              <w:rPr>
                <w:sz w:val="20"/>
                <w:szCs w:val="20"/>
              </w:rPr>
              <w:t>(dla klimatu umiarkowanego) na podstawie karty</w:t>
            </w:r>
            <w:r w:rsidRPr="00B969EB">
              <w:rPr>
                <w:spacing w:val="1"/>
                <w:sz w:val="20"/>
                <w:szCs w:val="20"/>
              </w:rPr>
              <w:t xml:space="preserve"> </w:t>
            </w:r>
            <w:r w:rsidRPr="00B969EB">
              <w:rPr>
                <w:sz w:val="20"/>
                <w:szCs w:val="20"/>
              </w:rPr>
              <w:t>produktu</w:t>
            </w:r>
            <w:r w:rsidRPr="00B969EB">
              <w:rPr>
                <w:spacing w:val="-2"/>
                <w:sz w:val="20"/>
                <w:szCs w:val="20"/>
              </w:rPr>
              <w:t xml:space="preserve"> </w:t>
            </w:r>
            <w:r w:rsidRPr="00B969EB">
              <w:rPr>
                <w:sz w:val="20"/>
                <w:szCs w:val="20"/>
              </w:rPr>
              <w:t>i</w:t>
            </w:r>
            <w:r w:rsidRPr="00B969EB">
              <w:rPr>
                <w:spacing w:val="-2"/>
                <w:sz w:val="20"/>
                <w:szCs w:val="20"/>
              </w:rPr>
              <w:t xml:space="preserve"> </w:t>
            </w:r>
            <w:r w:rsidRPr="00B969EB">
              <w:rPr>
                <w:sz w:val="20"/>
                <w:szCs w:val="20"/>
              </w:rPr>
              <w:t>etykiety energetycznej.</w:t>
            </w:r>
          </w:p>
        </w:tc>
      </w:tr>
      <w:tr w:rsidR="00B145E2" w:rsidRPr="00B969EB" w14:paraId="701BC342" w14:textId="77777777" w:rsidTr="002A1973">
        <w:trPr>
          <w:trHeight w:val="70"/>
        </w:trPr>
        <w:tc>
          <w:tcPr>
            <w:tcW w:w="509" w:type="dxa"/>
            <w:gridSpan w:val="2"/>
          </w:tcPr>
          <w:p w14:paraId="4A66E297" w14:textId="741EB33C" w:rsidR="00B55236" w:rsidRPr="00B969EB" w:rsidRDefault="00B55236" w:rsidP="00106FE1">
            <w:pPr>
              <w:pStyle w:val="Podpistabeli0"/>
              <w:rPr>
                <w:rFonts w:ascii="Times New Roman" w:hAnsi="Times New Roman" w:cs="Times New Roman"/>
                <w:sz w:val="20"/>
                <w:szCs w:val="20"/>
              </w:rPr>
            </w:pPr>
            <w:r w:rsidRPr="00B969EB">
              <w:rPr>
                <w:rFonts w:ascii="Times New Roman" w:hAnsi="Times New Roman" w:cs="Times New Roman"/>
                <w:sz w:val="20"/>
                <w:szCs w:val="20"/>
              </w:rPr>
              <w:t>4</w:t>
            </w:r>
          </w:p>
        </w:tc>
        <w:tc>
          <w:tcPr>
            <w:tcW w:w="1851" w:type="dxa"/>
            <w:gridSpan w:val="4"/>
          </w:tcPr>
          <w:p w14:paraId="1C9CE7C5" w14:textId="77777777" w:rsidR="00B55236" w:rsidRPr="00B969EB" w:rsidRDefault="00B55236" w:rsidP="00106FE1">
            <w:pPr>
              <w:pStyle w:val="TableParagraph"/>
              <w:ind w:left="0" w:right="153"/>
              <w:rPr>
                <w:rFonts w:ascii="Times New Roman" w:hAnsi="Times New Roman" w:cs="Times New Roman"/>
                <w:sz w:val="20"/>
                <w:szCs w:val="20"/>
              </w:rPr>
            </w:pPr>
            <w:r w:rsidRPr="00B969EB">
              <w:rPr>
                <w:rFonts w:ascii="Times New Roman" w:hAnsi="Times New Roman" w:cs="Times New Roman"/>
                <w:sz w:val="20"/>
                <w:szCs w:val="20"/>
              </w:rPr>
              <w:t>Gruntowa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pompa ciepła o</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podwyższonej</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klasie</w:t>
            </w:r>
          </w:p>
          <w:p w14:paraId="680F8ED9" w14:textId="4A742E3B" w:rsidR="00B55236" w:rsidRPr="00B969EB" w:rsidRDefault="00B55236" w:rsidP="00106FE1">
            <w:pPr>
              <w:pStyle w:val="Podpistabeli0"/>
              <w:rPr>
                <w:rFonts w:ascii="Times New Roman" w:hAnsi="Times New Roman" w:cs="Times New Roman"/>
                <w:sz w:val="20"/>
                <w:szCs w:val="20"/>
              </w:rPr>
            </w:pPr>
            <w:r w:rsidRPr="00B969EB">
              <w:rPr>
                <w:rFonts w:ascii="Times New Roman" w:hAnsi="Times New Roman" w:cs="Times New Roman"/>
                <w:sz w:val="20"/>
                <w:szCs w:val="20"/>
              </w:rPr>
              <w:t>efektywności</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energetycznej</w:t>
            </w:r>
          </w:p>
        </w:tc>
        <w:tc>
          <w:tcPr>
            <w:tcW w:w="3877" w:type="dxa"/>
            <w:gridSpan w:val="4"/>
          </w:tcPr>
          <w:p w14:paraId="37E80C6D" w14:textId="77924C04" w:rsidR="00B55236" w:rsidRPr="00B969EB" w:rsidRDefault="003637F8" w:rsidP="00106FE1">
            <w:pPr>
              <w:pStyle w:val="Podpistabeli0"/>
              <w:rPr>
                <w:rFonts w:ascii="Times New Roman" w:hAnsi="Times New Roman" w:cs="Times New Roman"/>
                <w:sz w:val="20"/>
                <w:szCs w:val="20"/>
              </w:rPr>
            </w:pPr>
            <w:r w:rsidRPr="00B969EB">
              <w:rPr>
                <w:rFonts w:ascii="Times New Roman" w:hAnsi="Times New Roman" w:cs="Times New Roman"/>
                <w:sz w:val="20"/>
                <w:szCs w:val="20"/>
              </w:rPr>
              <w:t>Zakup/montaż pompy ciepła typu grunt/woda, woda/woda z</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osprzętem,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zbiornikiem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akumulacyjnym/buforowym,</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 xml:space="preserve">zbiornikiem </w:t>
            </w:r>
            <w:proofErr w:type="spellStart"/>
            <w:r w:rsidRPr="00B969EB">
              <w:rPr>
                <w:rFonts w:ascii="Times New Roman" w:hAnsi="Times New Roman" w:cs="Times New Roman"/>
                <w:sz w:val="20"/>
                <w:szCs w:val="20"/>
              </w:rPr>
              <w:t>cwu</w:t>
            </w:r>
            <w:proofErr w:type="spellEnd"/>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z osprzętem</w:t>
            </w:r>
          </w:p>
        </w:tc>
        <w:tc>
          <w:tcPr>
            <w:tcW w:w="3544" w:type="dxa"/>
          </w:tcPr>
          <w:p w14:paraId="5C317329" w14:textId="2798E6DB" w:rsidR="00B55236" w:rsidRPr="00B969EB" w:rsidRDefault="003637F8" w:rsidP="002A1973">
            <w:pPr>
              <w:pStyle w:val="Podpistabeli0"/>
              <w:rPr>
                <w:sz w:val="20"/>
                <w:szCs w:val="20"/>
              </w:rPr>
            </w:pPr>
            <w:r w:rsidRPr="00B969EB">
              <w:rPr>
                <w:rFonts w:ascii="Times New Roman" w:hAnsi="Times New Roman" w:cs="Times New Roman"/>
                <w:sz w:val="20"/>
                <w:szCs w:val="20"/>
              </w:rPr>
              <w:t>Zakupione i montowane pompy ciepła muszą spełniać wymogi określone w Rozporządzeniu Delegowanym Komisji (UE) NR 811/2013 lub Rozporządzeniu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Delegowanym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Komisji</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(UE)</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NR</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812/2013</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dnia</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18</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lutego 2013</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r.</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oraz</w:t>
            </w:r>
            <w:r w:rsidRPr="00B969EB">
              <w:rPr>
                <w:rFonts w:ascii="Times New Roman" w:hAnsi="Times New Roman" w:cs="Times New Roman"/>
                <w:spacing w:val="-6"/>
                <w:sz w:val="20"/>
                <w:szCs w:val="20"/>
              </w:rPr>
              <w:t xml:space="preserve"> </w:t>
            </w:r>
            <w:r w:rsidRPr="00B969EB">
              <w:rPr>
                <w:rFonts w:ascii="Times New Roman" w:hAnsi="Times New Roman" w:cs="Times New Roman"/>
                <w:sz w:val="20"/>
                <w:szCs w:val="20"/>
              </w:rPr>
              <w:t>w Rozporządzeniu</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Parlamentu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Europejskiego</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i</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Rady (UE)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2017/1369</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z</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dnia</w:t>
            </w:r>
            <w:r w:rsidRPr="00B969EB">
              <w:rPr>
                <w:rFonts w:ascii="Times New Roman" w:hAnsi="Times New Roman" w:cs="Times New Roman"/>
                <w:spacing w:val="-5"/>
                <w:sz w:val="20"/>
                <w:szCs w:val="20"/>
              </w:rPr>
              <w:t xml:space="preserve"> </w:t>
            </w:r>
            <w:r w:rsidRPr="00B969EB">
              <w:rPr>
                <w:rFonts w:ascii="Times New Roman" w:hAnsi="Times New Roman" w:cs="Times New Roman"/>
                <w:sz w:val="20"/>
                <w:szCs w:val="20"/>
              </w:rPr>
              <w:t>4</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lipca</w:t>
            </w:r>
            <w:r w:rsidRPr="00B969EB">
              <w:rPr>
                <w:rFonts w:ascii="Times New Roman" w:hAnsi="Times New Roman" w:cs="Times New Roman"/>
                <w:spacing w:val="-5"/>
                <w:sz w:val="20"/>
                <w:szCs w:val="20"/>
              </w:rPr>
              <w:t xml:space="preserve"> </w:t>
            </w:r>
            <w:r w:rsidRPr="00B969EB">
              <w:rPr>
                <w:rFonts w:ascii="Times New Roman" w:hAnsi="Times New Roman" w:cs="Times New Roman"/>
                <w:sz w:val="20"/>
                <w:szCs w:val="20"/>
              </w:rPr>
              <w:t>2017r.</w:t>
            </w:r>
            <w:r w:rsidR="00F8674F" w:rsidRPr="00B969EB">
              <w:rPr>
                <w:rFonts w:ascii="Times New Roman" w:hAnsi="Times New Roman" w:cs="Times New Roman"/>
                <w:sz w:val="20"/>
                <w:szCs w:val="20"/>
              </w:rPr>
              <w:t xml:space="preserve"> ustanawiającym ramy etykietowania energetycznego i uchylającym dyrektywę 2010/30/UE. Pompy ciepła muszą spełniać w odniesieniu do ogrzewania</w:t>
            </w:r>
            <w:r w:rsidR="00F8674F" w:rsidRPr="00B969EB">
              <w:rPr>
                <w:rFonts w:ascii="Times New Roman" w:hAnsi="Times New Roman" w:cs="Times New Roman"/>
                <w:spacing w:val="1"/>
                <w:sz w:val="20"/>
                <w:szCs w:val="20"/>
              </w:rPr>
              <w:t xml:space="preserve"> </w:t>
            </w:r>
            <w:r w:rsidR="00F8674F" w:rsidRPr="00B969EB">
              <w:rPr>
                <w:rFonts w:ascii="Times New Roman" w:hAnsi="Times New Roman" w:cs="Times New Roman"/>
                <w:sz w:val="20"/>
                <w:szCs w:val="20"/>
              </w:rPr>
              <w:t>pomieszczeń</w:t>
            </w:r>
            <w:r w:rsidR="00F8674F" w:rsidRPr="00B969EB">
              <w:rPr>
                <w:rFonts w:ascii="Times New Roman" w:hAnsi="Times New Roman" w:cs="Times New Roman"/>
                <w:spacing w:val="20"/>
                <w:sz w:val="20"/>
                <w:szCs w:val="20"/>
              </w:rPr>
              <w:t xml:space="preserve"> </w:t>
            </w:r>
            <w:r w:rsidR="00F8674F" w:rsidRPr="00B969EB">
              <w:rPr>
                <w:rFonts w:ascii="Times New Roman" w:hAnsi="Times New Roman" w:cs="Times New Roman"/>
                <w:sz w:val="20"/>
                <w:szCs w:val="20"/>
              </w:rPr>
              <w:t>wymagania</w:t>
            </w:r>
            <w:r w:rsidR="00F8674F" w:rsidRPr="00B969EB">
              <w:rPr>
                <w:rFonts w:ascii="Times New Roman" w:hAnsi="Times New Roman" w:cs="Times New Roman"/>
                <w:spacing w:val="16"/>
                <w:sz w:val="20"/>
                <w:szCs w:val="20"/>
              </w:rPr>
              <w:t xml:space="preserve"> </w:t>
            </w:r>
            <w:r w:rsidR="00F8674F" w:rsidRPr="00B969EB">
              <w:rPr>
                <w:rFonts w:ascii="Times New Roman" w:hAnsi="Times New Roman" w:cs="Times New Roman"/>
                <w:b/>
                <w:sz w:val="20"/>
                <w:szCs w:val="20"/>
              </w:rPr>
              <w:t>klasy</w:t>
            </w:r>
            <w:r w:rsidR="00F8674F" w:rsidRPr="00B969EB">
              <w:rPr>
                <w:rFonts w:ascii="Times New Roman" w:hAnsi="Times New Roman" w:cs="Times New Roman"/>
                <w:b/>
                <w:spacing w:val="19"/>
                <w:sz w:val="20"/>
                <w:szCs w:val="20"/>
              </w:rPr>
              <w:t xml:space="preserve"> </w:t>
            </w:r>
            <w:r w:rsidR="00F8674F" w:rsidRPr="00B969EB">
              <w:rPr>
                <w:rFonts w:ascii="Times New Roman" w:hAnsi="Times New Roman" w:cs="Times New Roman"/>
                <w:b/>
                <w:sz w:val="20"/>
                <w:szCs w:val="20"/>
              </w:rPr>
              <w:t>efektywności</w:t>
            </w:r>
            <w:r w:rsidR="00F8674F" w:rsidRPr="00B969EB">
              <w:rPr>
                <w:rFonts w:ascii="Times New Roman" w:hAnsi="Times New Roman" w:cs="Times New Roman"/>
                <w:b/>
                <w:spacing w:val="68"/>
                <w:sz w:val="20"/>
                <w:szCs w:val="20"/>
              </w:rPr>
              <w:t xml:space="preserve"> </w:t>
            </w:r>
            <w:r w:rsidR="00F8674F" w:rsidRPr="00B969EB">
              <w:rPr>
                <w:rFonts w:ascii="Times New Roman" w:hAnsi="Times New Roman" w:cs="Times New Roman"/>
                <w:b/>
                <w:sz w:val="20"/>
                <w:szCs w:val="20"/>
              </w:rPr>
              <w:t>energetycznej</w:t>
            </w:r>
            <w:r w:rsidR="00F8674F" w:rsidRPr="00B969EB">
              <w:rPr>
                <w:rFonts w:ascii="Times New Roman" w:hAnsi="Times New Roman" w:cs="Times New Roman"/>
                <w:b/>
                <w:spacing w:val="67"/>
                <w:sz w:val="20"/>
                <w:szCs w:val="20"/>
              </w:rPr>
              <w:t xml:space="preserve"> </w:t>
            </w:r>
            <w:r w:rsidR="00F8674F" w:rsidRPr="00B969EB">
              <w:rPr>
                <w:rFonts w:ascii="Times New Roman" w:hAnsi="Times New Roman" w:cs="Times New Roman"/>
                <w:b/>
                <w:sz w:val="20"/>
                <w:szCs w:val="20"/>
              </w:rPr>
              <w:t>minimum</w:t>
            </w:r>
            <w:r w:rsidR="00F8674F" w:rsidRPr="00B969EB">
              <w:rPr>
                <w:rFonts w:ascii="Times New Roman" w:hAnsi="Times New Roman" w:cs="Times New Roman"/>
                <w:b/>
                <w:spacing w:val="69"/>
                <w:sz w:val="20"/>
                <w:szCs w:val="20"/>
              </w:rPr>
              <w:t xml:space="preserve"> </w:t>
            </w:r>
            <w:r w:rsidR="00F8674F" w:rsidRPr="00B969EB">
              <w:rPr>
                <w:rFonts w:ascii="Times New Roman" w:hAnsi="Times New Roman" w:cs="Times New Roman"/>
                <w:b/>
                <w:sz w:val="20"/>
                <w:szCs w:val="20"/>
              </w:rPr>
              <w:t>A++</w:t>
            </w:r>
            <w:r w:rsidR="00F8674F" w:rsidRPr="00B969EB">
              <w:rPr>
                <w:rFonts w:ascii="Times New Roman" w:hAnsi="Times New Roman" w:cs="Times New Roman"/>
                <w:spacing w:val="69"/>
                <w:sz w:val="20"/>
                <w:szCs w:val="20"/>
              </w:rPr>
              <w:t xml:space="preserve"> </w:t>
            </w:r>
            <w:r w:rsidR="00F8674F" w:rsidRPr="00B969EB">
              <w:rPr>
                <w:rFonts w:ascii="Times New Roman" w:hAnsi="Times New Roman" w:cs="Times New Roman"/>
                <w:sz w:val="20"/>
                <w:szCs w:val="20"/>
              </w:rPr>
              <w:t>(dotyczy</w:t>
            </w:r>
            <w:r w:rsidR="00F8674F" w:rsidRPr="00B969EB">
              <w:rPr>
                <w:rFonts w:ascii="Times New Roman" w:hAnsi="Times New Roman" w:cs="Times New Roman"/>
                <w:spacing w:val="72"/>
                <w:sz w:val="20"/>
                <w:szCs w:val="20"/>
              </w:rPr>
              <w:t xml:space="preserve"> </w:t>
            </w:r>
            <w:r w:rsidR="00F8674F" w:rsidRPr="00B969EB">
              <w:rPr>
                <w:rFonts w:ascii="Times New Roman" w:hAnsi="Times New Roman" w:cs="Times New Roman"/>
                <w:sz w:val="20"/>
                <w:szCs w:val="20"/>
              </w:rPr>
              <w:t>klasy</w:t>
            </w:r>
            <w:r w:rsidR="00F8674F" w:rsidRPr="00B969EB">
              <w:rPr>
                <w:rFonts w:ascii="Times New Roman" w:hAnsi="Times New Roman" w:cs="Times New Roman"/>
                <w:spacing w:val="69"/>
                <w:sz w:val="20"/>
                <w:szCs w:val="20"/>
              </w:rPr>
              <w:t xml:space="preserve"> </w:t>
            </w:r>
            <w:r w:rsidR="00F8674F" w:rsidRPr="00B969EB">
              <w:rPr>
                <w:rFonts w:ascii="Times New Roman" w:hAnsi="Times New Roman" w:cs="Times New Roman"/>
                <w:sz w:val="20"/>
                <w:szCs w:val="20"/>
              </w:rPr>
              <w:t>energetycznej</w:t>
            </w:r>
            <w:r w:rsidR="00F8674F" w:rsidRPr="00B969EB">
              <w:rPr>
                <w:rFonts w:ascii="Times New Roman" w:hAnsi="Times New Roman" w:cs="Times New Roman"/>
                <w:spacing w:val="71"/>
                <w:sz w:val="20"/>
                <w:szCs w:val="20"/>
              </w:rPr>
              <w:t xml:space="preserve"> </w:t>
            </w:r>
            <w:r w:rsidR="00F8674F" w:rsidRPr="00B969EB">
              <w:rPr>
                <w:rFonts w:ascii="Times New Roman" w:hAnsi="Times New Roman" w:cs="Times New Roman"/>
                <w:sz w:val="20"/>
                <w:szCs w:val="20"/>
              </w:rPr>
              <w:t>wyznaczanej</w:t>
            </w:r>
            <w:r w:rsidR="00F8674F" w:rsidRPr="00B969EB">
              <w:rPr>
                <w:rFonts w:ascii="Times New Roman" w:hAnsi="Times New Roman" w:cs="Times New Roman"/>
                <w:spacing w:val="69"/>
                <w:sz w:val="20"/>
                <w:szCs w:val="20"/>
              </w:rPr>
              <w:t xml:space="preserve"> </w:t>
            </w:r>
            <w:r w:rsidR="00F8674F" w:rsidRPr="00B969EB">
              <w:rPr>
                <w:rFonts w:ascii="Times New Roman" w:hAnsi="Times New Roman" w:cs="Times New Roman"/>
                <w:sz w:val="20"/>
                <w:szCs w:val="20"/>
              </w:rPr>
              <w:t>w</w:t>
            </w:r>
            <w:r w:rsidR="00F8674F" w:rsidRPr="00B969EB">
              <w:rPr>
                <w:rFonts w:ascii="Times New Roman" w:hAnsi="Times New Roman" w:cs="Times New Roman"/>
                <w:spacing w:val="68"/>
                <w:sz w:val="20"/>
                <w:szCs w:val="20"/>
              </w:rPr>
              <w:t xml:space="preserve"> </w:t>
            </w:r>
            <w:r w:rsidR="00F8674F" w:rsidRPr="00B969EB">
              <w:rPr>
                <w:rFonts w:ascii="Times New Roman" w:hAnsi="Times New Roman" w:cs="Times New Roman"/>
                <w:sz w:val="20"/>
                <w:szCs w:val="20"/>
              </w:rPr>
              <w:t>temperaturze</w:t>
            </w:r>
            <w:r w:rsidR="00F8674F" w:rsidRPr="00B969EB">
              <w:rPr>
                <w:rFonts w:ascii="Times New Roman" w:hAnsi="Times New Roman" w:cs="Times New Roman"/>
                <w:spacing w:val="69"/>
                <w:sz w:val="20"/>
                <w:szCs w:val="20"/>
              </w:rPr>
              <w:t xml:space="preserve"> </w:t>
            </w:r>
            <w:r w:rsidR="00F8674F" w:rsidRPr="00B969EB">
              <w:rPr>
                <w:rFonts w:ascii="Times New Roman" w:hAnsi="Times New Roman" w:cs="Times New Roman"/>
                <w:sz w:val="20"/>
                <w:szCs w:val="20"/>
              </w:rPr>
              <w:t>zasilania</w:t>
            </w:r>
            <w:r w:rsidR="00F8674F" w:rsidRPr="00B969EB">
              <w:rPr>
                <w:rFonts w:ascii="Times New Roman" w:hAnsi="Times New Roman" w:cs="Times New Roman"/>
                <w:spacing w:val="67"/>
                <w:sz w:val="20"/>
                <w:szCs w:val="20"/>
              </w:rPr>
              <w:t xml:space="preserve"> </w:t>
            </w:r>
            <w:r w:rsidR="00F8674F" w:rsidRPr="00B969EB">
              <w:rPr>
                <w:rFonts w:ascii="Times New Roman" w:hAnsi="Times New Roman" w:cs="Times New Roman"/>
                <w:sz w:val="20"/>
                <w:szCs w:val="20"/>
              </w:rPr>
              <w:t>55oC)</w:t>
            </w:r>
            <w:r w:rsidR="00F8674F" w:rsidRPr="00B969EB">
              <w:rPr>
                <w:rFonts w:ascii="Times New Roman" w:hAnsi="Times New Roman" w:cs="Times New Roman"/>
                <w:spacing w:val="-48"/>
                <w:sz w:val="20"/>
                <w:szCs w:val="20"/>
              </w:rPr>
              <w:t xml:space="preserve"> </w:t>
            </w:r>
            <w:r w:rsidR="00F8674F" w:rsidRPr="00B969EB">
              <w:rPr>
                <w:rFonts w:ascii="Times New Roman" w:hAnsi="Times New Roman" w:cs="Times New Roman"/>
                <w:sz w:val="20"/>
                <w:szCs w:val="20"/>
              </w:rPr>
              <w:t>na</w:t>
            </w:r>
            <w:r w:rsidR="00F8674F" w:rsidRPr="00B969EB">
              <w:rPr>
                <w:rFonts w:ascii="Times New Roman" w:hAnsi="Times New Roman" w:cs="Times New Roman"/>
                <w:spacing w:val="-1"/>
                <w:sz w:val="20"/>
                <w:szCs w:val="20"/>
              </w:rPr>
              <w:t xml:space="preserve"> </w:t>
            </w:r>
            <w:r w:rsidR="00F8674F" w:rsidRPr="00B969EB">
              <w:rPr>
                <w:rFonts w:ascii="Times New Roman" w:hAnsi="Times New Roman" w:cs="Times New Roman"/>
                <w:sz w:val="20"/>
                <w:szCs w:val="20"/>
              </w:rPr>
              <w:t>podstawie</w:t>
            </w:r>
            <w:r w:rsidR="00F8674F" w:rsidRPr="00B969EB">
              <w:rPr>
                <w:rFonts w:ascii="Times New Roman" w:hAnsi="Times New Roman" w:cs="Times New Roman"/>
                <w:spacing w:val="1"/>
                <w:sz w:val="20"/>
                <w:szCs w:val="20"/>
              </w:rPr>
              <w:t xml:space="preserve"> </w:t>
            </w:r>
            <w:r w:rsidR="00F8674F" w:rsidRPr="00B969EB">
              <w:rPr>
                <w:rFonts w:ascii="Times New Roman" w:hAnsi="Times New Roman" w:cs="Times New Roman"/>
                <w:sz w:val="20"/>
                <w:szCs w:val="20"/>
              </w:rPr>
              <w:t>karty</w:t>
            </w:r>
            <w:r w:rsidR="00F8674F" w:rsidRPr="00B969EB">
              <w:rPr>
                <w:rFonts w:ascii="Times New Roman" w:hAnsi="Times New Roman" w:cs="Times New Roman"/>
                <w:spacing w:val="-2"/>
                <w:sz w:val="20"/>
                <w:szCs w:val="20"/>
              </w:rPr>
              <w:t xml:space="preserve"> </w:t>
            </w:r>
            <w:r w:rsidR="00F8674F" w:rsidRPr="00B969EB">
              <w:rPr>
                <w:rFonts w:ascii="Times New Roman" w:hAnsi="Times New Roman" w:cs="Times New Roman"/>
                <w:sz w:val="20"/>
                <w:szCs w:val="20"/>
              </w:rPr>
              <w:t>produktu i etykiety</w:t>
            </w:r>
            <w:r w:rsidR="00F8674F" w:rsidRPr="00B969EB">
              <w:rPr>
                <w:rFonts w:ascii="Times New Roman" w:hAnsi="Times New Roman" w:cs="Times New Roman"/>
                <w:spacing w:val="-1"/>
                <w:sz w:val="20"/>
                <w:szCs w:val="20"/>
              </w:rPr>
              <w:t xml:space="preserve"> </w:t>
            </w:r>
            <w:r w:rsidR="00F8674F" w:rsidRPr="00B969EB">
              <w:rPr>
                <w:rFonts w:ascii="Times New Roman" w:hAnsi="Times New Roman" w:cs="Times New Roman"/>
                <w:sz w:val="20"/>
                <w:szCs w:val="20"/>
              </w:rPr>
              <w:t>energetycznej.</w:t>
            </w:r>
            <w:r w:rsidR="00DA1DAE" w:rsidRPr="00B969EB">
              <w:rPr>
                <w:rFonts w:ascii="Times New Roman" w:hAnsi="Times New Roman" w:cs="Times New Roman"/>
                <w:sz w:val="20"/>
                <w:szCs w:val="20"/>
              </w:rPr>
              <w:t xml:space="preserve"> W</w:t>
            </w:r>
            <w:r w:rsidR="00DA1DAE" w:rsidRPr="00B969EB">
              <w:rPr>
                <w:rFonts w:ascii="Times New Roman" w:hAnsi="Times New Roman" w:cs="Times New Roman"/>
                <w:spacing w:val="1"/>
                <w:sz w:val="20"/>
                <w:szCs w:val="20"/>
              </w:rPr>
              <w:t xml:space="preserve"> </w:t>
            </w:r>
            <w:r w:rsidR="00DA1DAE" w:rsidRPr="00B969EB">
              <w:rPr>
                <w:rFonts w:ascii="Times New Roman" w:hAnsi="Times New Roman" w:cs="Times New Roman"/>
                <w:sz w:val="20"/>
                <w:szCs w:val="20"/>
              </w:rPr>
              <w:t>przypadku</w:t>
            </w:r>
            <w:r w:rsidR="00DA1DAE" w:rsidRPr="00B969EB">
              <w:rPr>
                <w:rFonts w:ascii="Times New Roman" w:hAnsi="Times New Roman" w:cs="Times New Roman"/>
                <w:spacing w:val="1"/>
                <w:sz w:val="20"/>
                <w:szCs w:val="20"/>
              </w:rPr>
              <w:t xml:space="preserve"> </w:t>
            </w:r>
            <w:r w:rsidR="00DA1DAE" w:rsidRPr="00B969EB">
              <w:rPr>
                <w:rFonts w:ascii="Times New Roman" w:hAnsi="Times New Roman" w:cs="Times New Roman"/>
                <w:sz w:val="20"/>
                <w:szCs w:val="20"/>
              </w:rPr>
              <w:t>montażu</w:t>
            </w:r>
            <w:r w:rsidR="00DA1DAE" w:rsidRPr="00B969EB">
              <w:rPr>
                <w:rFonts w:ascii="Times New Roman" w:hAnsi="Times New Roman" w:cs="Times New Roman"/>
                <w:spacing w:val="1"/>
                <w:sz w:val="20"/>
                <w:szCs w:val="20"/>
              </w:rPr>
              <w:t xml:space="preserve"> </w:t>
            </w:r>
            <w:r w:rsidR="00DA1DAE" w:rsidRPr="00B969EB">
              <w:rPr>
                <w:rFonts w:ascii="Times New Roman" w:hAnsi="Times New Roman" w:cs="Times New Roman"/>
                <w:sz w:val="20"/>
                <w:szCs w:val="20"/>
              </w:rPr>
              <w:t>zestawu,</w:t>
            </w:r>
            <w:r w:rsidR="00DA1DAE" w:rsidRPr="00B969EB">
              <w:rPr>
                <w:rFonts w:ascii="Times New Roman" w:hAnsi="Times New Roman" w:cs="Times New Roman"/>
                <w:spacing w:val="1"/>
                <w:sz w:val="20"/>
                <w:szCs w:val="20"/>
              </w:rPr>
              <w:t xml:space="preserve"> </w:t>
            </w:r>
            <w:r w:rsidR="00DA1DAE" w:rsidRPr="00B969EB">
              <w:rPr>
                <w:rFonts w:ascii="Times New Roman" w:hAnsi="Times New Roman" w:cs="Times New Roman"/>
                <w:sz w:val="20"/>
                <w:szCs w:val="20"/>
              </w:rPr>
              <w:t>musi</w:t>
            </w:r>
            <w:r w:rsidR="00DA1DAE" w:rsidRPr="00B969EB">
              <w:rPr>
                <w:rFonts w:ascii="Times New Roman" w:hAnsi="Times New Roman" w:cs="Times New Roman"/>
                <w:spacing w:val="1"/>
                <w:sz w:val="20"/>
                <w:szCs w:val="20"/>
              </w:rPr>
              <w:t xml:space="preserve"> </w:t>
            </w:r>
            <w:r w:rsidR="00DA1DAE" w:rsidRPr="00B969EB">
              <w:rPr>
                <w:rFonts w:ascii="Times New Roman" w:hAnsi="Times New Roman" w:cs="Times New Roman"/>
                <w:sz w:val="20"/>
                <w:szCs w:val="20"/>
              </w:rPr>
              <w:t>on</w:t>
            </w:r>
            <w:r w:rsidR="00DA1DAE" w:rsidRPr="00B969EB">
              <w:rPr>
                <w:rFonts w:ascii="Times New Roman" w:hAnsi="Times New Roman" w:cs="Times New Roman"/>
                <w:spacing w:val="1"/>
                <w:sz w:val="20"/>
                <w:szCs w:val="20"/>
              </w:rPr>
              <w:t xml:space="preserve"> </w:t>
            </w:r>
            <w:r w:rsidR="00DA1DAE" w:rsidRPr="00B969EB">
              <w:rPr>
                <w:rFonts w:ascii="Times New Roman" w:hAnsi="Times New Roman" w:cs="Times New Roman"/>
                <w:sz w:val="20"/>
                <w:szCs w:val="20"/>
              </w:rPr>
              <w:t>spełniać</w:t>
            </w:r>
            <w:r w:rsidR="00DA1DAE" w:rsidRPr="00B969EB">
              <w:rPr>
                <w:rFonts w:ascii="Times New Roman" w:hAnsi="Times New Roman" w:cs="Times New Roman"/>
                <w:spacing w:val="1"/>
                <w:sz w:val="20"/>
                <w:szCs w:val="20"/>
              </w:rPr>
              <w:t xml:space="preserve"> </w:t>
            </w:r>
            <w:r w:rsidR="00DA1DAE" w:rsidRPr="00B969EB">
              <w:rPr>
                <w:rFonts w:ascii="Times New Roman" w:hAnsi="Times New Roman" w:cs="Times New Roman"/>
                <w:sz w:val="20"/>
                <w:szCs w:val="20"/>
              </w:rPr>
              <w:t>wymagania</w:t>
            </w:r>
            <w:r w:rsidR="00DA1DAE" w:rsidRPr="00B969EB">
              <w:rPr>
                <w:rFonts w:ascii="Times New Roman" w:hAnsi="Times New Roman" w:cs="Times New Roman"/>
                <w:spacing w:val="1"/>
                <w:sz w:val="20"/>
                <w:szCs w:val="20"/>
              </w:rPr>
              <w:t xml:space="preserve"> </w:t>
            </w:r>
            <w:r w:rsidR="00DA1DAE" w:rsidRPr="00B969EB">
              <w:rPr>
                <w:rFonts w:ascii="Times New Roman" w:hAnsi="Times New Roman" w:cs="Times New Roman"/>
                <w:sz w:val="20"/>
                <w:szCs w:val="20"/>
              </w:rPr>
              <w:t>klasy</w:t>
            </w:r>
            <w:r w:rsidR="00DA1DAE" w:rsidRPr="00B969EB">
              <w:rPr>
                <w:rFonts w:ascii="Times New Roman" w:hAnsi="Times New Roman" w:cs="Times New Roman"/>
                <w:spacing w:val="1"/>
                <w:sz w:val="20"/>
                <w:szCs w:val="20"/>
              </w:rPr>
              <w:t xml:space="preserve"> </w:t>
            </w:r>
            <w:r w:rsidR="00DA1DAE" w:rsidRPr="00B969EB">
              <w:rPr>
                <w:rFonts w:ascii="Times New Roman" w:hAnsi="Times New Roman" w:cs="Times New Roman"/>
                <w:sz w:val="20"/>
                <w:szCs w:val="20"/>
              </w:rPr>
              <w:t>energetycznej, co najmniej jedną klasę wyżej niż wspomagane źródło</w:t>
            </w:r>
            <w:r w:rsidR="00DA1DAE" w:rsidRPr="00B969EB">
              <w:rPr>
                <w:rFonts w:ascii="Times New Roman" w:hAnsi="Times New Roman" w:cs="Times New Roman"/>
                <w:spacing w:val="1"/>
                <w:sz w:val="20"/>
                <w:szCs w:val="20"/>
              </w:rPr>
              <w:t xml:space="preserve"> </w:t>
            </w:r>
            <w:r w:rsidR="00DA1DAE" w:rsidRPr="00B969EB">
              <w:rPr>
                <w:rFonts w:ascii="Times New Roman" w:hAnsi="Times New Roman" w:cs="Times New Roman"/>
                <w:sz w:val="20"/>
                <w:szCs w:val="20"/>
              </w:rPr>
              <w:t>ciepła</w:t>
            </w:r>
            <w:r w:rsidR="00DA1DAE" w:rsidRPr="00B969EB">
              <w:rPr>
                <w:rFonts w:ascii="Times New Roman" w:hAnsi="Times New Roman" w:cs="Times New Roman"/>
                <w:spacing w:val="-1"/>
                <w:sz w:val="20"/>
                <w:szCs w:val="20"/>
              </w:rPr>
              <w:t xml:space="preserve"> </w:t>
            </w:r>
            <w:r w:rsidR="00DA1DAE" w:rsidRPr="00B969EB">
              <w:rPr>
                <w:rFonts w:ascii="Times New Roman" w:hAnsi="Times New Roman" w:cs="Times New Roman"/>
                <w:sz w:val="20"/>
                <w:szCs w:val="20"/>
              </w:rPr>
              <w:t>na podstawie</w:t>
            </w:r>
            <w:r w:rsidR="00DA1DAE" w:rsidRPr="00B969EB">
              <w:rPr>
                <w:rFonts w:ascii="Times New Roman" w:hAnsi="Times New Roman" w:cs="Times New Roman"/>
                <w:spacing w:val="-3"/>
                <w:sz w:val="20"/>
                <w:szCs w:val="20"/>
              </w:rPr>
              <w:t xml:space="preserve"> </w:t>
            </w:r>
            <w:r w:rsidR="00DA1DAE" w:rsidRPr="00B969EB">
              <w:rPr>
                <w:rFonts w:ascii="Times New Roman" w:hAnsi="Times New Roman" w:cs="Times New Roman"/>
                <w:sz w:val="20"/>
                <w:szCs w:val="20"/>
              </w:rPr>
              <w:t>etykiety energetycznej dla zestawu.</w:t>
            </w:r>
          </w:p>
        </w:tc>
      </w:tr>
      <w:tr w:rsidR="00B145E2" w:rsidRPr="00B969EB" w14:paraId="05854C16" w14:textId="77777777" w:rsidTr="005C1027">
        <w:trPr>
          <w:trHeight w:val="127"/>
        </w:trPr>
        <w:tc>
          <w:tcPr>
            <w:tcW w:w="509" w:type="dxa"/>
            <w:gridSpan w:val="2"/>
          </w:tcPr>
          <w:p w14:paraId="25806D46" w14:textId="64F609D9" w:rsidR="0025596E" w:rsidRPr="00B969EB" w:rsidRDefault="00BD1778" w:rsidP="00106FE1">
            <w:pPr>
              <w:pStyle w:val="Podpistabeli0"/>
              <w:rPr>
                <w:rFonts w:ascii="Times New Roman" w:hAnsi="Times New Roman" w:cs="Times New Roman"/>
                <w:sz w:val="20"/>
                <w:szCs w:val="20"/>
              </w:rPr>
            </w:pPr>
            <w:r w:rsidRPr="00B969EB">
              <w:rPr>
                <w:rFonts w:ascii="Times New Roman" w:hAnsi="Times New Roman" w:cs="Times New Roman"/>
                <w:sz w:val="20"/>
                <w:szCs w:val="20"/>
              </w:rPr>
              <w:lastRenderedPageBreak/>
              <w:t>5</w:t>
            </w:r>
          </w:p>
        </w:tc>
        <w:tc>
          <w:tcPr>
            <w:tcW w:w="1851" w:type="dxa"/>
            <w:gridSpan w:val="4"/>
          </w:tcPr>
          <w:p w14:paraId="2EDB5D63" w14:textId="77777777" w:rsidR="00302FD9" w:rsidRPr="00B969EB" w:rsidRDefault="00302FD9" w:rsidP="00106FE1">
            <w:pPr>
              <w:pStyle w:val="TableParagraph"/>
              <w:spacing w:line="268" w:lineRule="exact"/>
              <w:ind w:left="0"/>
              <w:rPr>
                <w:rFonts w:ascii="Times New Roman" w:hAnsi="Times New Roman" w:cs="Times New Roman"/>
                <w:sz w:val="20"/>
                <w:szCs w:val="20"/>
              </w:rPr>
            </w:pPr>
            <w:r w:rsidRPr="00B969EB">
              <w:rPr>
                <w:rFonts w:ascii="Times New Roman" w:hAnsi="Times New Roman" w:cs="Times New Roman"/>
                <w:sz w:val="20"/>
                <w:szCs w:val="20"/>
              </w:rPr>
              <w:t>Kocioł</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gazowy</w:t>
            </w:r>
          </w:p>
          <w:p w14:paraId="4AECCF60" w14:textId="309A58BC" w:rsidR="0025596E" w:rsidRPr="00B969EB" w:rsidRDefault="00302FD9" w:rsidP="00106FE1">
            <w:pPr>
              <w:pStyle w:val="TableParagraph"/>
              <w:ind w:left="0" w:right="153"/>
              <w:rPr>
                <w:rFonts w:ascii="Times New Roman" w:hAnsi="Times New Roman" w:cs="Times New Roman"/>
                <w:sz w:val="20"/>
                <w:szCs w:val="20"/>
              </w:rPr>
            </w:pPr>
            <w:r w:rsidRPr="00B969EB">
              <w:rPr>
                <w:rFonts w:ascii="Times New Roman" w:hAnsi="Times New Roman" w:cs="Times New Roman"/>
                <w:sz w:val="20"/>
                <w:szCs w:val="20"/>
              </w:rPr>
              <w:t>kondensacyjny</w:t>
            </w:r>
          </w:p>
        </w:tc>
        <w:tc>
          <w:tcPr>
            <w:tcW w:w="3877" w:type="dxa"/>
            <w:gridSpan w:val="4"/>
          </w:tcPr>
          <w:p w14:paraId="30E3BEF3" w14:textId="453D735F" w:rsidR="00302FD9" w:rsidRPr="00B969EB" w:rsidRDefault="00302FD9" w:rsidP="00106FE1">
            <w:pPr>
              <w:pStyle w:val="TableParagraph"/>
              <w:ind w:right="793"/>
              <w:rPr>
                <w:rFonts w:ascii="Times New Roman" w:hAnsi="Times New Roman" w:cs="Times New Roman"/>
                <w:sz w:val="20"/>
                <w:szCs w:val="20"/>
              </w:rPr>
            </w:pPr>
            <w:r w:rsidRPr="00B969EB">
              <w:rPr>
                <w:rFonts w:ascii="Times New Roman" w:hAnsi="Times New Roman" w:cs="Times New Roman"/>
                <w:sz w:val="20"/>
                <w:szCs w:val="20"/>
              </w:rPr>
              <w:t>Zakup/montaż kotła gazowego kondensacyjnego z</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osprzętem, sterowaniem, armaturą zabezpieczającą i</w:t>
            </w:r>
            <w:r w:rsidRPr="00B969EB">
              <w:rPr>
                <w:rFonts w:ascii="Times New Roman" w:hAnsi="Times New Roman" w:cs="Times New Roman"/>
                <w:spacing w:val="-47"/>
                <w:sz w:val="20"/>
                <w:szCs w:val="20"/>
              </w:rPr>
              <w:t xml:space="preserve"> </w:t>
            </w:r>
            <w:r w:rsidR="00D33B03">
              <w:rPr>
                <w:rFonts w:ascii="Times New Roman" w:hAnsi="Times New Roman" w:cs="Times New Roman"/>
                <w:spacing w:val="-47"/>
                <w:sz w:val="20"/>
                <w:szCs w:val="20"/>
              </w:rPr>
              <w:t xml:space="preserve">               </w:t>
            </w:r>
            <w:r w:rsidRPr="00B969EB">
              <w:rPr>
                <w:rFonts w:ascii="Times New Roman" w:hAnsi="Times New Roman" w:cs="Times New Roman"/>
                <w:sz w:val="20"/>
                <w:szCs w:val="20"/>
              </w:rPr>
              <w:t>regulującą,</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układem</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doprowadzenia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powietrza</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i</w:t>
            </w:r>
          </w:p>
          <w:p w14:paraId="2C2137C3" w14:textId="77777777" w:rsidR="00302FD9" w:rsidRPr="00B969EB" w:rsidRDefault="00302FD9" w:rsidP="00106FE1">
            <w:pPr>
              <w:pStyle w:val="TableParagraph"/>
              <w:ind w:right="203"/>
              <w:rPr>
                <w:rFonts w:ascii="Times New Roman" w:hAnsi="Times New Roman" w:cs="Times New Roman"/>
                <w:sz w:val="20"/>
                <w:szCs w:val="20"/>
              </w:rPr>
            </w:pPr>
            <w:r w:rsidRPr="00B969EB">
              <w:rPr>
                <w:rFonts w:ascii="Times New Roman" w:hAnsi="Times New Roman" w:cs="Times New Roman"/>
                <w:sz w:val="20"/>
                <w:szCs w:val="20"/>
              </w:rPr>
              <w:t>odprowadzenia spalin w tym budową nowego komina,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 xml:space="preserve">zbiornikiem akumulacyjnym/buforowym, zbiornikiem </w:t>
            </w:r>
            <w:proofErr w:type="spellStart"/>
            <w:r w:rsidRPr="00B969EB">
              <w:rPr>
                <w:rFonts w:ascii="Times New Roman" w:hAnsi="Times New Roman" w:cs="Times New Roman"/>
                <w:sz w:val="20"/>
                <w:szCs w:val="20"/>
              </w:rPr>
              <w:t>cwu</w:t>
            </w:r>
            <w:proofErr w:type="spellEnd"/>
            <w:r w:rsidRPr="00B969EB">
              <w:rPr>
                <w:rFonts w:ascii="Times New Roman" w:hAnsi="Times New Roman" w:cs="Times New Roman"/>
                <w:sz w:val="20"/>
                <w:szCs w:val="20"/>
              </w:rPr>
              <w:t xml:space="preserve"> z</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osprzętem.</w:t>
            </w:r>
          </w:p>
          <w:p w14:paraId="61F47AB3" w14:textId="77777777" w:rsidR="00302FD9" w:rsidRPr="00B969EB" w:rsidRDefault="00302FD9" w:rsidP="00106FE1">
            <w:pPr>
              <w:pStyle w:val="TableParagraph"/>
              <w:ind w:right="687"/>
              <w:rPr>
                <w:rFonts w:ascii="Times New Roman" w:hAnsi="Times New Roman" w:cs="Times New Roman"/>
                <w:sz w:val="20"/>
                <w:szCs w:val="20"/>
              </w:rPr>
            </w:pPr>
            <w:r w:rsidRPr="00B969EB">
              <w:rPr>
                <w:rFonts w:ascii="Times New Roman" w:hAnsi="Times New Roman" w:cs="Times New Roman"/>
                <w:sz w:val="20"/>
                <w:szCs w:val="20"/>
              </w:rPr>
              <w:t>W ramach kosztów kwalifikowanych osprzętu do kotła</w:t>
            </w:r>
            <w:r w:rsidRPr="00B969EB">
              <w:rPr>
                <w:rFonts w:ascii="Times New Roman" w:hAnsi="Times New Roman" w:cs="Times New Roman"/>
                <w:spacing w:val="-48"/>
                <w:sz w:val="20"/>
                <w:szCs w:val="20"/>
              </w:rPr>
              <w:t xml:space="preserve"> </w:t>
            </w:r>
            <w:r w:rsidRPr="00B969EB">
              <w:rPr>
                <w:rFonts w:ascii="Times New Roman" w:hAnsi="Times New Roman" w:cs="Times New Roman"/>
                <w:sz w:val="20"/>
                <w:szCs w:val="20"/>
              </w:rPr>
              <w:t>gazowego</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kondensacyjnego</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ujęta</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jest</w:t>
            </w:r>
            <w:r w:rsidRPr="00B969EB">
              <w:rPr>
                <w:rFonts w:ascii="Times New Roman" w:hAnsi="Times New Roman" w:cs="Times New Roman"/>
                <w:spacing w:val="-5"/>
                <w:sz w:val="20"/>
                <w:szCs w:val="20"/>
              </w:rPr>
              <w:t xml:space="preserve"> </w:t>
            </w:r>
            <w:r w:rsidRPr="00B969EB">
              <w:rPr>
                <w:rFonts w:ascii="Times New Roman" w:hAnsi="Times New Roman" w:cs="Times New Roman"/>
                <w:sz w:val="20"/>
                <w:szCs w:val="20"/>
              </w:rPr>
              <w:t>m.in.</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instalacja</w:t>
            </w:r>
          </w:p>
          <w:p w14:paraId="79DC7182" w14:textId="78D2BC66" w:rsidR="0025596E" w:rsidRPr="00B969EB" w:rsidRDefault="00302FD9" w:rsidP="00B145E2">
            <w:pPr>
              <w:pStyle w:val="TableParagraph"/>
              <w:ind w:right="203"/>
              <w:rPr>
                <w:rFonts w:ascii="Times New Roman" w:hAnsi="Times New Roman" w:cs="Times New Roman"/>
                <w:sz w:val="20"/>
                <w:szCs w:val="20"/>
              </w:rPr>
            </w:pPr>
            <w:r w:rsidRPr="00B969EB">
              <w:rPr>
                <w:rFonts w:ascii="Times New Roman" w:hAnsi="Times New Roman" w:cs="Times New Roman"/>
                <w:sz w:val="20"/>
                <w:szCs w:val="20"/>
              </w:rPr>
              <w:t>prowadząca</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od</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przyłącza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do kotła.</w:t>
            </w:r>
          </w:p>
        </w:tc>
        <w:tc>
          <w:tcPr>
            <w:tcW w:w="3544" w:type="dxa"/>
          </w:tcPr>
          <w:p w14:paraId="18FB8E0D" w14:textId="2F6367E4" w:rsidR="0025596E" w:rsidRPr="00B969EB" w:rsidRDefault="0058129F" w:rsidP="00DA1DAE">
            <w:pPr>
              <w:rPr>
                <w:rFonts w:ascii="Times New Roman" w:hAnsi="Times New Roman" w:cs="Times New Roman"/>
                <w:sz w:val="20"/>
                <w:szCs w:val="20"/>
              </w:rPr>
            </w:pPr>
            <w:r w:rsidRPr="00B969EB">
              <w:rPr>
                <w:rFonts w:ascii="Times New Roman" w:hAnsi="Times New Roman" w:cs="Times New Roman"/>
                <w:sz w:val="20"/>
                <w:szCs w:val="20"/>
              </w:rPr>
              <w:t xml:space="preserve">Zakupione i montowane kotły na paliwa </w:t>
            </w:r>
            <w:r w:rsidR="00FC0D7F" w:rsidRPr="00B969EB">
              <w:rPr>
                <w:rFonts w:ascii="Times New Roman" w:hAnsi="Times New Roman" w:cs="Times New Roman"/>
                <w:sz w:val="20"/>
                <w:szCs w:val="20"/>
              </w:rPr>
              <w:t>gazowe muszą</w:t>
            </w:r>
            <w:r w:rsidRPr="00B969EB">
              <w:rPr>
                <w:rFonts w:ascii="Times New Roman" w:hAnsi="Times New Roman" w:cs="Times New Roman"/>
                <w:sz w:val="20"/>
                <w:szCs w:val="20"/>
              </w:rPr>
              <w:t xml:space="preserve"> spełniać w odniesieniu do ogrzewania pomieszczeń, wymagania </w:t>
            </w:r>
            <w:r w:rsidRPr="00B969EB">
              <w:rPr>
                <w:rFonts w:ascii="Times New Roman" w:hAnsi="Times New Roman" w:cs="Times New Roman"/>
                <w:b/>
                <w:sz w:val="20"/>
                <w:szCs w:val="20"/>
              </w:rPr>
              <w:t>klasy efektywności energetycznej minimum A</w:t>
            </w:r>
            <w:r w:rsidRPr="00B969EB">
              <w:rPr>
                <w:rFonts w:ascii="Times New Roman" w:hAnsi="Times New Roman" w:cs="Times New Roman"/>
                <w:sz w:val="20"/>
                <w:szCs w:val="20"/>
              </w:rPr>
              <w:t xml:space="preserve"> na podstawie karty produktu i etykiety energetycznej. 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przypadku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montażu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zestawu,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musi</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on</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spełniać</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wymagania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klasy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energetycznej, co najmniej jedną klasę wyżej niż wspomagane źródło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ciepła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na podstawie</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etykiety energetycznej dla zestawu.</w:t>
            </w:r>
          </w:p>
        </w:tc>
      </w:tr>
      <w:tr w:rsidR="00B145E2" w:rsidRPr="00B969EB" w14:paraId="705CF0D5" w14:textId="77777777" w:rsidTr="005C1027">
        <w:trPr>
          <w:trHeight w:val="552"/>
        </w:trPr>
        <w:tc>
          <w:tcPr>
            <w:tcW w:w="509" w:type="dxa"/>
            <w:gridSpan w:val="2"/>
          </w:tcPr>
          <w:p w14:paraId="3732B400" w14:textId="38901A62" w:rsidR="00302FD9" w:rsidRPr="00B969EB" w:rsidRDefault="00302FD9" w:rsidP="00106FE1">
            <w:pPr>
              <w:pStyle w:val="Podpistabeli0"/>
              <w:rPr>
                <w:rFonts w:ascii="Times New Roman" w:hAnsi="Times New Roman" w:cs="Times New Roman"/>
                <w:sz w:val="20"/>
                <w:szCs w:val="20"/>
              </w:rPr>
            </w:pPr>
            <w:r w:rsidRPr="00B969EB">
              <w:rPr>
                <w:rFonts w:ascii="Times New Roman" w:hAnsi="Times New Roman" w:cs="Times New Roman"/>
                <w:sz w:val="20"/>
                <w:szCs w:val="20"/>
              </w:rPr>
              <w:t>6</w:t>
            </w:r>
          </w:p>
        </w:tc>
        <w:tc>
          <w:tcPr>
            <w:tcW w:w="1851" w:type="dxa"/>
            <w:gridSpan w:val="4"/>
          </w:tcPr>
          <w:p w14:paraId="7F00255C" w14:textId="22BB6C3D" w:rsidR="00302FD9" w:rsidRPr="00B969EB" w:rsidRDefault="00FC0D7F" w:rsidP="002A1973">
            <w:pPr>
              <w:pStyle w:val="TableParagraph"/>
              <w:spacing w:before="1"/>
              <w:ind w:left="91"/>
              <w:rPr>
                <w:rFonts w:ascii="Times New Roman" w:hAnsi="Times New Roman" w:cs="Times New Roman"/>
                <w:sz w:val="20"/>
                <w:szCs w:val="20"/>
              </w:rPr>
            </w:pPr>
            <w:r w:rsidRPr="00B969EB">
              <w:rPr>
                <w:rFonts w:ascii="Times New Roman" w:hAnsi="Times New Roman" w:cs="Times New Roman"/>
                <w:sz w:val="20"/>
                <w:szCs w:val="20"/>
              </w:rPr>
              <w:t xml:space="preserve">Kotłownia </w:t>
            </w:r>
            <w:r>
              <w:rPr>
                <w:rFonts w:ascii="Times New Roman" w:hAnsi="Times New Roman" w:cs="Times New Roman"/>
                <w:sz w:val="20"/>
                <w:szCs w:val="20"/>
              </w:rPr>
              <w:t xml:space="preserve">gazowa </w:t>
            </w:r>
            <w:r w:rsidR="00302FD9" w:rsidRPr="00B969EB">
              <w:rPr>
                <w:rFonts w:ascii="Times New Roman" w:hAnsi="Times New Roman" w:cs="Times New Roman"/>
                <w:sz w:val="20"/>
                <w:szCs w:val="20"/>
              </w:rPr>
              <w:t>(</w:t>
            </w:r>
            <w:r w:rsidRPr="00B969EB">
              <w:rPr>
                <w:rFonts w:ascii="Times New Roman" w:hAnsi="Times New Roman" w:cs="Times New Roman"/>
                <w:sz w:val="20"/>
                <w:szCs w:val="20"/>
              </w:rPr>
              <w:t xml:space="preserve">przyłącze </w:t>
            </w:r>
            <w:r>
              <w:rPr>
                <w:rFonts w:ascii="Times New Roman" w:hAnsi="Times New Roman" w:cs="Times New Roman"/>
                <w:sz w:val="20"/>
                <w:szCs w:val="20"/>
              </w:rPr>
              <w:t xml:space="preserve">gazowe </w:t>
            </w:r>
            <w:r w:rsidR="00302FD9" w:rsidRPr="00B969EB">
              <w:rPr>
                <w:rFonts w:ascii="Times New Roman" w:hAnsi="Times New Roman" w:cs="Times New Roman"/>
                <w:sz w:val="20"/>
                <w:szCs w:val="20"/>
              </w:rPr>
              <w:t>i</w:t>
            </w:r>
            <w:r w:rsidR="00302FD9" w:rsidRPr="00B969EB">
              <w:rPr>
                <w:rFonts w:ascii="Times New Roman" w:hAnsi="Times New Roman" w:cs="Times New Roman"/>
                <w:spacing w:val="1"/>
                <w:sz w:val="20"/>
                <w:szCs w:val="20"/>
              </w:rPr>
              <w:t xml:space="preserve"> </w:t>
            </w:r>
            <w:r w:rsidR="00302FD9" w:rsidRPr="00B969EB">
              <w:rPr>
                <w:rFonts w:ascii="Times New Roman" w:hAnsi="Times New Roman" w:cs="Times New Roman"/>
                <w:sz w:val="20"/>
                <w:szCs w:val="20"/>
              </w:rPr>
              <w:t>instalacja</w:t>
            </w:r>
          </w:p>
          <w:p w14:paraId="43A6427E" w14:textId="1A06DCBA" w:rsidR="00302FD9" w:rsidRPr="00B969EB" w:rsidRDefault="00302FD9" w:rsidP="002A1973">
            <w:pPr>
              <w:pStyle w:val="TableParagraph"/>
              <w:rPr>
                <w:rFonts w:ascii="Times New Roman" w:hAnsi="Times New Roman" w:cs="Times New Roman"/>
                <w:sz w:val="20"/>
                <w:szCs w:val="20"/>
              </w:rPr>
            </w:pPr>
            <w:r w:rsidRPr="00B969EB">
              <w:rPr>
                <w:rFonts w:ascii="Times New Roman" w:hAnsi="Times New Roman" w:cs="Times New Roman"/>
                <w:sz w:val="20"/>
                <w:szCs w:val="20"/>
              </w:rPr>
              <w:t>wewnętrzna,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kocioł gazowy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kondensacyjn</w:t>
            </w:r>
            <w:r w:rsidR="00CB71AB" w:rsidRPr="00B969EB">
              <w:rPr>
                <w:rFonts w:ascii="Times New Roman" w:hAnsi="Times New Roman" w:cs="Times New Roman"/>
                <w:sz w:val="20"/>
                <w:szCs w:val="20"/>
              </w:rPr>
              <w:t>y</w:t>
            </w:r>
          </w:p>
          <w:p w14:paraId="5E5B0BE1" w14:textId="77777777" w:rsidR="00302FD9" w:rsidRPr="00B969EB" w:rsidRDefault="00302FD9" w:rsidP="002A1973">
            <w:pPr>
              <w:pStyle w:val="TableParagraph"/>
              <w:ind w:left="90"/>
              <w:rPr>
                <w:rFonts w:ascii="Times New Roman" w:hAnsi="Times New Roman" w:cs="Times New Roman"/>
                <w:sz w:val="20"/>
                <w:szCs w:val="20"/>
              </w:rPr>
            </w:pPr>
            <w:r w:rsidRPr="00B969EB">
              <w:rPr>
                <w:rFonts w:ascii="Times New Roman" w:hAnsi="Times New Roman" w:cs="Times New Roman"/>
                <w:sz w:val="20"/>
                <w:szCs w:val="20"/>
              </w:rPr>
              <w:t>opłata przyłączeniowa,</w:t>
            </w:r>
          </w:p>
          <w:p w14:paraId="44E22305" w14:textId="65E39838" w:rsidR="00302FD9" w:rsidRPr="00B969EB" w:rsidRDefault="00302FD9" w:rsidP="002A1973">
            <w:pPr>
              <w:pStyle w:val="TableParagraph"/>
              <w:ind w:left="90"/>
              <w:rPr>
                <w:rFonts w:ascii="Times New Roman" w:hAnsi="Times New Roman" w:cs="Times New Roman"/>
                <w:sz w:val="20"/>
                <w:szCs w:val="20"/>
              </w:rPr>
            </w:pPr>
            <w:r w:rsidRPr="00B969EB">
              <w:rPr>
                <w:rFonts w:ascii="Times New Roman" w:hAnsi="Times New Roman" w:cs="Times New Roman"/>
                <w:sz w:val="20"/>
                <w:szCs w:val="20"/>
              </w:rPr>
              <w:t>dokumentacja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projektowa).</w:t>
            </w:r>
          </w:p>
          <w:p w14:paraId="2F302929" w14:textId="09B885EE" w:rsidR="00302FD9" w:rsidRPr="00B969EB" w:rsidRDefault="00302FD9" w:rsidP="002A1973">
            <w:pPr>
              <w:pStyle w:val="TableParagraph"/>
              <w:rPr>
                <w:rFonts w:ascii="Times New Roman" w:hAnsi="Times New Roman" w:cs="Times New Roman"/>
                <w:b/>
                <w:sz w:val="20"/>
                <w:szCs w:val="20"/>
              </w:rPr>
            </w:pPr>
            <w:r w:rsidRPr="00B969EB">
              <w:rPr>
                <w:rFonts w:ascii="Times New Roman" w:hAnsi="Times New Roman" w:cs="Times New Roman"/>
                <w:b/>
                <w:sz w:val="20"/>
                <w:szCs w:val="20"/>
              </w:rPr>
              <w:t>Dotyczy</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budynków,</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które</w:t>
            </w:r>
            <w:r w:rsidRPr="00B969EB">
              <w:rPr>
                <w:rFonts w:ascii="Times New Roman" w:hAnsi="Times New Roman" w:cs="Times New Roman"/>
                <w:b/>
                <w:spacing w:val="-6"/>
                <w:sz w:val="20"/>
                <w:szCs w:val="20"/>
              </w:rPr>
              <w:t xml:space="preserve"> </w:t>
            </w:r>
            <w:r w:rsidRPr="00B969EB">
              <w:rPr>
                <w:rFonts w:ascii="Times New Roman" w:hAnsi="Times New Roman" w:cs="Times New Roman"/>
                <w:b/>
                <w:sz w:val="20"/>
                <w:szCs w:val="20"/>
              </w:rPr>
              <w:t>nie</w:t>
            </w:r>
            <w:r w:rsidRPr="00B969EB">
              <w:rPr>
                <w:rFonts w:ascii="Times New Roman" w:hAnsi="Times New Roman" w:cs="Times New Roman"/>
                <w:b/>
                <w:spacing w:val="-7"/>
                <w:sz w:val="20"/>
                <w:szCs w:val="20"/>
              </w:rPr>
              <w:t xml:space="preserve"> </w:t>
            </w:r>
            <w:r w:rsidRPr="00B969EB">
              <w:rPr>
                <w:rFonts w:ascii="Times New Roman" w:hAnsi="Times New Roman" w:cs="Times New Roman"/>
                <w:b/>
                <w:sz w:val="20"/>
                <w:szCs w:val="20"/>
              </w:rPr>
              <w:t>są przyłączone do</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sieci dystrybucji</w:t>
            </w:r>
            <w:r w:rsidRPr="00B969EB">
              <w:rPr>
                <w:rFonts w:ascii="Times New Roman" w:hAnsi="Times New Roman" w:cs="Times New Roman"/>
                <w:b/>
                <w:spacing w:val="-47"/>
                <w:sz w:val="20"/>
                <w:szCs w:val="20"/>
              </w:rPr>
              <w:t xml:space="preserve"> </w:t>
            </w:r>
            <w:r w:rsidRPr="00B969EB">
              <w:rPr>
                <w:rFonts w:ascii="Times New Roman" w:hAnsi="Times New Roman" w:cs="Times New Roman"/>
                <w:b/>
                <w:sz w:val="20"/>
                <w:szCs w:val="20"/>
              </w:rPr>
              <w:t>gazu.</w:t>
            </w:r>
          </w:p>
        </w:tc>
        <w:tc>
          <w:tcPr>
            <w:tcW w:w="3877" w:type="dxa"/>
            <w:gridSpan w:val="4"/>
          </w:tcPr>
          <w:p w14:paraId="54A5A73F" w14:textId="48441101" w:rsidR="008C1BAC" w:rsidRPr="00B969EB" w:rsidRDefault="008C1BAC" w:rsidP="00106FE1">
            <w:pPr>
              <w:pStyle w:val="TableParagraph"/>
              <w:spacing w:before="3" w:line="237" w:lineRule="auto"/>
              <w:ind w:right="908"/>
              <w:rPr>
                <w:rFonts w:ascii="Times New Roman" w:hAnsi="Times New Roman" w:cs="Times New Roman"/>
                <w:sz w:val="20"/>
                <w:szCs w:val="20"/>
              </w:rPr>
            </w:pPr>
            <w:r w:rsidRPr="00B969EB">
              <w:rPr>
                <w:rFonts w:ascii="Times New Roman" w:hAnsi="Times New Roman" w:cs="Times New Roman"/>
                <w:sz w:val="20"/>
                <w:szCs w:val="20"/>
              </w:rPr>
              <w:t>Wykonanie przyłącza gazowego i instalacji od przyłącza do</w:t>
            </w:r>
            <w:r w:rsidR="00FC0D7F">
              <w:rPr>
                <w:rFonts w:ascii="Times New Roman" w:hAnsi="Times New Roman" w:cs="Times New Roman"/>
                <w:sz w:val="20"/>
                <w:szCs w:val="20"/>
              </w:rPr>
              <w:t xml:space="preserve"> </w:t>
            </w:r>
            <w:r w:rsidRPr="00B969EB">
              <w:rPr>
                <w:rFonts w:ascii="Times New Roman" w:hAnsi="Times New Roman" w:cs="Times New Roman"/>
                <w:spacing w:val="-47"/>
                <w:sz w:val="20"/>
                <w:szCs w:val="20"/>
              </w:rPr>
              <w:t xml:space="preserve"> </w:t>
            </w:r>
            <w:r w:rsidR="00E83CE4"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kotła,</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tym</w:t>
            </w:r>
            <w:r w:rsidRPr="00B969EB">
              <w:rPr>
                <w:rFonts w:ascii="Times New Roman" w:hAnsi="Times New Roman" w:cs="Times New Roman"/>
                <w:spacing w:val="11"/>
                <w:sz w:val="20"/>
                <w:szCs w:val="20"/>
              </w:rPr>
              <w:t xml:space="preserve"> </w:t>
            </w:r>
            <w:r w:rsidRPr="00B969EB">
              <w:rPr>
                <w:rFonts w:ascii="Times New Roman" w:hAnsi="Times New Roman" w:cs="Times New Roman"/>
                <w:sz w:val="20"/>
                <w:szCs w:val="20"/>
              </w:rPr>
              <w:t>koszt</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opłaty</w:t>
            </w:r>
            <w:r w:rsidR="00CB71AB"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przyłączeniowej.</w:t>
            </w:r>
          </w:p>
          <w:p w14:paraId="720E0456" w14:textId="6E740003" w:rsidR="008C1BAC" w:rsidRPr="00B969EB" w:rsidRDefault="008C1BAC" w:rsidP="00106FE1">
            <w:pPr>
              <w:pStyle w:val="TableParagraph"/>
              <w:spacing w:before="2"/>
              <w:ind w:right="908"/>
              <w:rPr>
                <w:rFonts w:ascii="Times New Roman" w:hAnsi="Times New Roman" w:cs="Times New Roman"/>
                <w:sz w:val="20"/>
                <w:szCs w:val="20"/>
              </w:rPr>
            </w:pPr>
            <w:r w:rsidRPr="00B969EB">
              <w:rPr>
                <w:rFonts w:ascii="Times New Roman" w:hAnsi="Times New Roman" w:cs="Times New Roman"/>
                <w:sz w:val="20"/>
                <w:szCs w:val="20"/>
              </w:rPr>
              <w:t>Zakup/montaż kotła gazowego kondensacyjnego z</w:t>
            </w:r>
            <w:r w:rsidRPr="00B969EB">
              <w:rPr>
                <w:rFonts w:ascii="Times New Roman" w:hAnsi="Times New Roman" w:cs="Times New Roman"/>
                <w:spacing w:val="1"/>
                <w:sz w:val="20"/>
                <w:szCs w:val="20"/>
              </w:rPr>
              <w:t xml:space="preserve"> </w:t>
            </w:r>
            <w:r w:rsidR="00CB71AB" w:rsidRPr="00B969EB">
              <w:rPr>
                <w:rFonts w:ascii="Times New Roman" w:hAnsi="Times New Roman" w:cs="Times New Roman"/>
                <w:sz w:val="20"/>
                <w:szCs w:val="20"/>
              </w:rPr>
              <w:t xml:space="preserve">osprzętem, sterowaniem, </w:t>
            </w:r>
            <w:r w:rsidRPr="00B969EB">
              <w:rPr>
                <w:rFonts w:ascii="Times New Roman" w:hAnsi="Times New Roman" w:cs="Times New Roman"/>
                <w:sz w:val="20"/>
                <w:szCs w:val="20"/>
              </w:rPr>
              <w:t>armaturą zabezpieczającą i</w:t>
            </w:r>
            <w:r w:rsidR="007F03AB">
              <w:rPr>
                <w:rFonts w:ascii="Times New Roman" w:hAnsi="Times New Roman" w:cs="Times New Roman"/>
                <w:sz w:val="20"/>
                <w:szCs w:val="20"/>
              </w:rPr>
              <w:t xml:space="preserve"> </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regulującą, układem doprowadzenia powietrza i</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odprowadzenia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spalin,</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zbiornikiem</w:t>
            </w:r>
          </w:p>
          <w:p w14:paraId="65A7D678" w14:textId="628A5A48" w:rsidR="00302FD9" w:rsidRPr="00B969EB" w:rsidRDefault="00CB71AB" w:rsidP="00106FE1">
            <w:pPr>
              <w:pStyle w:val="TableParagraph"/>
              <w:ind w:right="908"/>
              <w:rPr>
                <w:rFonts w:ascii="Times New Roman" w:hAnsi="Times New Roman" w:cs="Times New Roman"/>
                <w:sz w:val="20"/>
                <w:szCs w:val="20"/>
              </w:rPr>
            </w:pPr>
            <w:r w:rsidRPr="00B969EB">
              <w:rPr>
                <w:rFonts w:ascii="Times New Roman" w:hAnsi="Times New Roman" w:cs="Times New Roman"/>
                <w:sz w:val="20"/>
                <w:szCs w:val="20"/>
              </w:rPr>
              <w:t>akumulacyjnym/</w:t>
            </w:r>
            <w:r w:rsidR="00FC0D7F" w:rsidRPr="00B969EB">
              <w:rPr>
                <w:rFonts w:ascii="Times New Roman" w:hAnsi="Times New Roman" w:cs="Times New Roman"/>
                <w:sz w:val="20"/>
                <w:szCs w:val="20"/>
              </w:rPr>
              <w:t>buforowym, zbiornikiem</w:t>
            </w:r>
            <w:r w:rsidR="008C1BAC" w:rsidRPr="00B969EB">
              <w:rPr>
                <w:rFonts w:ascii="Times New Roman" w:hAnsi="Times New Roman" w:cs="Times New Roman"/>
                <w:sz w:val="20"/>
                <w:szCs w:val="20"/>
              </w:rPr>
              <w:t xml:space="preserve"> </w:t>
            </w:r>
            <w:proofErr w:type="spellStart"/>
            <w:r w:rsidR="008C1BAC" w:rsidRPr="00B969EB">
              <w:rPr>
                <w:rFonts w:ascii="Times New Roman" w:hAnsi="Times New Roman" w:cs="Times New Roman"/>
                <w:sz w:val="20"/>
                <w:szCs w:val="20"/>
              </w:rPr>
              <w:t>cwu</w:t>
            </w:r>
            <w:proofErr w:type="spellEnd"/>
            <w:r w:rsidR="008C1BAC" w:rsidRPr="00B969EB">
              <w:rPr>
                <w:rFonts w:ascii="Times New Roman" w:hAnsi="Times New Roman" w:cs="Times New Roman"/>
                <w:sz w:val="20"/>
                <w:szCs w:val="20"/>
              </w:rPr>
              <w:t xml:space="preserve"> z osprzętem;</w:t>
            </w:r>
            <w:r w:rsidR="008C1BAC" w:rsidRPr="00B969EB">
              <w:rPr>
                <w:rFonts w:ascii="Times New Roman" w:hAnsi="Times New Roman" w:cs="Times New Roman"/>
                <w:spacing w:val="-47"/>
                <w:sz w:val="20"/>
                <w:szCs w:val="20"/>
              </w:rPr>
              <w:t xml:space="preserve"> </w:t>
            </w:r>
            <w:r w:rsidR="008C1BAC" w:rsidRPr="00B969EB">
              <w:rPr>
                <w:rFonts w:ascii="Times New Roman" w:hAnsi="Times New Roman" w:cs="Times New Roman"/>
                <w:sz w:val="20"/>
                <w:szCs w:val="20"/>
              </w:rPr>
              <w:t>Wykonanie</w:t>
            </w:r>
            <w:r w:rsidR="008C1BAC" w:rsidRPr="00B969EB">
              <w:rPr>
                <w:rFonts w:ascii="Times New Roman" w:hAnsi="Times New Roman" w:cs="Times New Roman"/>
                <w:spacing w:val="-1"/>
                <w:sz w:val="20"/>
                <w:szCs w:val="20"/>
              </w:rPr>
              <w:t xml:space="preserve"> </w:t>
            </w:r>
            <w:r w:rsidR="008C1BAC" w:rsidRPr="00B969EB">
              <w:rPr>
                <w:rFonts w:ascii="Times New Roman" w:hAnsi="Times New Roman" w:cs="Times New Roman"/>
                <w:sz w:val="20"/>
                <w:szCs w:val="20"/>
              </w:rPr>
              <w:t>niezbędnej dokumentacji</w:t>
            </w:r>
            <w:r w:rsidR="008C1BAC" w:rsidRPr="00B969EB">
              <w:rPr>
                <w:rFonts w:ascii="Times New Roman" w:hAnsi="Times New Roman" w:cs="Times New Roman"/>
                <w:spacing w:val="-1"/>
                <w:sz w:val="20"/>
                <w:szCs w:val="20"/>
              </w:rPr>
              <w:t xml:space="preserve"> </w:t>
            </w:r>
            <w:r w:rsidR="008C1BAC" w:rsidRPr="00B969EB">
              <w:rPr>
                <w:rFonts w:ascii="Times New Roman" w:hAnsi="Times New Roman" w:cs="Times New Roman"/>
                <w:sz w:val="20"/>
                <w:szCs w:val="20"/>
              </w:rPr>
              <w:t>projektowej.</w:t>
            </w:r>
          </w:p>
        </w:tc>
        <w:tc>
          <w:tcPr>
            <w:tcW w:w="3544" w:type="dxa"/>
          </w:tcPr>
          <w:p w14:paraId="72DBABDB" w14:textId="2024339C" w:rsidR="00302FD9" w:rsidRPr="00B969EB" w:rsidRDefault="00E83CE4" w:rsidP="00DA1DAE">
            <w:pPr>
              <w:rPr>
                <w:rFonts w:ascii="Times New Roman" w:hAnsi="Times New Roman" w:cs="Times New Roman"/>
                <w:sz w:val="20"/>
                <w:szCs w:val="20"/>
              </w:rPr>
            </w:pPr>
            <w:r w:rsidRPr="00B969EB">
              <w:rPr>
                <w:rFonts w:ascii="Times New Roman" w:hAnsi="Times New Roman" w:cs="Times New Roman"/>
                <w:sz w:val="20"/>
                <w:szCs w:val="20"/>
              </w:rPr>
              <w:t>Zakupione i montowane kotły</w:t>
            </w:r>
            <w:r w:rsidR="00DA1DAE" w:rsidRPr="00B969EB">
              <w:rPr>
                <w:rFonts w:ascii="Times New Roman" w:hAnsi="Times New Roman" w:cs="Times New Roman"/>
                <w:sz w:val="20"/>
                <w:szCs w:val="20"/>
              </w:rPr>
              <w:t xml:space="preserve"> kondensacyjne</w:t>
            </w:r>
            <w:r w:rsidRPr="00B969EB">
              <w:rPr>
                <w:rFonts w:ascii="Times New Roman" w:hAnsi="Times New Roman" w:cs="Times New Roman"/>
                <w:sz w:val="20"/>
                <w:szCs w:val="20"/>
              </w:rPr>
              <w:t xml:space="preserve"> na paliwa gazowe muszą spełniać w odniesieniu do ogrzewania pomieszczeń, wymagania </w:t>
            </w:r>
            <w:r w:rsidRPr="00B969EB">
              <w:rPr>
                <w:rFonts w:ascii="Times New Roman" w:hAnsi="Times New Roman" w:cs="Times New Roman"/>
                <w:b/>
                <w:sz w:val="20"/>
                <w:szCs w:val="20"/>
              </w:rPr>
              <w:t>klasy efektywności energetycznej minimum A</w:t>
            </w:r>
            <w:r w:rsidRPr="00B969EB">
              <w:rPr>
                <w:rFonts w:ascii="Times New Roman" w:hAnsi="Times New Roman" w:cs="Times New Roman"/>
                <w:sz w:val="20"/>
                <w:szCs w:val="20"/>
              </w:rPr>
              <w:t xml:space="preserve"> na podstawie karty produktu i etykiety energetyczne</w:t>
            </w:r>
            <w:r w:rsidR="00DA1DAE" w:rsidRPr="00B969EB">
              <w:rPr>
                <w:rFonts w:ascii="Times New Roman" w:hAnsi="Times New Roman" w:cs="Times New Roman"/>
                <w:sz w:val="20"/>
                <w:szCs w:val="20"/>
              </w:rPr>
              <w:t>j</w:t>
            </w:r>
            <w:r w:rsidRPr="00B969EB">
              <w:rPr>
                <w:rFonts w:ascii="Times New Roman" w:hAnsi="Times New Roman" w:cs="Times New Roman"/>
                <w:sz w:val="20"/>
                <w:szCs w:val="20"/>
              </w:rPr>
              <w:t xml:space="preserve">. </w:t>
            </w:r>
            <w:r w:rsidR="00DA1DAE" w:rsidRPr="00B969EB">
              <w:rPr>
                <w:rFonts w:ascii="Times New Roman" w:hAnsi="Times New Roman" w:cs="Times New Roman"/>
                <w:sz w:val="20"/>
                <w:szCs w:val="20"/>
              </w:rPr>
              <w:t>Prace będące przedmiotem dokumentacji projektowej, zostaną zrealizowane w ramach złożonego wniosku o dofinans</w:t>
            </w:r>
            <w:r w:rsidR="00733EAC" w:rsidRPr="00B969EB">
              <w:rPr>
                <w:rFonts w:ascii="Times New Roman" w:hAnsi="Times New Roman" w:cs="Times New Roman"/>
                <w:sz w:val="20"/>
                <w:szCs w:val="20"/>
              </w:rPr>
              <w:t xml:space="preserve">owanie przedsięwzięcia, nie </w:t>
            </w:r>
            <w:r w:rsidR="00FC0D7F" w:rsidRPr="00B969EB">
              <w:rPr>
                <w:rFonts w:ascii="Times New Roman" w:hAnsi="Times New Roman" w:cs="Times New Roman"/>
                <w:sz w:val="20"/>
                <w:szCs w:val="20"/>
              </w:rPr>
              <w:t>później</w:t>
            </w:r>
            <w:r w:rsidR="00733EAC" w:rsidRPr="00B969EB">
              <w:rPr>
                <w:rFonts w:ascii="Times New Roman" w:hAnsi="Times New Roman" w:cs="Times New Roman"/>
                <w:sz w:val="20"/>
                <w:szCs w:val="20"/>
              </w:rPr>
              <w:t xml:space="preserve"> niż do dnia zakończenia realizacji wnioskowanego przedsięwzięcia. </w:t>
            </w:r>
            <w:r w:rsidRPr="00B969EB">
              <w:rPr>
                <w:rFonts w:ascii="Times New Roman" w:hAnsi="Times New Roman" w:cs="Times New Roman"/>
                <w:sz w:val="20"/>
                <w:szCs w:val="20"/>
              </w:rPr>
              <w:t>W przypadku montażu zestawu</w:t>
            </w:r>
            <w:r w:rsidR="00CB71AB" w:rsidRPr="00B969EB">
              <w:rPr>
                <w:rFonts w:ascii="Times New Roman" w:hAnsi="Times New Roman" w:cs="Times New Roman"/>
                <w:sz w:val="20"/>
                <w:szCs w:val="20"/>
              </w:rPr>
              <w:t xml:space="preserve">, musi on spełniać wymagania klasy </w:t>
            </w:r>
            <w:r w:rsidR="00FC0D7F" w:rsidRPr="00B969EB">
              <w:rPr>
                <w:rFonts w:ascii="Times New Roman" w:hAnsi="Times New Roman" w:cs="Times New Roman"/>
                <w:sz w:val="20"/>
                <w:szCs w:val="20"/>
              </w:rPr>
              <w:t>energetycznej,</w:t>
            </w:r>
            <w:r w:rsidR="00CB71AB" w:rsidRPr="00B969EB">
              <w:rPr>
                <w:rFonts w:ascii="Times New Roman" w:hAnsi="Times New Roman" w:cs="Times New Roman"/>
                <w:sz w:val="20"/>
                <w:szCs w:val="20"/>
              </w:rPr>
              <w:t xml:space="preserve"> co najmniej jedną klasę wyżej niż wspomagane źródło ciepła na </w:t>
            </w:r>
            <w:r w:rsidR="00FC0D7F" w:rsidRPr="00B969EB">
              <w:rPr>
                <w:rFonts w:ascii="Times New Roman" w:hAnsi="Times New Roman" w:cs="Times New Roman"/>
                <w:sz w:val="20"/>
                <w:szCs w:val="20"/>
              </w:rPr>
              <w:t>podstawie etykiety</w:t>
            </w:r>
            <w:r w:rsidR="00CB71AB" w:rsidRPr="00B969EB">
              <w:rPr>
                <w:rFonts w:ascii="Times New Roman" w:hAnsi="Times New Roman" w:cs="Times New Roman"/>
                <w:sz w:val="20"/>
                <w:szCs w:val="20"/>
              </w:rPr>
              <w:t xml:space="preserve"> energetycznej dla zestawu.</w:t>
            </w:r>
          </w:p>
        </w:tc>
      </w:tr>
      <w:tr w:rsidR="00B145E2" w:rsidRPr="00B969EB" w14:paraId="02FB8F12" w14:textId="77777777" w:rsidTr="005C1027">
        <w:trPr>
          <w:trHeight w:val="1264"/>
        </w:trPr>
        <w:tc>
          <w:tcPr>
            <w:tcW w:w="509" w:type="dxa"/>
            <w:gridSpan w:val="2"/>
          </w:tcPr>
          <w:p w14:paraId="1E499113" w14:textId="07AC56EC" w:rsidR="00C12D0F" w:rsidRPr="00B969EB" w:rsidRDefault="00C12D0F" w:rsidP="00106FE1">
            <w:pPr>
              <w:pStyle w:val="Podpistabeli0"/>
              <w:rPr>
                <w:rFonts w:ascii="Times New Roman" w:hAnsi="Times New Roman" w:cs="Times New Roman"/>
                <w:sz w:val="20"/>
                <w:szCs w:val="20"/>
              </w:rPr>
            </w:pPr>
            <w:r w:rsidRPr="00B969EB">
              <w:rPr>
                <w:rFonts w:ascii="Times New Roman" w:hAnsi="Times New Roman" w:cs="Times New Roman"/>
                <w:sz w:val="20"/>
                <w:szCs w:val="20"/>
              </w:rPr>
              <w:t>7</w:t>
            </w:r>
          </w:p>
        </w:tc>
        <w:tc>
          <w:tcPr>
            <w:tcW w:w="1851" w:type="dxa"/>
            <w:gridSpan w:val="4"/>
          </w:tcPr>
          <w:p w14:paraId="356EE39F" w14:textId="77777777" w:rsidR="00C12D0F" w:rsidRPr="00B969EB" w:rsidRDefault="00C12D0F" w:rsidP="00106FE1">
            <w:pPr>
              <w:pStyle w:val="TableParagraph"/>
              <w:ind w:left="0" w:right="138"/>
              <w:rPr>
                <w:rFonts w:ascii="Times New Roman" w:hAnsi="Times New Roman" w:cs="Times New Roman"/>
                <w:sz w:val="20"/>
                <w:szCs w:val="20"/>
              </w:rPr>
            </w:pPr>
            <w:r w:rsidRPr="00B969EB">
              <w:rPr>
                <w:rFonts w:ascii="Times New Roman" w:hAnsi="Times New Roman" w:cs="Times New Roman"/>
                <w:sz w:val="20"/>
                <w:szCs w:val="20"/>
              </w:rPr>
              <w:t>Kocioł</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zgazowujący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drewno 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podwyższonym</w:t>
            </w:r>
          </w:p>
          <w:p w14:paraId="074F3E07" w14:textId="7A1F0C9F" w:rsidR="00C12D0F" w:rsidRPr="00B969EB" w:rsidRDefault="00C12D0F" w:rsidP="00106FE1">
            <w:pPr>
              <w:pStyle w:val="TableParagraph"/>
              <w:spacing w:before="1"/>
              <w:ind w:left="0" w:right="81"/>
              <w:rPr>
                <w:rFonts w:ascii="Times New Roman" w:hAnsi="Times New Roman" w:cs="Times New Roman"/>
                <w:sz w:val="20"/>
                <w:szCs w:val="20"/>
              </w:rPr>
            </w:pPr>
            <w:r w:rsidRPr="00B969EB">
              <w:rPr>
                <w:rFonts w:ascii="Times New Roman" w:hAnsi="Times New Roman" w:cs="Times New Roman"/>
                <w:sz w:val="20"/>
                <w:szCs w:val="20"/>
              </w:rPr>
              <w:t>standardzie</w:t>
            </w:r>
          </w:p>
        </w:tc>
        <w:tc>
          <w:tcPr>
            <w:tcW w:w="3877" w:type="dxa"/>
            <w:gridSpan w:val="4"/>
          </w:tcPr>
          <w:p w14:paraId="060B47E5" w14:textId="4BAF5510" w:rsidR="00C12D0F" w:rsidRPr="00B969EB" w:rsidRDefault="00C12D0F" w:rsidP="00106FE1">
            <w:pPr>
              <w:pStyle w:val="TableParagraph"/>
              <w:spacing w:before="3" w:line="237" w:lineRule="auto"/>
              <w:ind w:right="335"/>
              <w:rPr>
                <w:rFonts w:ascii="Times New Roman" w:hAnsi="Times New Roman" w:cs="Times New Roman"/>
                <w:sz w:val="20"/>
                <w:szCs w:val="20"/>
              </w:rPr>
            </w:pPr>
            <w:r w:rsidRPr="00B969EB">
              <w:rPr>
                <w:rFonts w:ascii="Times New Roman" w:hAnsi="Times New Roman" w:cs="Times New Roman"/>
                <w:sz w:val="20"/>
                <w:szCs w:val="20"/>
              </w:rPr>
              <w:t>Zakup/montaż</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kotła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zgazowującego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drewno</w:t>
            </w:r>
            <w:r w:rsidRPr="00B969EB">
              <w:rPr>
                <w:rFonts w:ascii="Times New Roman" w:hAnsi="Times New Roman" w:cs="Times New Roman"/>
                <w:spacing w:val="1"/>
                <w:sz w:val="20"/>
                <w:szCs w:val="20"/>
              </w:rPr>
              <w:t xml:space="preserve"> </w:t>
            </w:r>
            <w:r w:rsidRPr="00B969EB">
              <w:rPr>
                <w:rFonts w:ascii="Times New Roman" w:hAnsi="Times New Roman" w:cs="Times New Roman"/>
                <w:b/>
                <w:sz w:val="20"/>
                <w:szCs w:val="20"/>
              </w:rPr>
              <w:t>o</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obniżonej</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emisyjności</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cząstek</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stałych</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o</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wartości</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20</w:t>
            </w:r>
            <w:r w:rsidRPr="00B969EB">
              <w:rPr>
                <w:rFonts w:ascii="Times New Roman" w:hAnsi="Times New Roman" w:cs="Times New Roman"/>
                <w:b/>
                <w:spacing w:val="1"/>
                <w:sz w:val="20"/>
                <w:szCs w:val="20"/>
              </w:rPr>
              <w:t xml:space="preserve"> </w:t>
            </w:r>
            <w:r w:rsidRPr="00B969EB">
              <w:rPr>
                <w:rFonts w:ascii="Times New Roman" w:hAnsi="Times New Roman" w:cs="Times New Roman"/>
                <w:b/>
                <w:sz w:val="20"/>
                <w:szCs w:val="20"/>
              </w:rPr>
              <w:t>mg/m</w:t>
            </w:r>
            <w:r w:rsidRPr="00B969EB">
              <w:rPr>
                <w:rFonts w:ascii="Times New Roman" w:hAnsi="Times New Roman" w:cs="Times New Roman"/>
                <w:b/>
                <w:sz w:val="20"/>
                <w:szCs w:val="20"/>
                <w:vertAlign w:val="superscript"/>
              </w:rPr>
              <w:t>3</w:t>
            </w:r>
            <w:r w:rsidRPr="00B969EB">
              <w:rPr>
                <w:rFonts w:ascii="Times New Roman" w:hAnsi="Times New Roman" w:cs="Times New Roman"/>
                <w:b/>
                <w:spacing w:val="1"/>
                <w:sz w:val="20"/>
                <w:szCs w:val="20"/>
              </w:rPr>
              <w:t xml:space="preserve"> </w:t>
            </w:r>
            <w:r w:rsidRPr="00B969EB">
              <w:rPr>
                <w:rFonts w:ascii="Times New Roman" w:hAnsi="Times New Roman" w:cs="Times New Roman"/>
                <w:sz w:val="20"/>
                <w:szCs w:val="20"/>
              </w:rPr>
              <w:t>(w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 xml:space="preserve">odniesieniu do suchych spalin w temp. 0°C, 1013 </w:t>
            </w:r>
            <w:proofErr w:type="spellStart"/>
            <w:r w:rsidRPr="00B969EB">
              <w:rPr>
                <w:rFonts w:ascii="Times New Roman" w:hAnsi="Times New Roman" w:cs="Times New Roman"/>
                <w:sz w:val="20"/>
                <w:szCs w:val="20"/>
              </w:rPr>
              <w:t>mbar</w:t>
            </w:r>
            <w:proofErr w:type="spellEnd"/>
            <w:r w:rsidRPr="00B969EB">
              <w:rPr>
                <w:rFonts w:ascii="Times New Roman" w:hAnsi="Times New Roman" w:cs="Times New Roman"/>
                <w:sz w:val="20"/>
                <w:szCs w:val="20"/>
              </w:rPr>
              <w:t xml:space="preserve"> przy</w:t>
            </w:r>
            <w:r w:rsidRPr="00B969EB">
              <w:rPr>
                <w:rFonts w:ascii="Times New Roman" w:hAnsi="Times New Roman" w:cs="Times New Roman"/>
                <w:spacing w:val="1"/>
                <w:sz w:val="20"/>
                <w:szCs w:val="20"/>
              </w:rPr>
              <w:t xml:space="preserve"> </w:t>
            </w:r>
            <w:r w:rsidRPr="00B969EB">
              <w:rPr>
                <w:rFonts w:ascii="Times New Roman" w:hAnsi="Times New Roman" w:cs="Times New Roman"/>
                <w:spacing w:val="-1"/>
                <w:sz w:val="20"/>
                <w:szCs w:val="20"/>
              </w:rPr>
              <w:t>O2=10%)</w:t>
            </w:r>
            <w:r w:rsidRPr="00B969EB">
              <w:rPr>
                <w:rFonts w:ascii="Times New Roman" w:hAnsi="Times New Roman" w:cs="Times New Roman"/>
                <w:spacing w:val="-20"/>
                <w:sz w:val="20"/>
                <w:szCs w:val="20"/>
              </w:rPr>
              <w:t xml:space="preserve"> </w:t>
            </w:r>
            <w:r w:rsidRPr="00B969EB">
              <w:rPr>
                <w:rFonts w:ascii="Times New Roman" w:hAnsi="Times New Roman" w:cs="Times New Roman"/>
                <w:spacing w:val="-1"/>
                <w:sz w:val="20"/>
                <w:szCs w:val="20"/>
              </w:rPr>
              <w:t>z</w:t>
            </w:r>
            <w:r w:rsidRPr="00B969EB">
              <w:rPr>
                <w:rFonts w:ascii="Times New Roman" w:hAnsi="Times New Roman" w:cs="Times New Roman"/>
                <w:spacing w:val="-4"/>
                <w:sz w:val="20"/>
                <w:szCs w:val="20"/>
              </w:rPr>
              <w:t xml:space="preserve"> </w:t>
            </w:r>
            <w:r w:rsidRPr="00B969EB">
              <w:rPr>
                <w:rFonts w:ascii="Times New Roman" w:hAnsi="Times New Roman" w:cs="Times New Roman"/>
                <w:spacing w:val="-1"/>
                <w:sz w:val="20"/>
                <w:szCs w:val="20"/>
              </w:rPr>
              <w:t>osprzętem,</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armaturą</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zabezpieczającą</w:t>
            </w:r>
            <w:r w:rsidRPr="00B969EB">
              <w:rPr>
                <w:rFonts w:ascii="Times New Roman" w:hAnsi="Times New Roman" w:cs="Times New Roman"/>
                <w:spacing w:val="-5"/>
                <w:sz w:val="20"/>
                <w:szCs w:val="20"/>
              </w:rPr>
              <w:t xml:space="preserve"> </w:t>
            </w:r>
            <w:r w:rsidRPr="00B969EB">
              <w:rPr>
                <w:rFonts w:ascii="Times New Roman" w:hAnsi="Times New Roman" w:cs="Times New Roman"/>
                <w:sz w:val="20"/>
                <w:szCs w:val="20"/>
              </w:rPr>
              <w:t>i</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regulującą,</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układem</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doprowadzenia</w:t>
            </w:r>
            <w:r w:rsidRPr="00B969EB">
              <w:rPr>
                <w:rFonts w:ascii="Times New Roman" w:hAnsi="Times New Roman" w:cs="Times New Roman"/>
                <w:spacing w:val="-6"/>
                <w:sz w:val="20"/>
                <w:szCs w:val="20"/>
              </w:rPr>
              <w:t xml:space="preserve"> </w:t>
            </w:r>
            <w:r w:rsidRPr="00B969EB">
              <w:rPr>
                <w:rFonts w:ascii="Times New Roman" w:hAnsi="Times New Roman" w:cs="Times New Roman"/>
                <w:sz w:val="20"/>
                <w:szCs w:val="20"/>
              </w:rPr>
              <w:t>powietrza</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i</w:t>
            </w:r>
            <w:r w:rsidRPr="00B969EB">
              <w:rPr>
                <w:rFonts w:ascii="Times New Roman" w:hAnsi="Times New Roman" w:cs="Times New Roman"/>
                <w:spacing w:val="-6"/>
                <w:sz w:val="20"/>
                <w:szCs w:val="20"/>
              </w:rPr>
              <w:t xml:space="preserve"> </w:t>
            </w:r>
            <w:r w:rsidRPr="00B969EB">
              <w:rPr>
                <w:rFonts w:ascii="Times New Roman" w:hAnsi="Times New Roman" w:cs="Times New Roman"/>
                <w:sz w:val="20"/>
                <w:szCs w:val="20"/>
              </w:rPr>
              <w:t>odprowadzenia</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spalin</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w</w:t>
            </w:r>
            <w:r w:rsidR="00B73B39">
              <w:rPr>
                <w:rFonts w:ascii="Times New Roman" w:hAnsi="Times New Roman" w:cs="Times New Roman"/>
                <w:sz w:val="20"/>
                <w:szCs w:val="20"/>
              </w:rPr>
              <w:t xml:space="preserve"> </w:t>
            </w:r>
            <w:r w:rsidRPr="00B969EB">
              <w:rPr>
                <w:rFonts w:ascii="Times New Roman" w:hAnsi="Times New Roman" w:cs="Times New Roman"/>
                <w:spacing w:val="-48"/>
                <w:sz w:val="20"/>
                <w:szCs w:val="20"/>
              </w:rPr>
              <w:t xml:space="preserve"> </w:t>
            </w:r>
            <w:r w:rsidRPr="00B969EB">
              <w:rPr>
                <w:rFonts w:ascii="Times New Roman" w:hAnsi="Times New Roman" w:cs="Times New Roman"/>
                <w:sz w:val="20"/>
                <w:szCs w:val="20"/>
              </w:rPr>
              <w:t>tym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budową</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nowego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komina,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zbiornikiem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akumulacyjnym/buforowym,</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zbiornikiem</w:t>
            </w:r>
            <w:r w:rsidRPr="00B969EB">
              <w:rPr>
                <w:rFonts w:ascii="Times New Roman" w:hAnsi="Times New Roman" w:cs="Times New Roman"/>
                <w:spacing w:val="-1"/>
                <w:sz w:val="20"/>
                <w:szCs w:val="20"/>
              </w:rPr>
              <w:t xml:space="preserve"> </w:t>
            </w:r>
            <w:proofErr w:type="spellStart"/>
            <w:r w:rsidRPr="00B969EB">
              <w:rPr>
                <w:rFonts w:ascii="Times New Roman" w:hAnsi="Times New Roman" w:cs="Times New Roman"/>
                <w:sz w:val="20"/>
                <w:szCs w:val="20"/>
              </w:rPr>
              <w:t>cwu</w:t>
            </w:r>
            <w:proofErr w:type="spellEnd"/>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z</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osprzętem.</w:t>
            </w:r>
          </w:p>
        </w:tc>
        <w:tc>
          <w:tcPr>
            <w:tcW w:w="3544" w:type="dxa"/>
          </w:tcPr>
          <w:p w14:paraId="57FF252C" w14:textId="77777777" w:rsidR="00C12D0F" w:rsidRPr="00B969EB" w:rsidRDefault="00C12D0F" w:rsidP="00B145E2">
            <w:pPr>
              <w:pStyle w:val="TableParagraph"/>
              <w:ind w:left="31" w:right="95"/>
              <w:rPr>
                <w:rFonts w:ascii="Times New Roman" w:hAnsi="Times New Roman" w:cs="Times New Roman"/>
                <w:sz w:val="20"/>
                <w:szCs w:val="20"/>
              </w:rPr>
            </w:pPr>
            <w:r w:rsidRPr="00B969EB">
              <w:rPr>
                <w:rFonts w:ascii="Times New Roman" w:hAnsi="Times New Roman" w:cs="Times New Roman"/>
                <w:sz w:val="20"/>
                <w:szCs w:val="20"/>
              </w:rPr>
              <w:t>Kotły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zgazowujące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drewno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muszą</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posiadać</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certyfikat/świadectwo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potwierdzające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spełnienie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wymogów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dotyczących</w:t>
            </w:r>
            <w:r w:rsidRPr="00B969EB">
              <w:rPr>
                <w:rFonts w:ascii="Times New Roman" w:hAnsi="Times New Roman" w:cs="Times New Roman"/>
                <w:spacing w:val="1"/>
                <w:sz w:val="20"/>
                <w:szCs w:val="20"/>
              </w:rPr>
              <w:t xml:space="preserve"> </w:t>
            </w:r>
            <w:proofErr w:type="spellStart"/>
            <w:r w:rsidRPr="00B969EB">
              <w:rPr>
                <w:rFonts w:ascii="Times New Roman" w:hAnsi="Times New Roman" w:cs="Times New Roman"/>
                <w:sz w:val="20"/>
                <w:szCs w:val="20"/>
              </w:rPr>
              <w:t>ekoprojektu</w:t>
            </w:r>
            <w:proofErr w:type="spellEnd"/>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t>
            </w:r>
            <w:proofErr w:type="spellStart"/>
            <w:r w:rsidRPr="00B969EB">
              <w:rPr>
                <w:rFonts w:ascii="Times New Roman" w:hAnsi="Times New Roman" w:cs="Times New Roman"/>
                <w:sz w:val="20"/>
                <w:szCs w:val="20"/>
              </w:rPr>
              <w:t>ecodesign</w:t>
            </w:r>
            <w:proofErr w:type="spellEnd"/>
            <w:r w:rsidRPr="00B969EB">
              <w:rPr>
                <w:rFonts w:ascii="Times New Roman" w:hAnsi="Times New Roman" w:cs="Times New Roman"/>
                <w:sz w:val="20"/>
                <w:szCs w:val="20"/>
              </w:rPr>
              <w:t>);</w:t>
            </w:r>
          </w:p>
          <w:p w14:paraId="03F051B6" w14:textId="27DC9993" w:rsidR="00121F44" w:rsidRPr="00B969EB" w:rsidRDefault="001F664C" w:rsidP="001F664C">
            <w:pPr>
              <w:ind w:right="116"/>
              <w:rPr>
                <w:rFonts w:ascii="Times New Roman" w:hAnsi="Times New Roman" w:cs="Times New Roman"/>
                <w:sz w:val="20"/>
                <w:szCs w:val="20"/>
              </w:rPr>
            </w:pPr>
            <w:r w:rsidRPr="00B969EB">
              <w:rPr>
                <w:rFonts w:ascii="Times New Roman" w:hAnsi="Times New Roman" w:cs="Times New Roman"/>
                <w:sz w:val="20"/>
                <w:szCs w:val="20"/>
              </w:rPr>
              <w:t>K</w:t>
            </w:r>
            <w:r w:rsidR="00121F44" w:rsidRPr="00B969EB">
              <w:rPr>
                <w:rFonts w:ascii="Times New Roman" w:hAnsi="Times New Roman" w:cs="Times New Roman"/>
                <w:sz w:val="20"/>
                <w:szCs w:val="20"/>
              </w:rPr>
              <w:t>otły zgazowujące drewno o podwyższonym standardzie musza charakteryzować się obniżoną emisyjnością cząstek stałych o wartości ≤ 20 mg/m</w:t>
            </w:r>
            <w:r w:rsidR="00121F44" w:rsidRPr="00B969EB">
              <w:rPr>
                <w:rFonts w:ascii="Times New Roman" w:hAnsi="Times New Roman" w:cs="Times New Roman"/>
                <w:sz w:val="20"/>
                <w:szCs w:val="20"/>
                <w:vertAlign w:val="superscript"/>
              </w:rPr>
              <w:t>3</w:t>
            </w:r>
            <w:r w:rsidR="00121F44" w:rsidRPr="00B969EB">
              <w:rPr>
                <w:rFonts w:ascii="Times New Roman" w:hAnsi="Times New Roman" w:cs="Times New Roman"/>
                <w:sz w:val="20"/>
                <w:szCs w:val="20"/>
              </w:rPr>
              <w:t xml:space="preserve">, </w:t>
            </w:r>
            <w:r w:rsidRPr="00B969EB">
              <w:rPr>
                <w:rFonts w:ascii="Times New Roman" w:hAnsi="Times New Roman" w:cs="Times New Roman"/>
                <w:sz w:val="20"/>
                <w:szCs w:val="20"/>
              </w:rPr>
              <w:t xml:space="preserve">oraz </w:t>
            </w:r>
            <w:r w:rsidR="00121F44" w:rsidRPr="00B969EB">
              <w:rPr>
                <w:rFonts w:ascii="Times New Roman" w:hAnsi="Times New Roman" w:cs="Times New Roman"/>
                <w:sz w:val="20"/>
                <w:szCs w:val="20"/>
              </w:rPr>
              <w:t>muszą</w:t>
            </w:r>
            <w:r w:rsidR="00121F44" w:rsidRPr="00B969EB">
              <w:rPr>
                <w:rFonts w:ascii="Times New Roman" w:hAnsi="Times New Roman" w:cs="Times New Roman"/>
                <w:spacing w:val="1"/>
                <w:sz w:val="20"/>
                <w:szCs w:val="20"/>
              </w:rPr>
              <w:t xml:space="preserve"> </w:t>
            </w:r>
            <w:r w:rsidR="00121F44" w:rsidRPr="00B969EB">
              <w:rPr>
                <w:rFonts w:ascii="Times New Roman" w:hAnsi="Times New Roman" w:cs="Times New Roman"/>
                <w:sz w:val="20"/>
                <w:szCs w:val="20"/>
              </w:rPr>
              <w:t xml:space="preserve">posiadać w odniesieniu do ogrzewania pomieszczeń </w:t>
            </w:r>
            <w:r w:rsidR="00121F44" w:rsidRPr="00B969EB">
              <w:rPr>
                <w:rFonts w:ascii="Times New Roman" w:hAnsi="Times New Roman" w:cs="Times New Roman"/>
                <w:b/>
                <w:sz w:val="20"/>
                <w:szCs w:val="20"/>
              </w:rPr>
              <w:t xml:space="preserve">klasę efektywności energetycznej minimum A+ </w:t>
            </w:r>
            <w:r w:rsidR="00121F44" w:rsidRPr="00B969EB">
              <w:rPr>
                <w:rFonts w:ascii="Times New Roman" w:hAnsi="Times New Roman" w:cs="Times New Roman"/>
                <w:sz w:val="20"/>
                <w:szCs w:val="20"/>
              </w:rPr>
              <w:t>na podstawie</w:t>
            </w:r>
            <w:r w:rsidR="00121F44" w:rsidRPr="00B969EB">
              <w:rPr>
                <w:rFonts w:ascii="Times New Roman" w:hAnsi="Times New Roman" w:cs="Times New Roman"/>
                <w:spacing w:val="-3"/>
                <w:sz w:val="20"/>
                <w:szCs w:val="20"/>
              </w:rPr>
              <w:t xml:space="preserve"> </w:t>
            </w:r>
            <w:r w:rsidR="00121F44" w:rsidRPr="00B969EB">
              <w:rPr>
                <w:rFonts w:ascii="Times New Roman" w:hAnsi="Times New Roman" w:cs="Times New Roman"/>
                <w:sz w:val="20"/>
                <w:szCs w:val="20"/>
              </w:rPr>
              <w:t>karty produktu</w:t>
            </w:r>
            <w:r w:rsidR="00121F44" w:rsidRPr="00B969EB">
              <w:rPr>
                <w:rFonts w:ascii="Times New Roman" w:hAnsi="Times New Roman" w:cs="Times New Roman"/>
                <w:spacing w:val="-1"/>
                <w:sz w:val="20"/>
                <w:szCs w:val="20"/>
              </w:rPr>
              <w:t xml:space="preserve"> </w:t>
            </w:r>
            <w:r w:rsidR="00121F44" w:rsidRPr="00B969EB">
              <w:rPr>
                <w:rFonts w:ascii="Times New Roman" w:hAnsi="Times New Roman" w:cs="Times New Roman"/>
                <w:sz w:val="20"/>
                <w:szCs w:val="20"/>
              </w:rPr>
              <w:t>i</w:t>
            </w:r>
            <w:r w:rsidR="00121F44" w:rsidRPr="00B969EB">
              <w:rPr>
                <w:rFonts w:ascii="Times New Roman" w:hAnsi="Times New Roman" w:cs="Times New Roman"/>
                <w:spacing w:val="-2"/>
                <w:sz w:val="20"/>
                <w:szCs w:val="20"/>
              </w:rPr>
              <w:t xml:space="preserve"> </w:t>
            </w:r>
            <w:r w:rsidR="00121F44" w:rsidRPr="00B969EB">
              <w:rPr>
                <w:rFonts w:ascii="Times New Roman" w:hAnsi="Times New Roman" w:cs="Times New Roman"/>
                <w:sz w:val="20"/>
                <w:szCs w:val="20"/>
              </w:rPr>
              <w:t>etykiety</w:t>
            </w:r>
            <w:r w:rsidR="00121F44" w:rsidRPr="00B969EB">
              <w:rPr>
                <w:rFonts w:ascii="Times New Roman" w:hAnsi="Times New Roman" w:cs="Times New Roman"/>
                <w:spacing w:val="-2"/>
                <w:sz w:val="20"/>
                <w:szCs w:val="20"/>
              </w:rPr>
              <w:t xml:space="preserve"> </w:t>
            </w:r>
            <w:r w:rsidR="00121F44" w:rsidRPr="00B969EB">
              <w:rPr>
                <w:rFonts w:ascii="Times New Roman" w:hAnsi="Times New Roman" w:cs="Times New Roman"/>
                <w:sz w:val="20"/>
                <w:szCs w:val="20"/>
              </w:rPr>
              <w:t>energetycznej.</w:t>
            </w:r>
            <w:r w:rsidR="00D17BB4" w:rsidRPr="00B969EB">
              <w:rPr>
                <w:rFonts w:ascii="Times New Roman" w:hAnsi="Times New Roman" w:cs="Times New Roman"/>
                <w:sz w:val="20"/>
                <w:szCs w:val="20"/>
              </w:rPr>
              <w:t xml:space="preserve"> Kotły te mogą by</w:t>
            </w:r>
            <w:r w:rsidR="00AF6F21" w:rsidRPr="00B969EB">
              <w:rPr>
                <w:rFonts w:ascii="Times New Roman" w:hAnsi="Times New Roman" w:cs="Times New Roman"/>
                <w:sz w:val="20"/>
                <w:szCs w:val="20"/>
              </w:rPr>
              <w:t>ć przeznaczone wyłącznie do</w:t>
            </w:r>
            <w:r w:rsidR="004C47CC" w:rsidRPr="00B969EB">
              <w:rPr>
                <w:rFonts w:ascii="Times New Roman" w:hAnsi="Times New Roman" w:cs="Times New Roman"/>
                <w:sz w:val="20"/>
                <w:szCs w:val="20"/>
              </w:rPr>
              <w:t xml:space="preserve"> zgazowania </w:t>
            </w:r>
            <w:r w:rsidR="00AF6F21" w:rsidRPr="00B969EB">
              <w:rPr>
                <w:rFonts w:ascii="Times New Roman" w:hAnsi="Times New Roman" w:cs="Times New Roman"/>
                <w:sz w:val="20"/>
                <w:szCs w:val="20"/>
              </w:rPr>
              <w:t>bi</w:t>
            </w:r>
            <w:r w:rsidR="004C47CC" w:rsidRPr="00B969EB">
              <w:rPr>
                <w:rFonts w:ascii="Times New Roman" w:hAnsi="Times New Roman" w:cs="Times New Roman"/>
                <w:sz w:val="20"/>
                <w:szCs w:val="20"/>
              </w:rPr>
              <w:t>omasy w formie drewna kawałkowego albo do spalania biomasy w formi</w:t>
            </w:r>
            <w:r w:rsidR="00466C1F" w:rsidRPr="00B969EB">
              <w:rPr>
                <w:rFonts w:ascii="Times New Roman" w:hAnsi="Times New Roman" w:cs="Times New Roman"/>
                <w:sz w:val="20"/>
                <w:szCs w:val="20"/>
              </w:rPr>
              <w:t xml:space="preserve">e </w:t>
            </w:r>
            <w:proofErr w:type="spellStart"/>
            <w:r w:rsidR="00466C1F" w:rsidRPr="00B969EB">
              <w:rPr>
                <w:rFonts w:ascii="Times New Roman" w:hAnsi="Times New Roman" w:cs="Times New Roman"/>
                <w:sz w:val="20"/>
                <w:szCs w:val="20"/>
              </w:rPr>
              <w:t>pelletu</w:t>
            </w:r>
            <w:proofErr w:type="spellEnd"/>
            <w:r w:rsidR="00466C1F" w:rsidRPr="00B969EB">
              <w:rPr>
                <w:rFonts w:ascii="Times New Roman" w:hAnsi="Times New Roman" w:cs="Times New Roman"/>
                <w:sz w:val="20"/>
                <w:szCs w:val="20"/>
              </w:rPr>
              <w:t xml:space="preserve"> drzewnego oraz zgazowania biomasy w formie drewna kawałkowego.</w:t>
            </w:r>
          </w:p>
          <w:p w14:paraId="4D3A25FE" w14:textId="45F59AAE" w:rsidR="00E179F9" w:rsidRPr="00B969EB" w:rsidRDefault="00E179F9" w:rsidP="00B145E2">
            <w:pPr>
              <w:pStyle w:val="Akapitzlist"/>
              <w:widowControl w:val="0"/>
              <w:autoSpaceDE w:val="0"/>
              <w:autoSpaceDN w:val="0"/>
              <w:spacing w:after="0" w:line="240" w:lineRule="auto"/>
              <w:ind w:left="31" w:right="116"/>
              <w:contextualSpacing w:val="0"/>
              <w:rPr>
                <w:rFonts w:ascii="Times New Roman" w:hAnsi="Times New Roman" w:cs="Times New Roman"/>
                <w:sz w:val="20"/>
                <w:szCs w:val="20"/>
              </w:rPr>
            </w:pPr>
            <w:r w:rsidRPr="00B969EB">
              <w:rPr>
                <w:rFonts w:ascii="Times New Roman" w:hAnsi="Times New Roman" w:cs="Times New Roman"/>
                <w:sz w:val="20"/>
                <w:szCs w:val="20"/>
              </w:rPr>
              <w:t>Do dofinansowania nie są kwalifikowane</w:t>
            </w:r>
            <w:r w:rsidR="00A55AE7" w:rsidRPr="00B969EB">
              <w:rPr>
                <w:rFonts w:ascii="Times New Roman" w:hAnsi="Times New Roman" w:cs="Times New Roman"/>
                <w:sz w:val="20"/>
                <w:szCs w:val="20"/>
              </w:rPr>
              <w:t xml:space="preserve"> urządzenia wielopaliwowe.</w:t>
            </w:r>
          </w:p>
          <w:p w14:paraId="7A3BD4A2" w14:textId="7428BC01" w:rsidR="00A55AE7" w:rsidRPr="00B969EB" w:rsidRDefault="00A55AE7" w:rsidP="00B145E2">
            <w:pPr>
              <w:pStyle w:val="Akapitzlist"/>
              <w:widowControl w:val="0"/>
              <w:autoSpaceDE w:val="0"/>
              <w:autoSpaceDN w:val="0"/>
              <w:spacing w:after="0" w:line="240" w:lineRule="auto"/>
              <w:ind w:left="31" w:right="116"/>
              <w:contextualSpacing w:val="0"/>
              <w:rPr>
                <w:rFonts w:ascii="Times New Roman" w:hAnsi="Times New Roman" w:cs="Times New Roman"/>
                <w:sz w:val="20"/>
                <w:szCs w:val="20"/>
              </w:rPr>
            </w:pPr>
            <w:r w:rsidRPr="00B969EB">
              <w:rPr>
                <w:rFonts w:ascii="Times New Roman" w:hAnsi="Times New Roman" w:cs="Times New Roman"/>
                <w:sz w:val="20"/>
                <w:szCs w:val="20"/>
              </w:rPr>
              <w:t xml:space="preserve">Dofinansowanie jedynie do </w:t>
            </w:r>
            <w:r w:rsidR="00FC0D7F" w:rsidRPr="00B969EB">
              <w:rPr>
                <w:rFonts w:ascii="Times New Roman" w:hAnsi="Times New Roman" w:cs="Times New Roman"/>
                <w:sz w:val="20"/>
                <w:szCs w:val="20"/>
              </w:rPr>
              <w:t>kotłów z</w:t>
            </w:r>
            <w:r w:rsidRPr="00B969EB">
              <w:rPr>
                <w:rFonts w:ascii="Times New Roman" w:hAnsi="Times New Roman" w:cs="Times New Roman"/>
                <w:sz w:val="20"/>
                <w:szCs w:val="20"/>
              </w:rPr>
              <w:t xml:space="preserve"> automatycznym podawaniem paliwa</w:t>
            </w:r>
          </w:p>
          <w:p w14:paraId="619BE6E9" w14:textId="59899083" w:rsidR="00A55AE7" w:rsidRPr="00B969EB" w:rsidRDefault="00A55AE7" w:rsidP="00B145E2">
            <w:pPr>
              <w:pStyle w:val="TableParagraph"/>
              <w:ind w:left="31"/>
              <w:rPr>
                <w:rFonts w:ascii="Times New Roman" w:hAnsi="Times New Roman" w:cs="Times New Roman"/>
                <w:sz w:val="20"/>
                <w:szCs w:val="20"/>
              </w:rPr>
            </w:pPr>
            <w:r w:rsidRPr="00B969EB">
              <w:rPr>
                <w:rFonts w:ascii="Times New Roman" w:hAnsi="Times New Roman" w:cs="Times New Roman"/>
                <w:sz w:val="20"/>
                <w:szCs w:val="20"/>
              </w:rPr>
              <w:t>Kocioł</w:t>
            </w:r>
            <w:r w:rsidRPr="00B969EB">
              <w:rPr>
                <w:rFonts w:ascii="Times New Roman" w:hAnsi="Times New Roman" w:cs="Times New Roman"/>
                <w:spacing w:val="37"/>
                <w:sz w:val="20"/>
                <w:szCs w:val="20"/>
              </w:rPr>
              <w:t xml:space="preserve"> </w:t>
            </w:r>
            <w:r w:rsidRPr="00B969EB">
              <w:rPr>
                <w:rFonts w:ascii="Times New Roman" w:hAnsi="Times New Roman" w:cs="Times New Roman"/>
                <w:sz w:val="20"/>
                <w:szCs w:val="20"/>
              </w:rPr>
              <w:t>nie</w:t>
            </w:r>
            <w:r w:rsidRPr="00B969EB">
              <w:rPr>
                <w:rFonts w:ascii="Times New Roman" w:hAnsi="Times New Roman" w:cs="Times New Roman"/>
                <w:spacing w:val="37"/>
                <w:sz w:val="20"/>
                <w:szCs w:val="20"/>
              </w:rPr>
              <w:t xml:space="preserve"> </w:t>
            </w:r>
            <w:r w:rsidRPr="00B969EB">
              <w:rPr>
                <w:rFonts w:ascii="Times New Roman" w:hAnsi="Times New Roman" w:cs="Times New Roman"/>
                <w:sz w:val="20"/>
                <w:szCs w:val="20"/>
              </w:rPr>
              <w:t>może</w:t>
            </w:r>
            <w:r w:rsidRPr="00B969EB">
              <w:rPr>
                <w:rFonts w:ascii="Times New Roman" w:hAnsi="Times New Roman" w:cs="Times New Roman"/>
                <w:spacing w:val="40"/>
                <w:sz w:val="20"/>
                <w:szCs w:val="20"/>
              </w:rPr>
              <w:t xml:space="preserve"> </w:t>
            </w:r>
            <w:r w:rsidRPr="00B969EB">
              <w:rPr>
                <w:rFonts w:ascii="Times New Roman" w:hAnsi="Times New Roman" w:cs="Times New Roman"/>
                <w:sz w:val="20"/>
                <w:szCs w:val="20"/>
              </w:rPr>
              <w:t>posiadać</w:t>
            </w:r>
            <w:r w:rsidRPr="00B969EB">
              <w:rPr>
                <w:rFonts w:ascii="Times New Roman" w:hAnsi="Times New Roman" w:cs="Times New Roman"/>
                <w:spacing w:val="37"/>
                <w:sz w:val="20"/>
                <w:szCs w:val="20"/>
              </w:rPr>
              <w:t xml:space="preserve"> </w:t>
            </w:r>
            <w:r w:rsidRPr="00B969EB">
              <w:rPr>
                <w:rFonts w:ascii="Times New Roman" w:hAnsi="Times New Roman" w:cs="Times New Roman"/>
                <w:sz w:val="20"/>
                <w:szCs w:val="20"/>
              </w:rPr>
              <w:t>rusztu</w:t>
            </w:r>
            <w:r w:rsidRPr="00B969EB">
              <w:rPr>
                <w:rFonts w:ascii="Times New Roman" w:hAnsi="Times New Roman" w:cs="Times New Roman"/>
                <w:spacing w:val="39"/>
                <w:sz w:val="20"/>
                <w:szCs w:val="20"/>
              </w:rPr>
              <w:t xml:space="preserve"> </w:t>
            </w:r>
            <w:r w:rsidRPr="00B969EB">
              <w:rPr>
                <w:rFonts w:ascii="Times New Roman" w:hAnsi="Times New Roman" w:cs="Times New Roman"/>
                <w:sz w:val="20"/>
                <w:szCs w:val="20"/>
              </w:rPr>
              <w:t>awaryjnego</w:t>
            </w:r>
            <w:r w:rsidRPr="00B969EB">
              <w:rPr>
                <w:rFonts w:ascii="Times New Roman" w:hAnsi="Times New Roman" w:cs="Times New Roman"/>
                <w:spacing w:val="8"/>
                <w:sz w:val="20"/>
                <w:szCs w:val="20"/>
              </w:rPr>
              <w:t xml:space="preserve"> </w:t>
            </w:r>
            <w:r w:rsidRPr="00B969EB">
              <w:rPr>
                <w:rFonts w:ascii="Times New Roman" w:hAnsi="Times New Roman" w:cs="Times New Roman"/>
                <w:sz w:val="20"/>
                <w:szCs w:val="20"/>
              </w:rPr>
              <w:t>lub</w:t>
            </w:r>
            <w:r w:rsidRPr="00B969EB">
              <w:rPr>
                <w:rFonts w:ascii="Times New Roman" w:hAnsi="Times New Roman" w:cs="Times New Roman"/>
                <w:spacing w:val="38"/>
                <w:sz w:val="20"/>
                <w:szCs w:val="20"/>
              </w:rPr>
              <w:t xml:space="preserve"> </w:t>
            </w:r>
            <w:proofErr w:type="spellStart"/>
            <w:r w:rsidRPr="00B969EB">
              <w:rPr>
                <w:rFonts w:ascii="Times New Roman" w:hAnsi="Times New Roman" w:cs="Times New Roman"/>
                <w:sz w:val="20"/>
                <w:szCs w:val="20"/>
              </w:rPr>
              <w:t>przedpaleniska</w:t>
            </w:r>
            <w:proofErr w:type="spellEnd"/>
            <w:r w:rsidRPr="00B969EB">
              <w:rPr>
                <w:rFonts w:ascii="Times New Roman" w:hAnsi="Times New Roman" w:cs="Times New Roman"/>
                <w:sz w:val="20"/>
                <w:szCs w:val="20"/>
              </w:rPr>
              <w:t>/brak możliwości</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montażu</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rusztu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awaryjnego</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lub</w:t>
            </w:r>
            <w:r w:rsidRPr="00B969EB">
              <w:rPr>
                <w:rFonts w:ascii="Times New Roman" w:hAnsi="Times New Roman" w:cs="Times New Roman"/>
                <w:spacing w:val="-3"/>
                <w:sz w:val="20"/>
                <w:szCs w:val="20"/>
              </w:rPr>
              <w:t xml:space="preserve"> </w:t>
            </w:r>
            <w:proofErr w:type="spellStart"/>
            <w:r w:rsidRPr="00B969EB">
              <w:rPr>
                <w:rFonts w:ascii="Times New Roman" w:hAnsi="Times New Roman" w:cs="Times New Roman"/>
                <w:sz w:val="20"/>
                <w:szCs w:val="20"/>
              </w:rPr>
              <w:t>przedpaleniska</w:t>
            </w:r>
            <w:proofErr w:type="spellEnd"/>
            <w:r w:rsidRPr="00B969EB">
              <w:rPr>
                <w:rFonts w:ascii="Times New Roman" w:hAnsi="Times New Roman" w:cs="Times New Roman"/>
                <w:sz w:val="20"/>
                <w:szCs w:val="20"/>
              </w:rPr>
              <w:t>;</w:t>
            </w:r>
          </w:p>
          <w:p w14:paraId="787384CD" w14:textId="1523F36D" w:rsidR="000E41D2" w:rsidRPr="00B969EB" w:rsidRDefault="00A55AE7" w:rsidP="00B145E2">
            <w:pPr>
              <w:pStyle w:val="TableParagraph"/>
              <w:ind w:left="31" w:right="94"/>
              <w:rPr>
                <w:rFonts w:ascii="Times New Roman" w:hAnsi="Times New Roman" w:cs="Times New Roman"/>
                <w:sz w:val="20"/>
                <w:szCs w:val="20"/>
              </w:rPr>
            </w:pPr>
            <w:r w:rsidRPr="00B969EB">
              <w:rPr>
                <w:rFonts w:ascii="Times New Roman" w:hAnsi="Times New Roman" w:cs="Times New Roman"/>
                <w:sz w:val="20"/>
                <w:szCs w:val="20"/>
              </w:rPr>
              <w:t>Dodatkowo</w:t>
            </w:r>
            <w:r w:rsidRPr="00B969EB">
              <w:rPr>
                <w:rFonts w:ascii="Times New Roman" w:hAnsi="Times New Roman" w:cs="Times New Roman"/>
                <w:spacing w:val="-8"/>
                <w:sz w:val="20"/>
                <w:szCs w:val="20"/>
              </w:rPr>
              <w:t xml:space="preserve"> </w:t>
            </w:r>
            <w:r w:rsidRPr="00B969EB">
              <w:rPr>
                <w:rFonts w:ascii="Times New Roman" w:hAnsi="Times New Roman" w:cs="Times New Roman"/>
                <w:sz w:val="20"/>
                <w:szCs w:val="20"/>
              </w:rPr>
              <w:t>źródła</w:t>
            </w:r>
            <w:r w:rsidRPr="00B969EB">
              <w:rPr>
                <w:rFonts w:ascii="Times New Roman" w:hAnsi="Times New Roman" w:cs="Times New Roman"/>
                <w:spacing w:val="-9"/>
                <w:sz w:val="20"/>
                <w:szCs w:val="20"/>
              </w:rPr>
              <w:t xml:space="preserve"> </w:t>
            </w:r>
            <w:r w:rsidRPr="00B969EB">
              <w:rPr>
                <w:rFonts w:ascii="Times New Roman" w:hAnsi="Times New Roman" w:cs="Times New Roman"/>
                <w:sz w:val="20"/>
                <w:szCs w:val="20"/>
              </w:rPr>
              <w:t>ciepła</w:t>
            </w:r>
            <w:r w:rsidRPr="00B969EB">
              <w:rPr>
                <w:rFonts w:ascii="Times New Roman" w:hAnsi="Times New Roman" w:cs="Times New Roman"/>
                <w:spacing w:val="-10"/>
                <w:sz w:val="20"/>
                <w:szCs w:val="20"/>
              </w:rPr>
              <w:t xml:space="preserve"> </w:t>
            </w:r>
            <w:r w:rsidRPr="00B969EB">
              <w:rPr>
                <w:rFonts w:ascii="Times New Roman" w:hAnsi="Times New Roman" w:cs="Times New Roman"/>
                <w:sz w:val="20"/>
                <w:szCs w:val="20"/>
              </w:rPr>
              <w:t>muszą</w:t>
            </w:r>
            <w:r w:rsidRPr="00B969EB">
              <w:rPr>
                <w:rFonts w:ascii="Times New Roman" w:hAnsi="Times New Roman" w:cs="Times New Roman"/>
                <w:spacing w:val="-9"/>
                <w:sz w:val="20"/>
                <w:szCs w:val="20"/>
              </w:rPr>
              <w:t xml:space="preserve"> </w:t>
            </w:r>
            <w:r w:rsidRPr="00B969EB">
              <w:rPr>
                <w:rFonts w:ascii="Times New Roman" w:hAnsi="Times New Roman" w:cs="Times New Roman"/>
                <w:sz w:val="20"/>
                <w:szCs w:val="20"/>
              </w:rPr>
              <w:lastRenderedPageBreak/>
              <w:t>docelowo</w:t>
            </w:r>
            <w:r w:rsidRPr="00B969EB">
              <w:rPr>
                <w:rFonts w:ascii="Times New Roman" w:hAnsi="Times New Roman" w:cs="Times New Roman"/>
                <w:spacing w:val="-9"/>
                <w:sz w:val="20"/>
                <w:szCs w:val="20"/>
              </w:rPr>
              <w:t xml:space="preserve"> </w:t>
            </w:r>
            <w:r w:rsidRPr="00B969EB">
              <w:rPr>
                <w:rFonts w:ascii="Times New Roman" w:hAnsi="Times New Roman" w:cs="Times New Roman"/>
                <w:sz w:val="20"/>
                <w:szCs w:val="20"/>
              </w:rPr>
              <w:t>spełniać</w:t>
            </w:r>
            <w:r w:rsidRPr="00B969EB">
              <w:rPr>
                <w:rFonts w:ascii="Times New Roman" w:hAnsi="Times New Roman" w:cs="Times New Roman"/>
                <w:spacing w:val="-11"/>
                <w:sz w:val="20"/>
                <w:szCs w:val="20"/>
              </w:rPr>
              <w:t xml:space="preserve"> </w:t>
            </w:r>
            <w:r w:rsidRPr="00B969EB">
              <w:rPr>
                <w:rFonts w:ascii="Times New Roman" w:hAnsi="Times New Roman" w:cs="Times New Roman"/>
                <w:sz w:val="20"/>
                <w:szCs w:val="20"/>
              </w:rPr>
              <w:t>wymogi</w:t>
            </w:r>
            <w:r w:rsidRPr="00B969EB">
              <w:rPr>
                <w:rFonts w:ascii="Times New Roman" w:hAnsi="Times New Roman" w:cs="Times New Roman"/>
                <w:spacing w:val="-11"/>
                <w:sz w:val="20"/>
                <w:szCs w:val="20"/>
              </w:rPr>
              <w:t xml:space="preserve"> </w:t>
            </w:r>
            <w:r w:rsidRPr="00B969EB">
              <w:rPr>
                <w:rFonts w:ascii="Times New Roman" w:hAnsi="Times New Roman" w:cs="Times New Roman"/>
                <w:sz w:val="20"/>
                <w:szCs w:val="20"/>
              </w:rPr>
              <w:t>aktów</w:t>
            </w:r>
            <w:r w:rsidRPr="00B969EB">
              <w:rPr>
                <w:rFonts w:ascii="Times New Roman" w:hAnsi="Times New Roman" w:cs="Times New Roman"/>
                <w:spacing w:val="-10"/>
                <w:sz w:val="20"/>
                <w:szCs w:val="20"/>
              </w:rPr>
              <w:t xml:space="preserve"> </w:t>
            </w:r>
            <w:r w:rsidRPr="00B969EB">
              <w:rPr>
                <w:rFonts w:ascii="Times New Roman" w:hAnsi="Times New Roman" w:cs="Times New Roman"/>
                <w:sz w:val="20"/>
                <w:szCs w:val="20"/>
              </w:rPr>
              <w:t>prawa</w:t>
            </w:r>
            <w:r w:rsidRPr="00B969EB">
              <w:rPr>
                <w:rFonts w:ascii="Times New Roman" w:hAnsi="Times New Roman" w:cs="Times New Roman"/>
                <w:spacing w:val="-48"/>
                <w:sz w:val="20"/>
                <w:szCs w:val="20"/>
              </w:rPr>
              <w:t xml:space="preserve"> </w:t>
            </w:r>
            <w:r w:rsidRPr="00B969EB">
              <w:rPr>
                <w:rFonts w:ascii="Times New Roman" w:hAnsi="Times New Roman" w:cs="Times New Roman"/>
                <w:sz w:val="20"/>
                <w:szCs w:val="20"/>
              </w:rPr>
              <w:t>miejscowego, w tym uchwał antysmogowych co do kotłów i rodzajów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paliwa,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ile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takie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zostały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ustanowione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na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terenie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położenia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budynku/lokalu</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mieszkalnego objętego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 xml:space="preserve">dofinansowaniem;                                                                         </w:t>
            </w:r>
            <w:r w:rsidR="000E41D2" w:rsidRPr="00B969EB">
              <w:rPr>
                <w:rFonts w:ascii="Times New Roman" w:hAnsi="Times New Roman" w:cs="Times New Roman"/>
                <w:sz w:val="20"/>
                <w:szCs w:val="20"/>
              </w:rPr>
              <w:t>Przewody</w:t>
            </w:r>
            <w:r w:rsidR="000E41D2" w:rsidRPr="00B969EB">
              <w:rPr>
                <w:rFonts w:ascii="Times New Roman" w:hAnsi="Times New Roman" w:cs="Times New Roman"/>
                <w:spacing w:val="49"/>
                <w:sz w:val="20"/>
                <w:szCs w:val="20"/>
              </w:rPr>
              <w:t xml:space="preserve"> </w:t>
            </w:r>
            <w:r w:rsidR="000E41D2" w:rsidRPr="00B969EB">
              <w:rPr>
                <w:rFonts w:ascii="Times New Roman" w:hAnsi="Times New Roman" w:cs="Times New Roman"/>
                <w:sz w:val="20"/>
                <w:szCs w:val="20"/>
              </w:rPr>
              <w:t>kominowe</w:t>
            </w:r>
            <w:r w:rsidR="000E41D2" w:rsidRPr="00B969EB">
              <w:rPr>
                <w:rFonts w:ascii="Times New Roman" w:hAnsi="Times New Roman" w:cs="Times New Roman"/>
                <w:spacing w:val="50"/>
                <w:sz w:val="20"/>
                <w:szCs w:val="20"/>
              </w:rPr>
              <w:t xml:space="preserve"> </w:t>
            </w:r>
            <w:r w:rsidR="000E41D2" w:rsidRPr="00B969EB">
              <w:rPr>
                <w:rFonts w:ascii="Times New Roman" w:hAnsi="Times New Roman" w:cs="Times New Roman"/>
                <w:sz w:val="20"/>
                <w:szCs w:val="20"/>
              </w:rPr>
              <w:t>/</w:t>
            </w:r>
            <w:r w:rsidR="000E41D2" w:rsidRPr="00B969EB">
              <w:rPr>
                <w:rFonts w:ascii="Times New Roman" w:hAnsi="Times New Roman" w:cs="Times New Roman"/>
                <w:spacing w:val="50"/>
                <w:sz w:val="20"/>
                <w:szCs w:val="20"/>
              </w:rPr>
              <w:t xml:space="preserve"> </w:t>
            </w:r>
            <w:r w:rsidR="000E41D2" w:rsidRPr="00B969EB">
              <w:rPr>
                <w:rFonts w:ascii="Times New Roman" w:hAnsi="Times New Roman" w:cs="Times New Roman"/>
                <w:sz w:val="20"/>
                <w:szCs w:val="20"/>
              </w:rPr>
              <w:t>spalinowe</w:t>
            </w:r>
            <w:r w:rsidR="000E41D2" w:rsidRPr="00B969EB">
              <w:rPr>
                <w:rFonts w:ascii="Times New Roman" w:hAnsi="Times New Roman" w:cs="Times New Roman"/>
                <w:spacing w:val="49"/>
                <w:sz w:val="20"/>
                <w:szCs w:val="20"/>
              </w:rPr>
              <w:t xml:space="preserve"> </w:t>
            </w:r>
            <w:r w:rsidR="000E41D2" w:rsidRPr="00B969EB">
              <w:rPr>
                <w:rFonts w:ascii="Times New Roman" w:hAnsi="Times New Roman" w:cs="Times New Roman"/>
                <w:sz w:val="20"/>
                <w:szCs w:val="20"/>
              </w:rPr>
              <w:t>muszą</w:t>
            </w:r>
            <w:r w:rsidR="000E41D2" w:rsidRPr="00B969EB">
              <w:rPr>
                <w:rFonts w:ascii="Times New Roman" w:hAnsi="Times New Roman" w:cs="Times New Roman"/>
                <w:spacing w:val="50"/>
                <w:sz w:val="20"/>
                <w:szCs w:val="20"/>
              </w:rPr>
              <w:t xml:space="preserve"> </w:t>
            </w:r>
            <w:r w:rsidR="000E41D2" w:rsidRPr="00B969EB">
              <w:rPr>
                <w:rFonts w:ascii="Times New Roman" w:hAnsi="Times New Roman" w:cs="Times New Roman"/>
                <w:sz w:val="20"/>
                <w:szCs w:val="20"/>
              </w:rPr>
              <w:t>być</w:t>
            </w:r>
            <w:r w:rsidR="000E41D2" w:rsidRPr="00B969EB">
              <w:rPr>
                <w:rFonts w:ascii="Times New Roman" w:hAnsi="Times New Roman" w:cs="Times New Roman"/>
                <w:spacing w:val="50"/>
                <w:sz w:val="20"/>
                <w:szCs w:val="20"/>
              </w:rPr>
              <w:t xml:space="preserve"> </w:t>
            </w:r>
            <w:r w:rsidR="000E41D2" w:rsidRPr="00B969EB">
              <w:rPr>
                <w:rFonts w:ascii="Times New Roman" w:hAnsi="Times New Roman" w:cs="Times New Roman"/>
                <w:sz w:val="20"/>
                <w:szCs w:val="20"/>
              </w:rPr>
              <w:t>dostosowane</w:t>
            </w:r>
            <w:r w:rsidR="000E41D2" w:rsidRPr="00B969EB">
              <w:rPr>
                <w:rFonts w:ascii="Times New Roman" w:hAnsi="Times New Roman" w:cs="Times New Roman"/>
                <w:spacing w:val="50"/>
                <w:sz w:val="20"/>
                <w:szCs w:val="20"/>
              </w:rPr>
              <w:t xml:space="preserve"> </w:t>
            </w:r>
            <w:r w:rsidR="000E41D2" w:rsidRPr="00B969EB">
              <w:rPr>
                <w:rFonts w:ascii="Times New Roman" w:hAnsi="Times New Roman" w:cs="Times New Roman"/>
                <w:sz w:val="20"/>
                <w:szCs w:val="20"/>
              </w:rPr>
              <w:t>do</w:t>
            </w:r>
            <w:r w:rsidR="000E41D2" w:rsidRPr="00B969EB">
              <w:rPr>
                <w:rFonts w:ascii="Times New Roman" w:hAnsi="Times New Roman" w:cs="Times New Roman"/>
                <w:spacing w:val="49"/>
                <w:sz w:val="20"/>
                <w:szCs w:val="20"/>
              </w:rPr>
              <w:t xml:space="preserve"> </w:t>
            </w:r>
            <w:r w:rsidR="000E41D2" w:rsidRPr="00B969EB">
              <w:rPr>
                <w:rFonts w:ascii="Times New Roman" w:hAnsi="Times New Roman" w:cs="Times New Roman"/>
                <w:sz w:val="20"/>
                <w:szCs w:val="20"/>
              </w:rPr>
              <w:t>pracy</w:t>
            </w:r>
            <w:r w:rsidR="000E41D2" w:rsidRPr="00B969EB">
              <w:rPr>
                <w:rFonts w:ascii="Times New Roman" w:hAnsi="Times New Roman" w:cs="Times New Roman"/>
                <w:spacing w:val="1"/>
                <w:sz w:val="20"/>
                <w:szCs w:val="20"/>
              </w:rPr>
              <w:t xml:space="preserve"> </w:t>
            </w:r>
            <w:r w:rsidR="000E41D2" w:rsidRPr="00B969EB">
              <w:rPr>
                <w:rFonts w:ascii="Times New Roman" w:hAnsi="Times New Roman" w:cs="Times New Roman"/>
                <w:sz w:val="20"/>
                <w:szCs w:val="20"/>
              </w:rPr>
              <w:t>z</w:t>
            </w:r>
            <w:r w:rsidR="000E41D2" w:rsidRPr="00B969EB">
              <w:rPr>
                <w:rFonts w:ascii="Times New Roman" w:hAnsi="Times New Roman" w:cs="Times New Roman"/>
                <w:spacing w:val="-11"/>
                <w:sz w:val="20"/>
                <w:szCs w:val="20"/>
              </w:rPr>
              <w:t xml:space="preserve"> </w:t>
            </w:r>
            <w:r w:rsidR="000E41D2" w:rsidRPr="00B969EB">
              <w:rPr>
                <w:rFonts w:ascii="Times New Roman" w:hAnsi="Times New Roman" w:cs="Times New Roman"/>
                <w:sz w:val="20"/>
                <w:szCs w:val="20"/>
              </w:rPr>
              <w:t>zamontowanym</w:t>
            </w:r>
            <w:r w:rsidR="000E41D2" w:rsidRPr="00B969EB">
              <w:rPr>
                <w:rFonts w:ascii="Times New Roman" w:hAnsi="Times New Roman" w:cs="Times New Roman"/>
                <w:spacing w:val="-12"/>
                <w:sz w:val="20"/>
                <w:szCs w:val="20"/>
              </w:rPr>
              <w:t xml:space="preserve"> </w:t>
            </w:r>
            <w:r w:rsidR="000E41D2" w:rsidRPr="00B969EB">
              <w:rPr>
                <w:rFonts w:ascii="Times New Roman" w:hAnsi="Times New Roman" w:cs="Times New Roman"/>
                <w:sz w:val="20"/>
                <w:szCs w:val="20"/>
              </w:rPr>
              <w:t>kotłem,</w:t>
            </w:r>
            <w:r w:rsidR="000E41D2" w:rsidRPr="00B969EB">
              <w:rPr>
                <w:rFonts w:ascii="Times New Roman" w:hAnsi="Times New Roman" w:cs="Times New Roman"/>
                <w:spacing w:val="-10"/>
                <w:sz w:val="20"/>
                <w:szCs w:val="20"/>
              </w:rPr>
              <w:t xml:space="preserve"> </w:t>
            </w:r>
            <w:r w:rsidR="000E41D2" w:rsidRPr="00B969EB">
              <w:rPr>
                <w:rFonts w:ascii="Times New Roman" w:hAnsi="Times New Roman" w:cs="Times New Roman"/>
                <w:sz w:val="20"/>
                <w:szCs w:val="20"/>
              </w:rPr>
              <w:t>co</w:t>
            </w:r>
            <w:r w:rsidR="000E41D2" w:rsidRPr="00B969EB">
              <w:rPr>
                <w:rFonts w:ascii="Times New Roman" w:hAnsi="Times New Roman" w:cs="Times New Roman"/>
                <w:spacing w:val="-9"/>
                <w:sz w:val="20"/>
                <w:szCs w:val="20"/>
              </w:rPr>
              <w:t xml:space="preserve"> </w:t>
            </w:r>
            <w:r w:rsidR="000E41D2" w:rsidRPr="00B969EB">
              <w:rPr>
                <w:rFonts w:ascii="Times New Roman" w:hAnsi="Times New Roman" w:cs="Times New Roman"/>
                <w:sz w:val="20"/>
                <w:szCs w:val="20"/>
              </w:rPr>
              <w:t>będzie</w:t>
            </w:r>
            <w:r w:rsidR="000E41D2" w:rsidRPr="00B969EB">
              <w:rPr>
                <w:rFonts w:ascii="Times New Roman" w:hAnsi="Times New Roman" w:cs="Times New Roman"/>
                <w:spacing w:val="-10"/>
                <w:sz w:val="20"/>
                <w:szCs w:val="20"/>
              </w:rPr>
              <w:t xml:space="preserve"> </w:t>
            </w:r>
            <w:r w:rsidR="000E41D2" w:rsidRPr="00B969EB">
              <w:rPr>
                <w:rFonts w:ascii="Times New Roman" w:hAnsi="Times New Roman" w:cs="Times New Roman"/>
                <w:sz w:val="20"/>
                <w:szCs w:val="20"/>
              </w:rPr>
              <w:t>potwierdzone</w:t>
            </w:r>
            <w:r w:rsidR="000E41D2" w:rsidRPr="00B969EB">
              <w:rPr>
                <w:rFonts w:ascii="Times New Roman" w:hAnsi="Times New Roman" w:cs="Times New Roman"/>
                <w:spacing w:val="-9"/>
                <w:sz w:val="20"/>
                <w:szCs w:val="20"/>
              </w:rPr>
              <w:t xml:space="preserve"> </w:t>
            </w:r>
            <w:r w:rsidR="000E41D2" w:rsidRPr="00B969EB">
              <w:rPr>
                <w:rFonts w:ascii="Times New Roman" w:hAnsi="Times New Roman" w:cs="Times New Roman"/>
                <w:sz w:val="20"/>
                <w:szCs w:val="20"/>
              </w:rPr>
              <w:t>w</w:t>
            </w:r>
            <w:r w:rsidR="000E41D2" w:rsidRPr="00B969EB">
              <w:rPr>
                <w:rFonts w:ascii="Times New Roman" w:hAnsi="Times New Roman" w:cs="Times New Roman"/>
                <w:spacing w:val="-10"/>
                <w:sz w:val="20"/>
                <w:szCs w:val="20"/>
              </w:rPr>
              <w:t xml:space="preserve"> </w:t>
            </w:r>
            <w:r w:rsidR="000E41D2" w:rsidRPr="00B969EB">
              <w:rPr>
                <w:rFonts w:ascii="Times New Roman" w:hAnsi="Times New Roman" w:cs="Times New Roman"/>
                <w:sz w:val="20"/>
                <w:szCs w:val="20"/>
              </w:rPr>
              <w:t>protokole</w:t>
            </w:r>
            <w:r w:rsidR="000E41D2" w:rsidRPr="00B969EB">
              <w:rPr>
                <w:rFonts w:ascii="Times New Roman" w:hAnsi="Times New Roman" w:cs="Times New Roman"/>
                <w:spacing w:val="-10"/>
                <w:sz w:val="20"/>
                <w:szCs w:val="20"/>
              </w:rPr>
              <w:t xml:space="preserve"> </w:t>
            </w:r>
            <w:r w:rsidR="000E41D2" w:rsidRPr="00B969EB">
              <w:rPr>
                <w:rFonts w:ascii="Times New Roman" w:hAnsi="Times New Roman" w:cs="Times New Roman"/>
                <w:sz w:val="20"/>
                <w:szCs w:val="20"/>
              </w:rPr>
              <w:t>z</w:t>
            </w:r>
            <w:r w:rsidR="000E41D2" w:rsidRPr="00B969EB">
              <w:rPr>
                <w:rFonts w:ascii="Times New Roman" w:hAnsi="Times New Roman" w:cs="Times New Roman"/>
                <w:spacing w:val="-11"/>
                <w:sz w:val="20"/>
                <w:szCs w:val="20"/>
              </w:rPr>
              <w:t xml:space="preserve"> </w:t>
            </w:r>
            <w:r w:rsidR="000E41D2" w:rsidRPr="00B969EB">
              <w:rPr>
                <w:rFonts w:ascii="Times New Roman" w:hAnsi="Times New Roman" w:cs="Times New Roman"/>
                <w:sz w:val="20"/>
                <w:szCs w:val="20"/>
              </w:rPr>
              <w:t>odbioru</w:t>
            </w:r>
            <w:r w:rsidR="000E41D2" w:rsidRPr="00B969EB">
              <w:rPr>
                <w:rFonts w:ascii="Times New Roman" w:hAnsi="Times New Roman" w:cs="Times New Roman"/>
                <w:spacing w:val="-47"/>
                <w:sz w:val="20"/>
                <w:szCs w:val="20"/>
              </w:rPr>
              <w:t xml:space="preserve"> </w:t>
            </w:r>
            <w:r w:rsidR="000E41D2" w:rsidRPr="00B969EB">
              <w:rPr>
                <w:rFonts w:ascii="Times New Roman" w:hAnsi="Times New Roman" w:cs="Times New Roman"/>
                <w:sz w:val="20"/>
                <w:szCs w:val="20"/>
              </w:rPr>
              <w:t>kominiarskiego podpisanym</w:t>
            </w:r>
            <w:r w:rsidR="000E41D2" w:rsidRPr="00B969EB">
              <w:rPr>
                <w:rFonts w:ascii="Times New Roman" w:hAnsi="Times New Roman" w:cs="Times New Roman"/>
                <w:spacing w:val="1"/>
                <w:sz w:val="20"/>
                <w:szCs w:val="20"/>
              </w:rPr>
              <w:t xml:space="preserve"> </w:t>
            </w:r>
            <w:r w:rsidR="000E41D2" w:rsidRPr="00B969EB">
              <w:rPr>
                <w:rFonts w:ascii="Times New Roman" w:hAnsi="Times New Roman" w:cs="Times New Roman"/>
                <w:sz w:val="20"/>
                <w:szCs w:val="20"/>
              </w:rPr>
              <w:t>przez</w:t>
            </w:r>
            <w:r w:rsidR="000E41D2" w:rsidRPr="00B969EB">
              <w:rPr>
                <w:rFonts w:ascii="Times New Roman" w:hAnsi="Times New Roman" w:cs="Times New Roman"/>
                <w:spacing w:val="-3"/>
                <w:sz w:val="20"/>
                <w:szCs w:val="20"/>
              </w:rPr>
              <w:t xml:space="preserve"> </w:t>
            </w:r>
            <w:r w:rsidR="000E41D2" w:rsidRPr="00B969EB">
              <w:rPr>
                <w:rFonts w:ascii="Times New Roman" w:hAnsi="Times New Roman" w:cs="Times New Roman"/>
                <w:sz w:val="20"/>
                <w:szCs w:val="20"/>
              </w:rPr>
              <w:t>mistrza</w:t>
            </w:r>
            <w:r w:rsidR="000E41D2" w:rsidRPr="00B969EB">
              <w:rPr>
                <w:rFonts w:ascii="Times New Roman" w:hAnsi="Times New Roman" w:cs="Times New Roman"/>
                <w:spacing w:val="-3"/>
                <w:sz w:val="20"/>
                <w:szCs w:val="20"/>
              </w:rPr>
              <w:t xml:space="preserve"> </w:t>
            </w:r>
            <w:r w:rsidR="000E41D2" w:rsidRPr="00B969EB">
              <w:rPr>
                <w:rFonts w:ascii="Times New Roman" w:hAnsi="Times New Roman" w:cs="Times New Roman"/>
                <w:sz w:val="20"/>
                <w:szCs w:val="20"/>
              </w:rPr>
              <w:t>kominiarskiego.</w:t>
            </w:r>
          </w:p>
          <w:p w14:paraId="79D1DC40" w14:textId="1F3E59AB" w:rsidR="00C12D0F" w:rsidRPr="00B969EB" w:rsidRDefault="000E41D2" w:rsidP="00B145E2">
            <w:pPr>
              <w:tabs>
                <w:tab w:val="left" w:pos="542"/>
              </w:tabs>
              <w:ind w:right="113"/>
              <w:rPr>
                <w:rFonts w:ascii="Times New Roman" w:hAnsi="Times New Roman" w:cs="Times New Roman"/>
                <w:sz w:val="20"/>
                <w:szCs w:val="20"/>
              </w:rPr>
            </w:pPr>
            <w:r w:rsidRPr="00B969EB">
              <w:rPr>
                <w:rFonts w:ascii="Times New Roman" w:hAnsi="Times New Roman" w:cs="Times New Roman"/>
                <w:sz w:val="20"/>
                <w:szCs w:val="20"/>
              </w:rPr>
              <w:t>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przypadku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montażu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zestawu,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musi</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on</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spełniać</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wymagania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klasy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energetycznej, co najmniej jedną klasę wyżej niż wspomagane źródło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ciepła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na podstawie</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etykiety energetycznej dla zestawu.</w:t>
            </w:r>
          </w:p>
        </w:tc>
      </w:tr>
      <w:tr w:rsidR="00E30B45" w:rsidRPr="00B969EB" w14:paraId="6D70B9F8" w14:textId="77777777" w:rsidTr="005C1027">
        <w:trPr>
          <w:trHeight w:val="1264"/>
        </w:trPr>
        <w:tc>
          <w:tcPr>
            <w:tcW w:w="509" w:type="dxa"/>
            <w:gridSpan w:val="2"/>
          </w:tcPr>
          <w:p w14:paraId="09C44184" w14:textId="0AFAE946" w:rsidR="00E30B45" w:rsidRPr="00B969EB" w:rsidRDefault="00E30B45" w:rsidP="00E30B45">
            <w:pPr>
              <w:pStyle w:val="Podpistabeli0"/>
              <w:rPr>
                <w:rFonts w:ascii="Times New Roman" w:hAnsi="Times New Roman" w:cs="Times New Roman"/>
                <w:sz w:val="20"/>
                <w:szCs w:val="20"/>
              </w:rPr>
            </w:pPr>
            <w:r w:rsidRPr="00B969EB">
              <w:rPr>
                <w:rFonts w:ascii="Times New Roman" w:hAnsi="Times New Roman" w:cs="Times New Roman"/>
                <w:sz w:val="20"/>
                <w:szCs w:val="20"/>
              </w:rPr>
              <w:lastRenderedPageBreak/>
              <w:t>8</w:t>
            </w:r>
          </w:p>
        </w:tc>
        <w:tc>
          <w:tcPr>
            <w:tcW w:w="1851" w:type="dxa"/>
            <w:gridSpan w:val="4"/>
          </w:tcPr>
          <w:p w14:paraId="49120E2A" w14:textId="5E115343" w:rsidR="00E30B45" w:rsidRPr="00B969EB" w:rsidRDefault="00E30B45" w:rsidP="00E30B45">
            <w:pPr>
              <w:pStyle w:val="TableParagraph"/>
              <w:ind w:left="0" w:right="138"/>
              <w:rPr>
                <w:rFonts w:ascii="Times New Roman" w:hAnsi="Times New Roman" w:cs="Times New Roman"/>
                <w:sz w:val="20"/>
                <w:szCs w:val="20"/>
              </w:rPr>
            </w:pPr>
            <w:r w:rsidRPr="00B969EB">
              <w:rPr>
                <w:rFonts w:ascii="Times New Roman" w:hAnsi="Times New Roman" w:cs="Times New Roman"/>
                <w:sz w:val="20"/>
                <w:szCs w:val="20"/>
              </w:rPr>
              <w:t xml:space="preserve">Kocioł na </w:t>
            </w:r>
            <w:proofErr w:type="spellStart"/>
            <w:r w:rsidRPr="00B969EB">
              <w:rPr>
                <w:rFonts w:ascii="Times New Roman" w:hAnsi="Times New Roman" w:cs="Times New Roman"/>
                <w:sz w:val="20"/>
                <w:szCs w:val="20"/>
              </w:rPr>
              <w:t>pellet</w:t>
            </w:r>
            <w:proofErr w:type="spellEnd"/>
            <w:r w:rsidRPr="00B969EB">
              <w:rPr>
                <w:rFonts w:ascii="Times New Roman" w:hAnsi="Times New Roman" w:cs="Times New Roman"/>
                <w:sz w:val="20"/>
                <w:szCs w:val="20"/>
              </w:rPr>
              <w:t xml:space="preserve"> drzewny o podwyższonym standardzie</w:t>
            </w:r>
          </w:p>
        </w:tc>
        <w:tc>
          <w:tcPr>
            <w:tcW w:w="3877" w:type="dxa"/>
            <w:gridSpan w:val="4"/>
          </w:tcPr>
          <w:p w14:paraId="54B63759" w14:textId="3153601C" w:rsidR="00E30B45" w:rsidRPr="00B969EB" w:rsidRDefault="00E30B45" w:rsidP="00E30B45">
            <w:pPr>
              <w:pStyle w:val="TableParagraph"/>
              <w:spacing w:before="3" w:line="237" w:lineRule="auto"/>
              <w:ind w:right="335"/>
              <w:rPr>
                <w:rFonts w:ascii="Times New Roman" w:hAnsi="Times New Roman" w:cs="Times New Roman"/>
                <w:sz w:val="20"/>
                <w:szCs w:val="20"/>
              </w:rPr>
            </w:pPr>
            <w:r w:rsidRPr="00B969EB">
              <w:rPr>
                <w:rFonts w:ascii="Times New Roman" w:hAnsi="Times New Roman" w:cs="Times New Roman"/>
                <w:kern w:val="2"/>
                <w:sz w:val="20"/>
                <w:szCs w:val="20"/>
                <w14:ligatures w14:val="standardContextual"/>
              </w:rPr>
              <w:t xml:space="preserve">Zakup / montaż kotła na </w:t>
            </w:r>
            <w:proofErr w:type="spellStart"/>
            <w:r w:rsidRPr="00B969EB">
              <w:rPr>
                <w:rFonts w:ascii="Times New Roman" w:hAnsi="Times New Roman" w:cs="Times New Roman"/>
                <w:kern w:val="2"/>
                <w:sz w:val="20"/>
                <w:szCs w:val="20"/>
                <w14:ligatures w14:val="standardContextual"/>
              </w:rPr>
              <w:t>pellet</w:t>
            </w:r>
            <w:proofErr w:type="spellEnd"/>
            <w:r w:rsidRPr="00B969EB">
              <w:rPr>
                <w:rFonts w:ascii="Times New Roman" w:hAnsi="Times New Roman" w:cs="Times New Roman"/>
                <w:kern w:val="2"/>
                <w:sz w:val="20"/>
                <w:szCs w:val="20"/>
                <w14:ligatures w14:val="standardContextual"/>
              </w:rPr>
              <w:t xml:space="preserve"> drzewny z automatycznym sposobem podawania paliwa, o obniżonej emisyjności cząstek stałych o wartości ≤ 20 mg/m</w:t>
            </w:r>
            <w:r w:rsidRPr="00B969EB">
              <w:rPr>
                <w:rFonts w:ascii="Times New Roman" w:hAnsi="Times New Roman" w:cs="Times New Roman"/>
                <w:kern w:val="2"/>
                <w:sz w:val="20"/>
                <w:szCs w:val="20"/>
                <w:vertAlign w:val="superscript"/>
                <w14:ligatures w14:val="standardContextual"/>
              </w:rPr>
              <w:t>3</w:t>
            </w:r>
            <w:r w:rsidRPr="00B969EB">
              <w:rPr>
                <w:rFonts w:ascii="Times New Roman" w:hAnsi="Times New Roman" w:cs="Times New Roman"/>
                <w:kern w:val="2"/>
                <w:sz w:val="20"/>
                <w:szCs w:val="20"/>
                <w14:ligatures w14:val="standardContextual"/>
              </w:rPr>
              <w:t xml:space="preserve"> (w odniesieniu do suchych spalin w temp. 0°C, 1 013 </w:t>
            </w:r>
            <w:proofErr w:type="spellStart"/>
            <w:r w:rsidRPr="00B969EB">
              <w:rPr>
                <w:rFonts w:ascii="Times New Roman" w:hAnsi="Times New Roman" w:cs="Times New Roman"/>
                <w:kern w:val="2"/>
                <w:sz w:val="20"/>
                <w:szCs w:val="20"/>
                <w14:ligatures w14:val="standardContextual"/>
              </w:rPr>
              <w:t>mbar</w:t>
            </w:r>
            <w:proofErr w:type="spellEnd"/>
            <w:r w:rsidRPr="00B969EB">
              <w:rPr>
                <w:rFonts w:ascii="Times New Roman" w:hAnsi="Times New Roman" w:cs="Times New Roman"/>
                <w:kern w:val="2"/>
                <w:sz w:val="20"/>
                <w:szCs w:val="20"/>
                <w14:ligatures w14:val="standardContextual"/>
              </w:rPr>
              <w:t xml:space="preserve"> przy O2=10%) z osprzętem, armaturą zabezpieczającą i regulującą, układem doprowadzenia powietrza i odprowadzenia spalin, zbiornikiem akumulacyjnym / buforowym, zbiornikiem </w:t>
            </w:r>
            <w:proofErr w:type="spellStart"/>
            <w:r w:rsidRPr="00B969EB">
              <w:rPr>
                <w:rFonts w:ascii="Times New Roman" w:hAnsi="Times New Roman" w:cs="Times New Roman"/>
                <w:kern w:val="2"/>
                <w:sz w:val="20"/>
                <w:szCs w:val="20"/>
                <w14:ligatures w14:val="standardContextual"/>
              </w:rPr>
              <w:t>cwu</w:t>
            </w:r>
            <w:proofErr w:type="spellEnd"/>
            <w:r w:rsidRPr="00B969EB">
              <w:rPr>
                <w:rFonts w:ascii="Times New Roman" w:hAnsi="Times New Roman" w:cs="Times New Roman"/>
                <w:kern w:val="2"/>
                <w:sz w:val="20"/>
                <w:szCs w:val="20"/>
                <w14:ligatures w14:val="standardContextual"/>
              </w:rPr>
              <w:t xml:space="preserve"> z osprzętem.</w:t>
            </w:r>
          </w:p>
        </w:tc>
        <w:tc>
          <w:tcPr>
            <w:tcW w:w="3544" w:type="dxa"/>
            <w:vAlign w:val="center"/>
          </w:tcPr>
          <w:p w14:paraId="1D09B977" w14:textId="77777777" w:rsidR="00E30B45" w:rsidRPr="00B969EB" w:rsidRDefault="00E30B45" w:rsidP="00E30B45">
            <w:pPr>
              <w:pStyle w:val="TableParagraph"/>
              <w:ind w:left="31"/>
              <w:rPr>
                <w:rFonts w:ascii="Times New Roman" w:hAnsi="Times New Roman" w:cs="Times New Roman"/>
                <w:sz w:val="20"/>
                <w:szCs w:val="20"/>
              </w:rPr>
            </w:pPr>
            <w:r w:rsidRPr="00B969EB">
              <w:rPr>
                <w:rFonts w:ascii="Times New Roman" w:hAnsi="Times New Roman" w:cs="Times New Roman"/>
                <w:sz w:val="20"/>
                <w:szCs w:val="20"/>
              </w:rPr>
              <w:t xml:space="preserve">Kotły na </w:t>
            </w:r>
            <w:proofErr w:type="spellStart"/>
            <w:r w:rsidRPr="00B969EB">
              <w:rPr>
                <w:rFonts w:ascii="Times New Roman" w:hAnsi="Times New Roman" w:cs="Times New Roman"/>
                <w:sz w:val="20"/>
                <w:szCs w:val="20"/>
              </w:rPr>
              <w:t>pellet</w:t>
            </w:r>
            <w:proofErr w:type="spellEnd"/>
            <w:r w:rsidRPr="00B969EB">
              <w:rPr>
                <w:rFonts w:ascii="Times New Roman" w:hAnsi="Times New Roman" w:cs="Times New Roman"/>
                <w:sz w:val="20"/>
                <w:szCs w:val="20"/>
              </w:rPr>
              <w:t xml:space="preserve"> drzewny muszą posiadać certyfikat/świadectwo potwierdzające spełnienie wymogów dotyczących </w:t>
            </w:r>
            <w:proofErr w:type="spellStart"/>
            <w:r w:rsidRPr="00B969EB">
              <w:rPr>
                <w:rFonts w:ascii="Times New Roman" w:hAnsi="Times New Roman" w:cs="Times New Roman"/>
                <w:sz w:val="20"/>
                <w:szCs w:val="20"/>
              </w:rPr>
              <w:t>ekoprojektu</w:t>
            </w:r>
            <w:proofErr w:type="spellEnd"/>
            <w:r w:rsidRPr="00B969EB">
              <w:rPr>
                <w:rFonts w:ascii="Times New Roman" w:hAnsi="Times New Roman" w:cs="Times New Roman"/>
                <w:sz w:val="20"/>
                <w:szCs w:val="20"/>
              </w:rPr>
              <w:t xml:space="preserve"> (</w:t>
            </w:r>
            <w:proofErr w:type="spellStart"/>
            <w:r w:rsidRPr="00B969EB">
              <w:rPr>
                <w:rFonts w:ascii="Times New Roman" w:hAnsi="Times New Roman" w:cs="Times New Roman"/>
                <w:sz w:val="20"/>
                <w:szCs w:val="20"/>
              </w:rPr>
              <w:t>ecodesign</w:t>
            </w:r>
            <w:proofErr w:type="spellEnd"/>
            <w:r w:rsidRPr="00B969EB">
              <w:rPr>
                <w:rFonts w:ascii="Times New Roman" w:hAnsi="Times New Roman" w:cs="Times New Roman"/>
                <w:sz w:val="20"/>
                <w:szCs w:val="20"/>
              </w:rPr>
              <w:t>);</w:t>
            </w:r>
          </w:p>
          <w:p w14:paraId="191CC175" w14:textId="77777777" w:rsidR="00E30B45" w:rsidRPr="00B969EB" w:rsidRDefault="00E30B45" w:rsidP="00E30B45">
            <w:pPr>
              <w:pStyle w:val="TableParagraph"/>
              <w:ind w:left="31" w:right="95"/>
              <w:rPr>
                <w:rFonts w:ascii="Times New Roman" w:hAnsi="Times New Roman" w:cs="Times New Roman"/>
                <w:sz w:val="20"/>
                <w:szCs w:val="20"/>
              </w:rPr>
            </w:pPr>
            <w:r w:rsidRPr="00B969EB">
              <w:rPr>
                <w:rFonts w:ascii="Times New Roman" w:hAnsi="Times New Roman" w:cs="Times New Roman"/>
                <w:sz w:val="20"/>
                <w:szCs w:val="20"/>
              </w:rPr>
              <w:t xml:space="preserve">Kotły na </w:t>
            </w:r>
            <w:proofErr w:type="spellStart"/>
            <w:r w:rsidRPr="00B969EB">
              <w:rPr>
                <w:rFonts w:ascii="Times New Roman" w:hAnsi="Times New Roman" w:cs="Times New Roman"/>
                <w:sz w:val="20"/>
                <w:szCs w:val="20"/>
              </w:rPr>
              <w:t>pellet</w:t>
            </w:r>
            <w:proofErr w:type="spellEnd"/>
            <w:r w:rsidRPr="00B969EB">
              <w:rPr>
                <w:rFonts w:ascii="Times New Roman" w:hAnsi="Times New Roman" w:cs="Times New Roman"/>
                <w:sz w:val="20"/>
                <w:szCs w:val="20"/>
              </w:rPr>
              <w:t xml:space="preserve"> drzewny muszą posiadać </w:t>
            </w:r>
            <w:r w:rsidRPr="00B969EB">
              <w:rPr>
                <w:rFonts w:ascii="Times New Roman" w:hAnsi="Times New Roman" w:cs="Times New Roman"/>
                <w:b/>
                <w:sz w:val="20"/>
                <w:szCs w:val="20"/>
              </w:rPr>
              <w:t xml:space="preserve">klasę efektywności energetycznej minimum A+ </w:t>
            </w:r>
            <w:r w:rsidRPr="00B969EB">
              <w:rPr>
                <w:rFonts w:ascii="Times New Roman" w:hAnsi="Times New Roman" w:cs="Times New Roman"/>
                <w:sz w:val="20"/>
                <w:szCs w:val="20"/>
              </w:rPr>
              <w:t>na podstawie karty produktu i etykiety energetycznej;</w:t>
            </w:r>
          </w:p>
          <w:p w14:paraId="623FCF85" w14:textId="1EAEE212" w:rsidR="00E30B45" w:rsidRPr="00B969EB" w:rsidRDefault="00E30B45" w:rsidP="00E30B45">
            <w:pPr>
              <w:pStyle w:val="TableParagraph"/>
              <w:ind w:left="31" w:right="95"/>
              <w:rPr>
                <w:rFonts w:ascii="Times New Roman" w:hAnsi="Times New Roman" w:cs="Times New Roman"/>
                <w:sz w:val="20"/>
                <w:szCs w:val="20"/>
              </w:rPr>
            </w:pPr>
            <w:r w:rsidRPr="00B969EB">
              <w:rPr>
                <w:rFonts w:ascii="Times New Roman" w:hAnsi="Times New Roman" w:cs="Times New Roman"/>
                <w:sz w:val="20"/>
                <w:szCs w:val="20"/>
              </w:rPr>
              <w:t>Kotły te mogą być przeznaczone wyłącznie do spalania biomasy w formie</w:t>
            </w:r>
            <w:r w:rsidR="00FC0D7F">
              <w:rPr>
                <w:rFonts w:ascii="Times New Roman" w:hAnsi="Times New Roman" w:cs="Times New Roman"/>
                <w:sz w:val="20"/>
                <w:szCs w:val="20"/>
              </w:rPr>
              <w:t xml:space="preserve"> </w:t>
            </w:r>
            <w:proofErr w:type="spellStart"/>
            <w:r w:rsidRPr="00B969EB">
              <w:rPr>
                <w:rFonts w:ascii="Times New Roman" w:hAnsi="Times New Roman" w:cs="Times New Roman"/>
                <w:sz w:val="20"/>
                <w:szCs w:val="20"/>
              </w:rPr>
              <w:t>pelletu</w:t>
            </w:r>
            <w:proofErr w:type="spellEnd"/>
            <w:r w:rsidRPr="00B969EB">
              <w:rPr>
                <w:rFonts w:ascii="Times New Roman" w:hAnsi="Times New Roman" w:cs="Times New Roman"/>
                <w:sz w:val="20"/>
                <w:szCs w:val="20"/>
              </w:rPr>
              <w:t xml:space="preserve"> </w:t>
            </w:r>
            <w:r w:rsidR="00FC0D7F" w:rsidRPr="00B969EB">
              <w:rPr>
                <w:rFonts w:ascii="Times New Roman" w:hAnsi="Times New Roman" w:cs="Times New Roman"/>
                <w:sz w:val="20"/>
                <w:szCs w:val="20"/>
              </w:rPr>
              <w:t>drzewnego.</w:t>
            </w:r>
          </w:p>
          <w:p w14:paraId="45090259" w14:textId="77777777" w:rsidR="00E30B45" w:rsidRPr="00B969EB" w:rsidRDefault="00E30B45" w:rsidP="00E30B45">
            <w:pPr>
              <w:pStyle w:val="TableParagraph"/>
              <w:ind w:left="31" w:right="95"/>
              <w:rPr>
                <w:rFonts w:ascii="Times New Roman" w:hAnsi="Times New Roman" w:cs="Times New Roman"/>
                <w:sz w:val="20"/>
                <w:szCs w:val="20"/>
              </w:rPr>
            </w:pPr>
            <w:r w:rsidRPr="00B969EB">
              <w:rPr>
                <w:rFonts w:ascii="Times New Roman" w:hAnsi="Times New Roman" w:cs="Times New Roman"/>
                <w:sz w:val="20"/>
                <w:szCs w:val="20"/>
              </w:rPr>
              <w:t>Do dofinansowania nie są kwalifikowane urządzenia wielopaliwowe. Dofinansowanie jedynie do kotłów z automatycznym podawaniem paliwa;</w:t>
            </w:r>
          </w:p>
          <w:p w14:paraId="05ABF2CB" w14:textId="77777777" w:rsidR="00E30B45" w:rsidRPr="00B969EB" w:rsidRDefault="00E30B45" w:rsidP="00E30B45">
            <w:pPr>
              <w:pStyle w:val="TableParagraph"/>
              <w:ind w:left="31" w:right="95"/>
              <w:rPr>
                <w:rFonts w:ascii="Times New Roman" w:hAnsi="Times New Roman" w:cs="Times New Roman"/>
                <w:sz w:val="20"/>
                <w:szCs w:val="20"/>
              </w:rPr>
            </w:pPr>
            <w:r w:rsidRPr="00B969EB">
              <w:rPr>
                <w:rFonts w:ascii="Times New Roman" w:hAnsi="Times New Roman" w:cs="Times New Roman"/>
                <w:sz w:val="20"/>
                <w:szCs w:val="20"/>
              </w:rPr>
              <w:t xml:space="preserve">Kocioł nie może posiadać rusztu awaryjnego lub </w:t>
            </w:r>
            <w:proofErr w:type="spellStart"/>
            <w:r w:rsidRPr="00B969EB">
              <w:rPr>
                <w:rFonts w:ascii="Times New Roman" w:hAnsi="Times New Roman" w:cs="Times New Roman"/>
                <w:sz w:val="20"/>
                <w:szCs w:val="20"/>
              </w:rPr>
              <w:t>przedpaleniska</w:t>
            </w:r>
            <w:proofErr w:type="spellEnd"/>
            <w:r w:rsidRPr="00B969EB">
              <w:rPr>
                <w:rFonts w:ascii="Times New Roman" w:hAnsi="Times New Roman" w:cs="Times New Roman"/>
                <w:sz w:val="20"/>
                <w:szCs w:val="20"/>
              </w:rPr>
              <w:t xml:space="preserve">/brak możliwości montażu rusztu awaryjnego lub </w:t>
            </w:r>
            <w:proofErr w:type="spellStart"/>
            <w:r w:rsidRPr="00B969EB">
              <w:rPr>
                <w:rFonts w:ascii="Times New Roman" w:hAnsi="Times New Roman" w:cs="Times New Roman"/>
                <w:sz w:val="20"/>
                <w:szCs w:val="20"/>
              </w:rPr>
              <w:t>przedpaleniska</w:t>
            </w:r>
            <w:proofErr w:type="spellEnd"/>
            <w:r w:rsidRPr="00B969EB">
              <w:rPr>
                <w:rFonts w:ascii="Times New Roman" w:hAnsi="Times New Roman" w:cs="Times New Roman"/>
                <w:sz w:val="20"/>
                <w:szCs w:val="20"/>
              </w:rPr>
              <w:t>;</w:t>
            </w:r>
          </w:p>
          <w:p w14:paraId="308DFCC9" w14:textId="77777777" w:rsidR="00E30B45" w:rsidRPr="00B969EB" w:rsidRDefault="00E30B45" w:rsidP="00E30B45">
            <w:pPr>
              <w:pStyle w:val="TableParagraph"/>
              <w:ind w:left="31" w:right="95"/>
              <w:rPr>
                <w:rFonts w:ascii="Times New Roman" w:hAnsi="Times New Roman" w:cs="Times New Roman"/>
                <w:sz w:val="20"/>
                <w:szCs w:val="20"/>
              </w:rPr>
            </w:pPr>
            <w:r w:rsidRPr="00B969EB">
              <w:rPr>
                <w:rFonts w:ascii="Times New Roman" w:hAnsi="Times New Roman" w:cs="Times New Roman"/>
                <w:sz w:val="20"/>
                <w:szCs w:val="20"/>
              </w:rPr>
              <w:t>Dodatkowo źródła ciepła muszą docelowo spełniać wymogi aktów prawa miejscowego, w tym uchwał antysmogowych co do kotłów i rodzajów paliwa, o ile takie zostały ustanowione na terenie położenia budynku/lokalu mieszkalnego objętego dofinansowaniem.</w:t>
            </w:r>
          </w:p>
          <w:p w14:paraId="522776D9" w14:textId="77777777" w:rsidR="00E30B45" w:rsidRPr="00B969EB" w:rsidRDefault="00E30B45" w:rsidP="00E30B45">
            <w:pPr>
              <w:pStyle w:val="TableParagraph"/>
              <w:ind w:left="31" w:right="95"/>
              <w:rPr>
                <w:rFonts w:ascii="Times New Roman" w:hAnsi="Times New Roman" w:cs="Times New Roman"/>
                <w:sz w:val="20"/>
                <w:szCs w:val="20"/>
              </w:rPr>
            </w:pPr>
            <w:r w:rsidRPr="00B969EB">
              <w:rPr>
                <w:rFonts w:ascii="Times New Roman" w:hAnsi="Times New Roman" w:cs="Times New Roman"/>
                <w:sz w:val="20"/>
                <w:szCs w:val="20"/>
              </w:rPr>
              <w:t>Przewody kominowe / spalinowe muszą być dostosowane do pracy z zamontowanym kotłem, co będzie potwierdzone w protokole z odbioru kominiarskiego podpisanym przez mistrza kominiarskiego.</w:t>
            </w:r>
          </w:p>
          <w:p w14:paraId="4F0735C7" w14:textId="77777777" w:rsidR="00E30B45" w:rsidRPr="00B969EB" w:rsidRDefault="00E30B45" w:rsidP="00E30B45">
            <w:pPr>
              <w:pStyle w:val="TableParagraph"/>
              <w:ind w:left="31" w:right="95"/>
              <w:rPr>
                <w:rFonts w:ascii="Times New Roman" w:hAnsi="Times New Roman" w:cs="Times New Roman"/>
                <w:sz w:val="20"/>
                <w:szCs w:val="20"/>
              </w:rPr>
            </w:pPr>
            <w:r w:rsidRPr="00B969EB">
              <w:rPr>
                <w:rFonts w:ascii="Times New Roman" w:hAnsi="Times New Roman" w:cs="Times New Roman"/>
                <w:sz w:val="20"/>
                <w:szCs w:val="20"/>
              </w:rPr>
              <w:t>W przypadku montażu zestawu, musi on spełniać wymagania klasy</w:t>
            </w:r>
          </w:p>
          <w:p w14:paraId="6D764638" w14:textId="62A6F00D" w:rsidR="00E30B45" w:rsidRPr="00B969EB" w:rsidRDefault="00E30B45" w:rsidP="00E30B45">
            <w:pPr>
              <w:pStyle w:val="TableParagraph"/>
              <w:ind w:left="31" w:right="95"/>
              <w:rPr>
                <w:rFonts w:ascii="Times New Roman" w:hAnsi="Times New Roman" w:cs="Times New Roman"/>
                <w:sz w:val="20"/>
                <w:szCs w:val="20"/>
              </w:rPr>
            </w:pPr>
            <w:r w:rsidRPr="00B969EB">
              <w:rPr>
                <w:rFonts w:ascii="Times New Roman" w:hAnsi="Times New Roman" w:cs="Times New Roman"/>
                <w:sz w:val="20"/>
                <w:szCs w:val="20"/>
              </w:rPr>
              <w:t>energetycznej, co najmniej jedną klasę wyżej niż wspomagane źródło ciepła na podstawie etykiety energetycznej dla zestawu.</w:t>
            </w:r>
          </w:p>
        </w:tc>
      </w:tr>
      <w:tr w:rsidR="00E30B45" w:rsidRPr="00B969EB" w14:paraId="74890371" w14:textId="77777777" w:rsidTr="005C1027">
        <w:trPr>
          <w:trHeight w:val="1400"/>
        </w:trPr>
        <w:tc>
          <w:tcPr>
            <w:tcW w:w="509" w:type="dxa"/>
            <w:gridSpan w:val="2"/>
          </w:tcPr>
          <w:p w14:paraId="4CF20520" w14:textId="5CF51739" w:rsidR="00E30B45" w:rsidRPr="00B969EB" w:rsidRDefault="00E30B45" w:rsidP="00E30B45">
            <w:pPr>
              <w:pStyle w:val="Podpistabeli0"/>
              <w:rPr>
                <w:rFonts w:ascii="Times New Roman" w:hAnsi="Times New Roman" w:cs="Times New Roman"/>
                <w:sz w:val="20"/>
                <w:szCs w:val="20"/>
              </w:rPr>
            </w:pPr>
            <w:r w:rsidRPr="00B969EB">
              <w:rPr>
                <w:rFonts w:ascii="Times New Roman" w:hAnsi="Times New Roman" w:cs="Times New Roman"/>
                <w:sz w:val="20"/>
                <w:szCs w:val="20"/>
              </w:rPr>
              <w:lastRenderedPageBreak/>
              <w:t>9</w:t>
            </w:r>
          </w:p>
        </w:tc>
        <w:tc>
          <w:tcPr>
            <w:tcW w:w="1851" w:type="dxa"/>
            <w:gridSpan w:val="4"/>
          </w:tcPr>
          <w:p w14:paraId="7BBB8812" w14:textId="3A989C73" w:rsidR="00E30B45" w:rsidRPr="00B969EB" w:rsidRDefault="00E30B45" w:rsidP="00E30B45">
            <w:pPr>
              <w:pStyle w:val="TableParagraph"/>
              <w:ind w:left="0" w:right="138"/>
              <w:rPr>
                <w:rFonts w:ascii="Times New Roman" w:hAnsi="Times New Roman" w:cs="Times New Roman"/>
                <w:sz w:val="20"/>
                <w:szCs w:val="20"/>
              </w:rPr>
            </w:pPr>
            <w:r w:rsidRPr="00B969EB">
              <w:rPr>
                <w:rFonts w:ascii="Times New Roman" w:hAnsi="Times New Roman" w:cs="Times New Roman"/>
                <w:sz w:val="20"/>
                <w:szCs w:val="20"/>
              </w:rPr>
              <w:t>Ogrzewanie elektryczne</w:t>
            </w:r>
          </w:p>
        </w:tc>
        <w:tc>
          <w:tcPr>
            <w:tcW w:w="3877" w:type="dxa"/>
            <w:gridSpan w:val="4"/>
          </w:tcPr>
          <w:p w14:paraId="64600682" w14:textId="3D7F7D59" w:rsidR="00E30B45" w:rsidRPr="00B969EB" w:rsidRDefault="00E30B45" w:rsidP="00E30B45">
            <w:pPr>
              <w:pStyle w:val="TableParagraph"/>
              <w:spacing w:before="3" w:line="237" w:lineRule="auto"/>
              <w:ind w:right="335"/>
              <w:rPr>
                <w:rFonts w:ascii="Times New Roman" w:hAnsi="Times New Roman" w:cs="Times New Roman"/>
                <w:sz w:val="20"/>
                <w:szCs w:val="20"/>
              </w:rPr>
            </w:pPr>
            <w:r w:rsidRPr="00B969EB">
              <w:rPr>
                <w:rFonts w:ascii="Times New Roman" w:hAnsi="Times New Roman" w:cs="Times New Roman"/>
                <w:sz w:val="20"/>
                <w:szCs w:val="20"/>
              </w:rPr>
              <w:t>Zakup/montaż urządzenia grzewczego elektrycznego (innego</w:t>
            </w:r>
            <w:r w:rsidR="007C76DD">
              <w:rPr>
                <w:rFonts w:ascii="Times New Roman" w:hAnsi="Times New Roman" w:cs="Times New Roman"/>
                <w:sz w:val="20"/>
                <w:szCs w:val="20"/>
              </w:rPr>
              <w:t xml:space="preserve"> </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niż</w:t>
            </w:r>
            <w:r w:rsidRPr="00B969EB">
              <w:rPr>
                <w:rFonts w:ascii="Times New Roman" w:hAnsi="Times New Roman" w:cs="Times New Roman"/>
                <w:spacing w:val="6"/>
                <w:sz w:val="20"/>
                <w:szCs w:val="20"/>
              </w:rPr>
              <w:t xml:space="preserve"> </w:t>
            </w:r>
            <w:r w:rsidRPr="00B969EB">
              <w:rPr>
                <w:rFonts w:ascii="Times New Roman" w:hAnsi="Times New Roman" w:cs="Times New Roman"/>
                <w:sz w:val="20"/>
                <w:szCs w:val="20"/>
              </w:rPr>
              <w:t>pompa</w:t>
            </w:r>
            <w:r w:rsidRPr="00B969EB">
              <w:rPr>
                <w:rFonts w:ascii="Times New Roman" w:hAnsi="Times New Roman" w:cs="Times New Roman"/>
                <w:spacing w:val="5"/>
                <w:sz w:val="20"/>
                <w:szCs w:val="20"/>
              </w:rPr>
              <w:t xml:space="preserve"> </w:t>
            </w:r>
            <w:r w:rsidRPr="00B969EB">
              <w:rPr>
                <w:rFonts w:ascii="Times New Roman" w:hAnsi="Times New Roman" w:cs="Times New Roman"/>
                <w:sz w:val="20"/>
                <w:szCs w:val="20"/>
              </w:rPr>
              <w:t>ciepła),</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materiałów</w:t>
            </w:r>
            <w:r w:rsidRPr="00B969EB">
              <w:rPr>
                <w:rFonts w:ascii="Times New Roman" w:hAnsi="Times New Roman" w:cs="Times New Roman"/>
                <w:spacing w:val="8"/>
                <w:sz w:val="20"/>
                <w:szCs w:val="20"/>
              </w:rPr>
              <w:t xml:space="preserve"> </w:t>
            </w:r>
            <w:r w:rsidRPr="00B969EB">
              <w:rPr>
                <w:rFonts w:ascii="Times New Roman" w:hAnsi="Times New Roman" w:cs="Times New Roman"/>
                <w:sz w:val="20"/>
                <w:szCs w:val="20"/>
              </w:rPr>
              <w:t>instalacyjnych</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wchodzących</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 skład systemu ogrzewania elektrycznego, zbiornika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akumulacyjnego/buforowego,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zbiornika</w:t>
            </w:r>
            <w:r w:rsidRPr="00B969EB">
              <w:rPr>
                <w:rFonts w:ascii="Times New Roman" w:hAnsi="Times New Roman" w:cs="Times New Roman"/>
                <w:spacing w:val="-3"/>
                <w:sz w:val="20"/>
                <w:szCs w:val="20"/>
              </w:rPr>
              <w:t xml:space="preserve"> </w:t>
            </w:r>
            <w:proofErr w:type="spellStart"/>
            <w:r w:rsidRPr="00B969EB">
              <w:rPr>
                <w:rFonts w:ascii="Times New Roman" w:hAnsi="Times New Roman" w:cs="Times New Roman"/>
                <w:sz w:val="20"/>
                <w:szCs w:val="20"/>
              </w:rPr>
              <w:t>cwu</w:t>
            </w:r>
            <w:proofErr w:type="spellEnd"/>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z</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osprzętem.</w:t>
            </w:r>
          </w:p>
        </w:tc>
        <w:tc>
          <w:tcPr>
            <w:tcW w:w="3544" w:type="dxa"/>
          </w:tcPr>
          <w:p w14:paraId="52E69FB0" w14:textId="77777777" w:rsidR="00E30B45" w:rsidRPr="00B969EB" w:rsidRDefault="00E30B45" w:rsidP="00E30B45">
            <w:pPr>
              <w:pStyle w:val="TableParagraph"/>
              <w:ind w:right="95"/>
              <w:rPr>
                <w:rFonts w:ascii="Times New Roman" w:hAnsi="Times New Roman" w:cs="Times New Roman"/>
                <w:sz w:val="20"/>
                <w:szCs w:val="20"/>
              </w:rPr>
            </w:pPr>
          </w:p>
        </w:tc>
      </w:tr>
      <w:tr w:rsidR="00E30B45" w:rsidRPr="00B969EB" w14:paraId="76848829" w14:textId="77777777" w:rsidTr="005C1027">
        <w:trPr>
          <w:trHeight w:val="694"/>
        </w:trPr>
        <w:tc>
          <w:tcPr>
            <w:tcW w:w="509" w:type="dxa"/>
            <w:gridSpan w:val="2"/>
          </w:tcPr>
          <w:p w14:paraId="0574CE7D" w14:textId="3FC0025F" w:rsidR="00E30B45" w:rsidRPr="00B969EB" w:rsidRDefault="00E30B45" w:rsidP="00E30B45">
            <w:pPr>
              <w:pStyle w:val="Podpistabeli0"/>
              <w:rPr>
                <w:rFonts w:ascii="Times New Roman" w:hAnsi="Times New Roman" w:cs="Times New Roman"/>
                <w:sz w:val="20"/>
                <w:szCs w:val="20"/>
              </w:rPr>
            </w:pPr>
            <w:r w:rsidRPr="00B969EB">
              <w:rPr>
                <w:rFonts w:ascii="Times New Roman" w:hAnsi="Times New Roman" w:cs="Times New Roman"/>
                <w:sz w:val="20"/>
                <w:szCs w:val="20"/>
              </w:rPr>
              <w:t>10</w:t>
            </w:r>
          </w:p>
        </w:tc>
        <w:tc>
          <w:tcPr>
            <w:tcW w:w="1851" w:type="dxa"/>
            <w:gridSpan w:val="4"/>
          </w:tcPr>
          <w:p w14:paraId="4BC3CA8C" w14:textId="77777777" w:rsidR="00E30B45" w:rsidRPr="00B969EB" w:rsidRDefault="00E30B45" w:rsidP="00E30B45">
            <w:pPr>
              <w:pStyle w:val="TableParagraph"/>
              <w:spacing w:before="1"/>
              <w:ind w:left="0" w:right="100"/>
              <w:rPr>
                <w:rFonts w:ascii="Times New Roman" w:hAnsi="Times New Roman" w:cs="Times New Roman"/>
                <w:sz w:val="20"/>
                <w:szCs w:val="20"/>
              </w:rPr>
            </w:pPr>
            <w:r w:rsidRPr="00B969EB">
              <w:rPr>
                <w:rFonts w:ascii="Times New Roman" w:hAnsi="Times New Roman" w:cs="Times New Roman"/>
                <w:sz w:val="20"/>
                <w:szCs w:val="20"/>
              </w:rPr>
              <w:t>Instalacja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centralnego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ogrzewania oraz</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instalacja ciepłej</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wody użytkowej</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tym</w:t>
            </w:r>
          </w:p>
          <w:p w14:paraId="6D224F60" w14:textId="36ECC26B" w:rsidR="00E30B45" w:rsidRPr="00B969EB" w:rsidRDefault="00E30B45" w:rsidP="00E30B45">
            <w:pPr>
              <w:pStyle w:val="TableParagraph"/>
              <w:ind w:left="0" w:right="138"/>
              <w:rPr>
                <w:rFonts w:ascii="Times New Roman" w:hAnsi="Times New Roman" w:cs="Times New Roman"/>
                <w:sz w:val="20"/>
                <w:szCs w:val="20"/>
              </w:rPr>
            </w:pPr>
            <w:r w:rsidRPr="00B969EB">
              <w:rPr>
                <w:rFonts w:ascii="Times New Roman" w:hAnsi="Times New Roman" w:cs="Times New Roman"/>
                <w:sz w:val="20"/>
                <w:szCs w:val="20"/>
              </w:rPr>
              <w:t>kolektorów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słonecznych i</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pompy ciepła do</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samej</w:t>
            </w:r>
            <w:r w:rsidRPr="00B969EB">
              <w:rPr>
                <w:rFonts w:ascii="Times New Roman" w:hAnsi="Times New Roman" w:cs="Times New Roman"/>
                <w:spacing w:val="-2"/>
                <w:sz w:val="20"/>
                <w:szCs w:val="20"/>
              </w:rPr>
              <w:t xml:space="preserve"> </w:t>
            </w:r>
            <w:proofErr w:type="spellStart"/>
            <w:r w:rsidR="00FC0D7F" w:rsidRPr="00B969EB">
              <w:rPr>
                <w:rFonts w:ascii="Times New Roman" w:hAnsi="Times New Roman" w:cs="Times New Roman"/>
                <w:sz w:val="20"/>
                <w:szCs w:val="20"/>
              </w:rPr>
              <w:t>cwu</w:t>
            </w:r>
            <w:proofErr w:type="spellEnd"/>
            <w:r w:rsidR="00FC0D7F" w:rsidRPr="00B969EB">
              <w:rPr>
                <w:rFonts w:ascii="Times New Roman" w:hAnsi="Times New Roman" w:cs="Times New Roman"/>
                <w:spacing w:val="-3"/>
                <w:sz w:val="20"/>
                <w:szCs w:val="20"/>
              </w:rPr>
              <w:t>)</w:t>
            </w:r>
          </w:p>
        </w:tc>
        <w:tc>
          <w:tcPr>
            <w:tcW w:w="3877" w:type="dxa"/>
            <w:gridSpan w:val="4"/>
          </w:tcPr>
          <w:p w14:paraId="7187523D" w14:textId="2EF0AAA9" w:rsidR="00E30B45" w:rsidRPr="00B969EB" w:rsidRDefault="00E30B45" w:rsidP="00E30B45">
            <w:pPr>
              <w:pStyle w:val="TableParagraph"/>
              <w:spacing w:before="1" w:line="267" w:lineRule="exact"/>
              <w:rPr>
                <w:rFonts w:ascii="Times New Roman" w:hAnsi="Times New Roman" w:cs="Times New Roman"/>
                <w:sz w:val="20"/>
                <w:szCs w:val="20"/>
              </w:rPr>
            </w:pPr>
            <w:r w:rsidRPr="00B969EB">
              <w:rPr>
                <w:rFonts w:ascii="Times New Roman" w:hAnsi="Times New Roman" w:cs="Times New Roman"/>
                <w:sz w:val="20"/>
                <w:szCs w:val="20"/>
              </w:rPr>
              <w:t>Zakup/montaż</w:t>
            </w:r>
            <w:r w:rsidRPr="00B969EB">
              <w:rPr>
                <w:rFonts w:ascii="Times New Roman" w:hAnsi="Times New Roman" w:cs="Times New Roman"/>
                <w:spacing w:val="-6"/>
                <w:sz w:val="20"/>
                <w:szCs w:val="20"/>
              </w:rPr>
              <w:t xml:space="preserve"> </w:t>
            </w:r>
            <w:r w:rsidRPr="00B969EB">
              <w:rPr>
                <w:rFonts w:ascii="Times New Roman" w:hAnsi="Times New Roman" w:cs="Times New Roman"/>
                <w:sz w:val="20"/>
                <w:szCs w:val="20"/>
              </w:rPr>
              <w:t>materiałów</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instalacyjnych</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i</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urządzeń wchodzących w skład instalacji centralnego ogrzewania (w</w:t>
            </w:r>
            <w:r w:rsidRPr="00B969EB">
              <w:rPr>
                <w:rFonts w:ascii="Times New Roman" w:hAnsi="Times New Roman" w:cs="Times New Roman"/>
                <w:spacing w:val="-47"/>
                <w:sz w:val="20"/>
                <w:szCs w:val="20"/>
              </w:rPr>
              <w:t xml:space="preserve"> </w:t>
            </w:r>
            <w:r w:rsidR="00EF47A8">
              <w:rPr>
                <w:rFonts w:ascii="Times New Roman" w:hAnsi="Times New Roman" w:cs="Times New Roman"/>
                <w:spacing w:val="-47"/>
                <w:sz w:val="20"/>
                <w:szCs w:val="20"/>
              </w:rPr>
              <w:t xml:space="preserve">         </w:t>
            </w:r>
            <w:r w:rsidRPr="00B969EB">
              <w:rPr>
                <w:rFonts w:ascii="Times New Roman" w:hAnsi="Times New Roman" w:cs="Times New Roman"/>
                <w:sz w:val="20"/>
                <w:szCs w:val="20"/>
              </w:rPr>
              <w:t>tym kolektorów słonecznych), wykonanie równoważenia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hydraulicznego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instalacji grzewczej. Zakup/ montaż materiałów instalacyjnych i urządzeń wchodzących w skład instalacji przygotowania ciepłej wody użytkowej (w tym kolektorów słonecznych, pomp ciepła do ciepłej wody użytkowej oraz elektrycznych urządzeń do podgrzewania wody).</w:t>
            </w:r>
          </w:p>
          <w:p w14:paraId="584BF808" w14:textId="77777777" w:rsidR="00E30B45" w:rsidRPr="00B969EB" w:rsidRDefault="00E30B45" w:rsidP="00E30B45">
            <w:pPr>
              <w:pStyle w:val="TableParagraph"/>
              <w:spacing w:before="3" w:line="237" w:lineRule="auto"/>
              <w:ind w:left="0" w:right="335"/>
              <w:rPr>
                <w:rFonts w:ascii="Times New Roman" w:hAnsi="Times New Roman" w:cs="Times New Roman"/>
                <w:sz w:val="20"/>
                <w:szCs w:val="20"/>
              </w:rPr>
            </w:pPr>
          </w:p>
        </w:tc>
        <w:tc>
          <w:tcPr>
            <w:tcW w:w="3544" w:type="dxa"/>
          </w:tcPr>
          <w:p w14:paraId="150F6549" w14:textId="7FE57E9E" w:rsidR="00E30B45" w:rsidRPr="00B969EB" w:rsidRDefault="00E30B45" w:rsidP="00E30B45">
            <w:pPr>
              <w:pStyle w:val="TableParagraph"/>
              <w:ind w:left="31" w:right="95"/>
              <w:rPr>
                <w:rFonts w:ascii="Times New Roman" w:hAnsi="Times New Roman" w:cs="Times New Roman"/>
                <w:sz w:val="20"/>
                <w:szCs w:val="20"/>
              </w:rPr>
            </w:pPr>
            <w:r w:rsidRPr="00B969EB">
              <w:rPr>
                <w:rFonts w:ascii="Times New Roman" w:hAnsi="Times New Roman" w:cs="Times New Roman"/>
                <w:sz w:val="20"/>
                <w:szCs w:val="20"/>
              </w:rPr>
              <w:t>Kolektory słoneczne muszą posiadać:</w:t>
            </w:r>
          </w:p>
          <w:p w14:paraId="0AAD6B54" w14:textId="34DB8C59" w:rsidR="00E30B45" w:rsidRPr="00B969EB" w:rsidRDefault="00E30B45" w:rsidP="00E30B45">
            <w:pPr>
              <w:pStyle w:val="Tekstpodstawowy"/>
              <w:ind w:left="31" w:right="114" w:firstLine="0"/>
              <w:jc w:val="left"/>
              <w:rPr>
                <w:sz w:val="20"/>
                <w:szCs w:val="20"/>
              </w:rPr>
            </w:pPr>
            <w:r w:rsidRPr="00B969EB">
              <w:rPr>
                <w:sz w:val="20"/>
                <w:szCs w:val="20"/>
              </w:rPr>
              <w:t xml:space="preserve">certyfikat na europejski znak jakości „Solar </w:t>
            </w:r>
            <w:proofErr w:type="spellStart"/>
            <w:r w:rsidRPr="00B969EB">
              <w:rPr>
                <w:sz w:val="20"/>
                <w:szCs w:val="20"/>
              </w:rPr>
              <w:t>Keymark</w:t>
            </w:r>
            <w:proofErr w:type="spellEnd"/>
            <w:r w:rsidRPr="00B969EB">
              <w:rPr>
                <w:sz w:val="20"/>
                <w:szCs w:val="20"/>
              </w:rPr>
              <w:t>” wraz z załącznikiem technicznym lub</w:t>
            </w:r>
            <w:r w:rsidRPr="00B969EB">
              <w:rPr>
                <w:spacing w:val="1"/>
                <w:sz w:val="20"/>
                <w:szCs w:val="20"/>
              </w:rPr>
              <w:t xml:space="preserve"> </w:t>
            </w:r>
            <w:r w:rsidRPr="00B969EB">
              <w:rPr>
                <w:sz w:val="20"/>
                <w:szCs w:val="20"/>
              </w:rPr>
              <w:t>równoważny certyfikat</w:t>
            </w:r>
            <w:r w:rsidRPr="00B969EB">
              <w:rPr>
                <w:spacing w:val="1"/>
                <w:sz w:val="20"/>
                <w:szCs w:val="20"/>
              </w:rPr>
              <w:t xml:space="preserve"> </w:t>
            </w:r>
            <w:r w:rsidRPr="00B969EB">
              <w:rPr>
                <w:sz w:val="20"/>
                <w:szCs w:val="20"/>
              </w:rPr>
              <w:t>potwierdzający między innymi przeprowadzenie badań kolektora zgodnie z normą PN-EN 12975-1 „Słoneczne systemy grzewcze i ich elementy -- Kolektory</w:t>
            </w:r>
            <w:r w:rsidRPr="00B969EB">
              <w:rPr>
                <w:spacing w:val="1"/>
                <w:sz w:val="20"/>
                <w:szCs w:val="20"/>
              </w:rPr>
              <w:t xml:space="preserve"> </w:t>
            </w:r>
            <w:r w:rsidRPr="00B969EB">
              <w:rPr>
                <w:spacing w:val="-1"/>
                <w:sz w:val="20"/>
                <w:szCs w:val="20"/>
              </w:rPr>
              <w:t>słoneczne</w:t>
            </w:r>
            <w:r w:rsidRPr="00B969EB">
              <w:rPr>
                <w:spacing w:val="-9"/>
                <w:sz w:val="20"/>
                <w:szCs w:val="20"/>
              </w:rPr>
              <w:t xml:space="preserve"> </w:t>
            </w:r>
            <w:r w:rsidRPr="00B969EB">
              <w:rPr>
                <w:spacing w:val="-1"/>
                <w:sz w:val="20"/>
                <w:szCs w:val="20"/>
              </w:rPr>
              <w:t>--</w:t>
            </w:r>
            <w:r w:rsidRPr="00B969EB">
              <w:rPr>
                <w:spacing w:val="-10"/>
                <w:sz w:val="20"/>
                <w:szCs w:val="20"/>
              </w:rPr>
              <w:t xml:space="preserve"> </w:t>
            </w:r>
            <w:r w:rsidRPr="00B969EB">
              <w:rPr>
                <w:spacing w:val="-1"/>
                <w:sz w:val="20"/>
                <w:szCs w:val="20"/>
              </w:rPr>
              <w:t>Część</w:t>
            </w:r>
            <w:r w:rsidRPr="00B969EB">
              <w:rPr>
                <w:spacing w:val="-10"/>
                <w:sz w:val="20"/>
                <w:szCs w:val="20"/>
              </w:rPr>
              <w:t xml:space="preserve"> </w:t>
            </w:r>
            <w:r w:rsidRPr="00B969EB">
              <w:rPr>
                <w:spacing w:val="-1"/>
                <w:sz w:val="20"/>
                <w:szCs w:val="20"/>
              </w:rPr>
              <w:t>1:</w:t>
            </w:r>
            <w:r w:rsidRPr="00B969EB">
              <w:rPr>
                <w:spacing w:val="-9"/>
                <w:sz w:val="20"/>
                <w:szCs w:val="20"/>
              </w:rPr>
              <w:t xml:space="preserve"> </w:t>
            </w:r>
            <w:r w:rsidRPr="00B969EB">
              <w:rPr>
                <w:spacing w:val="-1"/>
                <w:sz w:val="20"/>
                <w:szCs w:val="20"/>
              </w:rPr>
              <w:t>Wymagania</w:t>
            </w:r>
            <w:r w:rsidRPr="00B969EB">
              <w:rPr>
                <w:spacing w:val="-10"/>
                <w:sz w:val="20"/>
                <w:szCs w:val="20"/>
              </w:rPr>
              <w:t xml:space="preserve"> </w:t>
            </w:r>
            <w:r w:rsidRPr="00B969EB">
              <w:rPr>
                <w:spacing w:val="-1"/>
                <w:sz w:val="20"/>
                <w:szCs w:val="20"/>
              </w:rPr>
              <w:t>ogólne”</w:t>
            </w:r>
            <w:r w:rsidRPr="00B969EB">
              <w:rPr>
                <w:spacing w:val="-12"/>
                <w:sz w:val="20"/>
                <w:szCs w:val="20"/>
              </w:rPr>
              <w:t xml:space="preserve"> </w:t>
            </w:r>
            <w:r w:rsidRPr="00B969EB">
              <w:rPr>
                <w:sz w:val="20"/>
                <w:szCs w:val="20"/>
              </w:rPr>
              <w:t>oraz</w:t>
            </w:r>
            <w:r w:rsidRPr="00B969EB">
              <w:rPr>
                <w:spacing w:val="-11"/>
                <w:sz w:val="20"/>
                <w:szCs w:val="20"/>
              </w:rPr>
              <w:t xml:space="preserve"> </w:t>
            </w:r>
            <w:r w:rsidRPr="00B969EB">
              <w:rPr>
                <w:sz w:val="20"/>
                <w:szCs w:val="20"/>
              </w:rPr>
              <w:t>normą</w:t>
            </w:r>
            <w:r w:rsidRPr="00B969EB">
              <w:rPr>
                <w:spacing w:val="-12"/>
                <w:sz w:val="20"/>
                <w:szCs w:val="20"/>
              </w:rPr>
              <w:t xml:space="preserve"> </w:t>
            </w:r>
            <w:r w:rsidRPr="00B969EB">
              <w:rPr>
                <w:sz w:val="20"/>
                <w:szCs w:val="20"/>
              </w:rPr>
              <w:t>PN-EN</w:t>
            </w:r>
            <w:r w:rsidRPr="00B969EB">
              <w:rPr>
                <w:spacing w:val="-10"/>
                <w:sz w:val="20"/>
                <w:szCs w:val="20"/>
              </w:rPr>
              <w:t xml:space="preserve"> </w:t>
            </w:r>
            <w:r w:rsidRPr="00B969EB">
              <w:rPr>
                <w:sz w:val="20"/>
                <w:szCs w:val="20"/>
              </w:rPr>
              <w:t>ISO</w:t>
            </w:r>
            <w:r w:rsidRPr="00B969EB">
              <w:rPr>
                <w:spacing w:val="-10"/>
                <w:sz w:val="20"/>
                <w:szCs w:val="20"/>
              </w:rPr>
              <w:t xml:space="preserve"> </w:t>
            </w:r>
            <w:r w:rsidRPr="00B969EB">
              <w:rPr>
                <w:sz w:val="20"/>
                <w:szCs w:val="20"/>
              </w:rPr>
              <w:t>9806</w:t>
            </w:r>
            <w:r w:rsidRPr="00B969EB">
              <w:rPr>
                <w:spacing w:val="-9"/>
                <w:sz w:val="20"/>
                <w:szCs w:val="20"/>
              </w:rPr>
              <w:t xml:space="preserve"> </w:t>
            </w:r>
            <w:r w:rsidRPr="00B969EB">
              <w:rPr>
                <w:sz w:val="20"/>
                <w:szCs w:val="20"/>
              </w:rPr>
              <w:t>„Energia</w:t>
            </w:r>
            <w:r w:rsidRPr="00B969EB">
              <w:rPr>
                <w:spacing w:val="-10"/>
                <w:sz w:val="20"/>
                <w:szCs w:val="20"/>
              </w:rPr>
              <w:t xml:space="preserve"> </w:t>
            </w:r>
            <w:r w:rsidRPr="00B969EB">
              <w:rPr>
                <w:sz w:val="20"/>
                <w:szCs w:val="20"/>
              </w:rPr>
              <w:t>słoneczna</w:t>
            </w:r>
            <w:r w:rsidRPr="00B969EB">
              <w:rPr>
                <w:spacing w:val="-10"/>
                <w:sz w:val="20"/>
                <w:szCs w:val="20"/>
              </w:rPr>
              <w:t xml:space="preserve"> </w:t>
            </w:r>
            <w:r w:rsidRPr="00B969EB">
              <w:rPr>
                <w:sz w:val="20"/>
                <w:szCs w:val="20"/>
              </w:rPr>
              <w:t>--</w:t>
            </w:r>
            <w:r w:rsidRPr="00B969EB">
              <w:rPr>
                <w:spacing w:val="-10"/>
                <w:sz w:val="20"/>
                <w:szCs w:val="20"/>
              </w:rPr>
              <w:t xml:space="preserve"> </w:t>
            </w:r>
            <w:r w:rsidRPr="00B969EB">
              <w:rPr>
                <w:sz w:val="20"/>
                <w:szCs w:val="20"/>
              </w:rPr>
              <w:t>Słoneczne</w:t>
            </w:r>
            <w:r w:rsidRPr="00B969EB">
              <w:rPr>
                <w:spacing w:val="-9"/>
                <w:sz w:val="20"/>
                <w:szCs w:val="20"/>
              </w:rPr>
              <w:t xml:space="preserve"> </w:t>
            </w:r>
            <w:r w:rsidRPr="00B969EB">
              <w:rPr>
                <w:sz w:val="20"/>
                <w:szCs w:val="20"/>
              </w:rPr>
              <w:t>kolektory</w:t>
            </w:r>
            <w:r w:rsidRPr="00B969EB">
              <w:rPr>
                <w:spacing w:val="-10"/>
                <w:sz w:val="20"/>
                <w:szCs w:val="20"/>
              </w:rPr>
              <w:t xml:space="preserve"> </w:t>
            </w:r>
            <w:r w:rsidRPr="00B969EB">
              <w:rPr>
                <w:sz w:val="20"/>
                <w:szCs w:val="20"/>
              </w:rPr>
              <w:t>grzewcze</w:t>
            </w:r>
            <w:r w:rsidRPr="00B969EB">
              <w:rPr>
                <w:spacing w:val="-10"/>
                <w:sz w:val="20"/>
                <w:szCs w:val="20"/>
              </w:rPr>
              <w:t xml:space="preserve"> </w:t>
            </w:r>
            <w:r w:rsidRPr="00B969EB">
              <w:rPr>
                <w:sz w:val="20"/>
                <w:szCs w:val="20"/>
              </w:rPr>
              <w:t>--</w:t>
            </w:r>
            <w:r w:rsidRPr="00B969EB">
              <w:rPr>
                <w:spacing w:val="-12"/>
                <w:sz w:val="20"/>
                <w:szCs w:val="20"/>
              </w:rPr>
              <w:t xml:space="preserve"> </w:t>
            </w:r>
            <w:r w:rsidRPr="00B969EB">
              <w:rPr>
                <w:sz w:val="20"/>
                <w:szCs w:val="20"/>
              </w:rPr>
              <w:t>Metody</w:t>
            </w:r>
            <w:r w:rsidRPr="00B969EB">
              <w:rPr>
                <w:spacing w:val="-12"/>
                <w:sz w:val="20"/>
                <w:szCs w:val="20"/>
              </w:rPr>
              <w:t xml:space="preserve"> </w:t>
            </w:r>
            <w:r w:rsidRPr="00B969EB">
              <w:rPr>
                <w:sz w:val="20"/>
                <w:szCs w:val="20"/>
              </w:rPr>
              <w:t>badań”.</w:t>
            </w:r>
            <w:r w:rsidRPr="00B969EB">
              <w:rPr>
                <w:spacing w:val="-10"/>
                <w:sz w:val="20"/>
                <w:szCs w:val="20"/>
              </w:rPr>
              <w:t xml:space="preserve"> </w:t>
            </w:r>
            <w:r w:rsidRPr="00B969EB">
              <w:rPr>
                <w:sz w:val="20"/>
                <w:szCs w:val="20"/>
              </w:rPr>
              <w:t>Data</w:t>
            </w:r>
            <w:r w:rsidRPr="00B969EB">
              <w:rPr>
                <w:spacing w:val="-9"/>
                <w:sz w:val="20"/>
                <w:szCs w:val="20"/>
              </w:rPr>
              <w:t xml:space="preserve"> </w:t>
            </w:r>
            <w:r w:rsidRPr="00B969EB">
              <w:rPr>
                <w:sz w:val="20"/>
                <w:szCs w:val="20"/>
              </w:rPr>
              <w:t>potwierdzenia</w:t>
            </w:r>
            <w:r w:rsidRPr="00B969EB">
              <w:rPr>
                <w:spacing w:val="1"/>
                <w:sz w:val="20"/>
                <w:szCs w:val="20"/>
              </w:rPr>
              <w:t xml:space="preserve"> </w:t>
            </w:r>
            <w:r w:rsidRPr="00B969EB">
              <w:rPr>
                <w:sz w:val="20"/>
                <w:szCs w:val="20"/>
              </w:rPr>
              <w:t>zgodności</w:t>
            </w:r>
            <w:r w:rsidRPr="00B969EB">
              <w:rPr>
                <w:spacing w:val="-1"/>
                <w:sz w:val="20"/>
                <w:szCs w:val="20"/>
              </w:rPr>
              <w:t xml:space="preserve"> </w:t>
            </w:r>
            <w:r w:rsidRPr="00B969EB">
              <w:rPr>
                <w:sz w:val="20"/>
                <w:szCs w:val="20"/>
              </w:rPr>
              <w:t>z</w:t>
            </w:r>
            <w:r w:rsidRPr="00B969EB">
              <w:rPr>
                <w:spacing w:val="-3"/>
                <w:sz w:val="20"/>
                <w:szCs w:val="20"/>
              </w:rPr>
              <w:t xml:space="preserve"> </w:t>
            </w:r>
            <w:r w:rsidRPr="00B969EB">
              <w:rPr>
                <w:sz w:val="20"/>
                <w:szCs w:val="20"/>
              </w:rPr>
              <w:t>wymaganą normą lub</w:t>
            </w:r>
            <w:r w:rsidRPr="00B969EB">
              <w:rPr>
                <w:spacing w:val="-2"/>
                <w:sz w:val="20"/>
                <w:szCs w:val="20"/>
              </w:rPr>
              <w:t xml:space="preserve"> </w:t>
            </w:r>
            <w:r w:rsidRPr="00B969EB">
              <w:rPr>
                <w:sz w:val="20"/>
                <w:szCs w:val="20"/>
              </w:rPr>
              <w:t>nadania znaku nie</w:t>
            </w:r>
            <w:r w:rsidRPr="00B969EB">
              <w:rPr>
                <w:spacing w:val="-5"/>
                <w:sz w:val="20"/>
                <w:szCs w:val="20"/>
              </w:rPr>
              <w:t xml:space="preserve"> </w:t>
            </w:r>
            <w:r w:rsidRPr="00B969EB">
              <w:rPr>
                <w:sz w:val="20"/>
                <w:szCs w:val="20"/>
              </w:rPr>
              <w:t>może być</w:t>
            </w:r>
            <w:r w:rsidRPr="00B969EB">
              <w:rPr>
                <w:spacing w:val="-3"/>
                <w:sz w:val="20"/>
                <w:szCs w:val="20"/>
              </w:rPr>
              <w:t xml:space="preserve"> </w:t>
            </w:r>
            <w:r w:rsidRPr="00B969EB">
              <w:rPr>
                <w:sz w:val="20"/>
                <w:szCs w:val="20"/>
              </w:rPr>
              <w:t>wcześniejsza niż</w:t>
            </w:r>
            <w:r w:rsidRPr="00B969EB">
              <w:rPr>
                <w:spacing w:val="-3"/>
                <w:sz w:val="20"/>
                <w:szCs w:val="20"/>
              </w:rPr>
              <w:t xml:space="preserve"> </w:t>
            </w:r>
            <w:r w:rsidRPr="00B969EB">
              <w:rPr>
                <w:sz w:val="20"/>
                <w:szCs w:val="20"/>
              </w:rPr>
              <w:t>5 lat licząc</w:t>
            </w:r>
            <w:r w:rsidRPr="00B969EB">
              <w:rPr>
                <w:spacing w:val="-2"/>
                <w:sz w:val="20"/>
                <w:szCs w:val="20"/>
              </w:rPr>
              <w:t xml:space="preserve"> </w:t>
            </w:r>
            <w:r w:rsidRPr="00B969EB">
              <w:rPr>
                <w:sz w:val="20"/>
                <w:szCs w:val="20"/>
              </w:rPr>
              <w:t>od</w:t>
            </w:r>
            <w:r w:rsidRPr="00B969EB">
              <w:rPr>
                <w:spacing w:val="-1"/>
                <w:sz w:val="20"/>
                <w:szCs w:val="20"/>
              </w:rPr>
              <w:t xml:space="preserve"> </w:t>
            </w:r>
            <w:r w:rsidRPr="00B969EB">
              <w:rPr>
                <w:sz w:val="20"/>
                <w:szCs w:val="20"/>
              </w:rPr>
              <w:t>daty</w:t>
            </w:r>
            <w:r w:rsidRPr="00B969EB">
              <w:rPr>
                <w:spacing w:val="-2"/>
                <w:sz w:val="20"/>
                <w:szCs w:val="20"/>
              </w:rPr>
              <w:t xml:space="preserve"> </w:t>
            </w:r>
            <w:r w:rsidRPr="00B969EB">
              <w:rPr>
                <w:sz w:val="20"/>
                <w:szCs w:val="20"/>
              </w:rPr>
              <w:t>złożenia</w:t>
            </w:r>
            <w:r w:rsidRPr="00B969EB">
              <w:rPr>
                <w:spacing w:val="-4"/>
                <w:sz w:val="20"/>
                <w:szCs w:val="20"/>
              </w:rPr>
              <w:t xml:space="preserve"> </w:t>
            </w:r>
            <w:r w:rsidRPr="00B969EB">
              <w:rPr>
                <w:sz w:val="20"/>
                <w:szCs w:val="20"/>
              </w:rPr>
              <w:t>wniosku o</w:t>
            </w:r>
            <w:r w:rsidRPr="00B969EB">
              <w:rPr>
                <w:spacing w:val="-2"/>
                <w:sz w:val="20"/>
                <w:szCs w:val="20"/>
              </w:rPr>
              <w:t xml:space="preserve"> </w:t>
            </w:r>
            <w:r w:rsidRPr="00B969EB">
              <w:rPr>
                <w:sz w:val="20"/>
                <w:szCs w:val="20"/>
              </w:rPr>
              <w:t>dofinansowanie.</w:t>
            </w:r>
          </w:p>
          <w:p w14:paraId="757722F2" w14:textId="7D6DC98E" w:rsidR="00E30B45" w:rsidRPr="00B969EB" w:rsidRDefault="00E30B45" w:rsidP="00E30B45">
            <w:pPr>
              <w:pStyle w:val="TableParagraph"/>
              <w:spacing w:before="1"/>
              <w:ind w:left="31" w:right="97"/>
              <w:rPr>
                <w:rFonts w:ascii="Times New Roman" w:hAnsi="Times New Roman" w:cs="Times New Roman"/>
                <w:sz w:val="20"/>
                <w:szCs w:val="20"/>
              </w:rPr>
            </w:pPr>
            <w:r w:rsidRPr="00B969EB">
              <w:rPr>
                <w:rFonts w:ascii="Times New Roman" w:hAnsi="Times New Roman" w:cs="Times New Roman"/>
                <w:sz w:val="20"/>
                <w:szCs w:val="20"/>
              </w:rPr>
              <w:t>Pompy ciepła w odniesieniu do wytwarzania ciepłej wody użytkowej</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 xml:space="preserve">muszą spełniać wymagania </w:t>
            </w:r>
            <w:r w:rsidRPr="00B969EB">
              <w:rPr>
                <w:rFonts w:ascii="Times New Roman" w:hAnsi="Times New Roman" w:cs="Times New Roman"/>
                <w:b/>
                <w:sz w:val="20"/>
                <w:szCs w:val="20"/>
              </w:rPr>
              <w:t>klasy efektywności energetycznej minimum</w:t>
            </w:r>
            <w:r w:rsidRPr="00B969EB">
              <w:rPr>
                <w:rFonts w:ascii="Times New Roman" w:hAnsi="Times New Roman" w:cs="Times New Roman"/>
                <w:b/>
                <w:spacing w:val="-47"/>
                <w:sz w:val="20"/>
                <w:szCs w:val="20"/>
              </w:rPr>
              <w:t xml:space="preserve"> </w:t>
            </w:r>
            <w:r w:rsidRPr="00B969EB">
              <w:rPr>
                <w:rFonts w:ascii="Times New Roman" w:hAnsi="Times New Roman" w:cs="Times New Roman"/>
                <w:b/>
                <w:sz w:val="20"/>
                <w:szCs w:val="20"/>
              </w:rPr>
              <w:t xml:space="preserve">A </w:t>
            </w:r>
            <w:r w:rsidRPr="00B969EB">
              <w:rPr>
                <w:rFonts w:ascii="Times New Roman" w:hAnsi="Times New Roman" w:cs="Times New Roman"/>
                <w:sz w:val="20"/>
                <w:szCs w:val="20"/>
              </w:rPr>
              <w:t>na podstawie karty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produktu i etykiety</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energetycznej. Elektryczne urządzenia do podgrzewania wody inne niż pompa ciepła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muszą spełniać wymagania klasy efektywności energetycznej minimum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C</w:t>
            </w:r>
            <w:r w:rsidRPr="00B969EB">
              <w:rPr>
                <w:rFonts w:ascii="Times New Roman" w:hAnsi="Times New Roman" w:cs="Times New Roman"/>
                <w:spacing w:val="48"/>
                <w:sz w:val="20"/>
                <w:szCs w:val="20"/>
              </w:rPr>
              <w:t xml:space="preserve"> </w:t>
            </w:r>
            <w:r w:rsidRPr="00B969EB">
              <w:rPr>
                <w:rFonts w:ascii="Times New Roman" w:hAnsi="Times New Roman" w:cs="Times New Roman"/>
                <w:sz w:val="20"/>
                <w:szCs w:val="20"/>
              </w:rPr>
              <w:t>na podstawie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karty produktu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i etykiety</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energetycznej. Zasobniki</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ciepłej</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wody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użytkowej</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dla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podgrzewaczy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wody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muszą</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spełniać</w:t>
            </w:r>
            <w:r w:rsidRPr="00B969EB">
              <w:rPr>
                <w:rFonts w:ascii="Times New Roman" w:hAnsi="Times New Roman" w:cs="Times New Roman"/>
                <w:spacing w:val="25"/>
                <w:sz w:val="20"/>
                <w:szCs w:val="20"/>
              </w:rPr>
              <w:t xml:space="preserve"> </w:t>
            </w:r>
            <w:r w:rsidRPr="00B969EB">
              <w:rPr>
                <w:rFonts w:ascii="Times New Roman" w:hAnsi="Times New Roman" w:cs="Times New Roman"/>
                <w:sz w:val="20"/>
                <w:szCs w:val="20"/>
              </w:rPr>
              <w:t>wymagania</w:t>
            </w:r>
            <w:r w:rsidRPr="00B969EB">
              <w:rPr>
                <w:rFonts w:ascii="Times New Roman" w:hAnsi="Times New Roman" w:cs="Times New Roman"/>
                <w:spacing w:val="25"/>
                <w:sz w:val="20"/>
                <w:szCs w:val="20"/>
              </w:rPr>
              <w:t xml:space="preserve"> </w:t>
            </w:r>
            <w:r w:rsidRPr="00B969EB">
              <w:rPr>
                <w:rFonts w:ascii="Times New Roman" w:hAnsi="Times New Roman" w:cs="Times New Roman"/>
                <w:sz w:val="20"/>
                <w:szCs w:val="20"/>
              </w:rPr>
              <w:t>klasy</w:t>
            </w:r>
            <w:r w:rsidRPr="00B969EB">
              <w:rPr>
                <w:rFonts w:ascii="Times New Roman" w:hAnsi="Times New Roman" w:cs="Times New Roman"/>
                <w:spacing w:val="24"/>
                <w:sz w:val="20"/>
                <w:szCs w:val="20"/>
              </w:rPr>
              <w:t xml:space="preserve"> </w:t>
            </w:r>
            <w:r w:rsidRPr="00B969EB">
              <w:rPr>
                <w:rFonts w:ascii="Times New Roman" w:hAnsi="Times New Roman" w:cs="Times New Roman"/>
                <w:sz w:val="20"/>
                <w:szCs w:val="20"/>
              </w:rPr>
              <w:t>efektywności</w:t>
            </w:r>
            <w:r w:rsidRPr="00B969EB">
              <w:rPr>
                <w:rFonts w:ascii="Times New Roman" w:hAnsi="Times New Roman" w:cs="Times New Roman"/>
                <w:spacing w:val="25"/>
                <w:sz w:val="20"/>
                <w:szCs w:val="20"/>
              </w:rPr>
              <w:t xml:space="preserve"> </w:t>
            </w:r>
            <w:r w:rsidRPr="00B969EB">
              <w:rPr>
                <w:rFonts w:ascii="Times New Roman" w:hAnsi="Times New Roman" w:cs="Times New Roman"/>
                <w:sz w:val="20"/>
                <w:szCs w:val="20"/>
              </w:rPr>
              <w:t>energetycznej</w:t>
            </w:r>
            <w:r w:rsidRPr="00B969EB">
              <w:rPr>
                <w:rFonts w:ascii="Times New Roman" w:hAnsi="Times New Roman" w:cs="Times New Roman"/>
                <w:spacing w:val="26"/>
                <w:sz w:val="20"/>
                <w:szCs w:val="20"/>
              </w:rPr>
              <w:t xml:space="preserve"> </w:t>
            </w:r>
            <w:r w:rsidRPr="00B969EB">
              <w:rPr>
                <w:rFonts w:ascii="Times New Roman" w:hAnsi="Times New Roman" w:cs="Times New Roman"/>
                <w:sz w:val="20"/>
                <w:szCs w:val="20"/>
              </w:rPr>
              <w:t>minimum</w:t>
            </w:r>
            <w:r w:rsidRPr="00B969EB">
              <w:rPr>
                <w:rFonts w:ascii="Times New Roman" w:hAnsi="Times New Roman" w:cs="Times New Roman"/>
                <w:spacing w:val="29"/>
                <w:sz w:val="20"/>
                <w:szCs w:val="20"/>
              </w:rPr>
              <w:t xml:space="preserve"> </w:t>
            </w:r>
            <w:r w:rsidRPr="00B969EB">
              <w:rPr>
                <w:rFonts w:ascii="Times New Roman" w:hAnsi="Times New Roman" w:cs="Times New Roman"/>
                <w:sz w:val="20"/>
                <w:szCs w:val="20"/>
              </w:rPr>
              <w:t>C</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na podstawie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karty produktu</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i</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etykiety</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energetycznej.</w:t>
            </w:r>
          </w:p>
        </w:tc>
      </w:tr>
      <w:tr w:rsidR="00E30B45" w:rsidRPr="00B969EB" w14:paraId="63CF764A" w14:textId="77777777" w:rsidTr="005C1027">
        <w:trPr>
          <w:trHeight w:val="4512"/>
        </w:trPr>
        <w:tc>
          <w:tcPr>
            <w:tcW w:w="509" w:type="dxa"/>
            <w:gridSpan w:val="2"/>
          </w:tcPr>
          <w:p w14:paraId="7709C7D9" w14:textId="099A0AD9" w:rsidR="00E30B45" w:rsidRPr="00B969EB" w:rsidRDefault="00E30B45" w:rsidP="00E30B45">
            <w:pPr>
              <w:pStyle w:val="Podpistabeli0"/>
              <w:rPr>
                <w:rFonts w:ascii="Times New Roman" w:hAnsi="Times New Roman" w:cs="Times New Roman"/>
                <w:sz w:val="20"/>
                <w:szCs w:val="20"/>
              </w:rPr>
            </w:pPr>
            <w:r w:rsidRPr="00B969EB">
              <w:rPr>
                <w:rFonts w:ascii="Times New Roman" w:hAnsi="Times New Roman" w:cs="Times New Roman"/>
                <w:sz w:val="20"/>
                <w:szCs w:val="20"/>
              </w:rPr>
              <w:t>11</w:t>
            </w:r>
          </w:p>
        </w:tc>
        <w:tc>
          <w:tcPr>
            <w:tcW w:w="1851" w:type="dxa"/>
            <w:gridSpan w:val="4"/>
          </w:tcPr>
          <w:p w14:paraId="358CE392" w14:textId="77777777" w:rsidR="00E30B45" w:rsidRPr="00B969EB" w:rsidRDefault="00E30B45" w:rsidP="00E30B45">
            <w:pPr>
              <w:pStyle w:val="TableParagraph"/>
              <w:ind w:left="0" w:right="186"/>
              <w:rPr>
                <w:rFonts w:ascii="Times New Roman" w:hAnsi="Times New Roman" w:cs="Times New Roman"/>
                <w:sz w:val="20"/>
                <w:szCs w:val="20"/>
              </w:rPr>
            </w:pPr>
            <w:r w:rsidRPr="00B969EB">
              <w:rPr>
                <w:rFonts w:ascii="Times New Roman" w:hAnsi="Times New Roman" w:cs="Times New Roman"/>
                <w:sz w:val="20"/>
                <w:szCs w:val="20"/>
              </w:rPr>
              <w:t>Wentylacja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mechaniczna z</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odzyskiem</w:t>
            </w:r>
          </w:p>
          <w:p w14:paraId="4D44B5A9" w14:textId="79031B06" w:rsidR="00E30B45" w:rsidRPr="00B969EB" w:rsidRDefault="00E30B45" w:rsidP="00E30B45">
            <w:pPr>
              <w:pStyle w:val="TableParagraph"/>
              <w:spacing w:before="1"/>
              <w:ind w:left="0" w:right="100"/>
              <w:rPr>
                <w:rFonts w:ascii="Times New Roman" w:hAnsi="Times New Roman" w:cs="Times New Roman"/>
                <w:sz w:val="20"/>
                <w:szCs w:val="20"/>
              </w:rPr>
            </w:pPr>
            <w:r w:rsidRPr="00B969EB">
              <w:rPr>
                <w:rFonts w:ascii="Times New Roman" w:hAnsi="Times New Roman" w:cs="Times New Roman"/>
                <w:sz w:val="20"/>
                <w:szCs w:val="20"/>
              </w:rPr>
              <w:t>ciepła</w:t>
            </w:r>
          </w:p>
        </w:tc>
        <w:tc>
          <w:tcPr>
            <w:tcW w:w="3877" w:type="dxa"/>
            <w:gridSpan w:val="4"/>
          </w:tcPr>
          <w:p w14:paraId="5FF9E88A" w14:textId="0617721C" w:rsidR="00E30B45" w:rsidRPr="00B969EB" w:rsidRDefault="00E30B45" w:rsidP="00E30B45">
            <w:pPr>
              <w:pStyle w:val="TableParagraph"/>
              <w:ind w:left="0" w:right="113"/>
              <w:rPr>
                <w:rFonts w:ascii="Times New Roman" w:hAnsi="Times New Roman" w:cs="Times New Roman"/>
                <w:sz w:val="20"/>
                <w:szCs w:val="20"/>
              </w:rPr>
            </w:pPr>
            <w:r w:rsidRPr="00B969EB">
              <w:rPr>
                <w:rFonts w:ascii="Times New Roman" w:hAnsi="Times New Roman" w:cs="Times New Roman"/>
                <w:sz w:val="20"/>
                <w:szCs w:val="20"/>
              </w:rPr>
              <w:t>Zakup/montaż materiałów instalacyjnych składających się na</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system</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wentylacji</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mechanicznej z</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odzyskiem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ciepła (wentylacja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centralą</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wentylacyjną,</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rekuperatory</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ścienne).</w:t>
            </w:r>
          </w:p>
        </w:tc>
        <w:tc>
          <w:tcPr>
            <w:tcW w:w="3544" w:type="dxa"/>
          </w:tcPr>
          <w:p w14:paraId="115ACF4D" w14:textId="640B8059" w:rsidR="00E30B45" w:rsidRPr="00B969EB" w:rsidRDefault="00E30B45" w:rsidP="00E40C70">
            <w:pPr>
              <w:pStyle w:val="Tekstpodstawowy"/>
              <w:ind w:left="31" w:right="117" w:firstLine="0"/>
              <w:jc w:val="left"/>
              <w:rPr>
                <w:sz w:val="20"/>
                <w:szCs w:val="20"/>
              </w:rPr>
            </w:pPr>
            <w:r w:rsidRPr="00B969EB">
              <w:rPr>
                <w:sz w:val="20"/>
                <w:szCs w:val="20"/>
              </w:rPr>
              <w:t>Zakupiona i zamontowana wentylacja mechaniczna z odzyskiem ciepła</w:t>
            </w:r>
            <w:r w:rsidRPr="00B969EB">
              <w:rPr>
                <w:spacing w:val="1"/>
                <w:sz w:val="20"/>
                <w:szCs w:val="20"/>
              </w:rPr>
              <w:t xml:space="preserve"> </w:t>
            </w:r>
            <w:r w:rsidRPr="00B969EB">
              <w:rPr>
                <w:sz w:val="20"/>
                <w:szCs w:val="20"/>
              </w:rPr>
              <w:t>musi spełniać wymogi określone w Rozporządzeniu Delegowanym Komisji (UE) nr</w:t>
            </w:r>
            <w:r w:rsidRPr="00B969EB">
              <w:rPr>
                <w:spacing w:val="1"/>
                <w:sz w:val="20"/>
                <w:szCs w:val="20"/>
              </w:rPr>
              <w:t xml:space="preserve"> </w:t>
            </w:r>
            <w:r w:rsidRPr="00B969EB">
              <w:rPr>
                <w:sz w:val="20"/>
                <w:szCs w:val="20"/>
              </w:rPr>
              <w:t>1254/2014 z dnia 11 lipca 2014 r. oraz w Rozporządzeniu Parlamentu Europejskiego i Rady (UE) 2017/1369 z dnia 4 lipca 2017 r. ustanawiającym ramy</w:t>
            </w:r>
            <w:r w:rsidRPr="00B969EB">
              <w:rPr>
                <w:spacing w:val="1"/>
                <w:sz w:val="20"/>
                <w:szCs w:val="20"/>
              </w:rPr>
              <w:t xml:space="preserve"> </w:t>
            </w:r>
            <w:r w:rsidRPr="00B969EB">
              <w:rPr>
                <w:sz w:val="20"/>
                <w:szCs w:val="20"/>
              </w:rPr>
              <w:t>etykietowania</w:t>
            </w:r>
            <w:r w:rsidRPr="00B969EB">
              <w:rPr>
                <w:spacing w:val="1"/>
                <w:sz w:val="20"/>
                <w:szCs w:val="20"/>
              </w:rPr>
              <w:t xml:space="preserve"> </w:t>
            </w:r>
            <w:r w:rsidRPr="00B969EB">
              <w:rPr>
                <w:sz w:val="20"/>
                <w:szCs w:val="20"/>
              </w:rPr>
              <w:t>energetycznego</w:t>
            </w:r>
            <w:r w:rsidRPr="00B969EB">
              <w:rPr>
                <w:spacing w:val="1"/>
                <w:sz w:val="20"/>
                <w:szCs w:val="20"/>
              </w:rPr>
              <w:t xml:space="preserve"> </w:t>
            </w:r>
            <w:r w:rsidRPr="00B969EB">
              <w:rPr>
                <w:sz w:val="20"/>
                <w:szCs w:val="20"/>
              </w:rPr>
              <w:t>i</w:t>
            </w:r>
            <w:r w:rsidRPr="00B969EB">
              <w:rPr>
                <w:spacing w:val="1"/>
                <w:sz w:val="20"/>
                <w:szCs w:val="20"/>
              </w:rPr>
              <w:t xml:space="preserve"> </w:t>
            </w:r>
            <w:r w:rsidRPr="00B969EB">
              <w:rPr>
                <w:sz w:val="20"/>
                <w:szCs w:val="20"/>
              </w:rPr>
              <w:t>uchylającym</w:t>
            </w:r>
            <w:r w:rsidRPr="00B969EB">
              <w:rPr>
                <w:spacing w:val="1"/>
                <w:sz w:val="20"/>
                <w:szCs w:val="20"/>
              </w:rPr>
              <w:t xml:space="preserve"> </w:t>
            </w:r>
            <w:r w:rsidRPr="00B969EB">
              <w:rPr>
                <w:sz w:val="20"/>
                <w:szCs w:val="20"/>
              </w:rPr>
              <w:t>dyrektywę</w:t>
            </w:r>
            <w:r w:rsidRPr="00B969EB">
              <w:rPr>
                <w:spacing w:val="1"/>
                <w:sz w:val="20"/>
                <w:szCs w:val="20"/>
              </w:rPr>
              <w:t xml:space="preserve"> </w:t>
            </w:r>
            <w:r w:rsidRPr="00B969EB">
              <w:rPr>
                <w:sz w:val="20"/>
                <w:szCs w:val="20"/>
              </w:rPr>
              <w:t>2010/30/UE</w:t>
            </w:r>
            <w:r w:rsidRPr="00B969EB">
              <w:rPr>
                <w:spacing w:val="1"/>
                <w:sz w:val="20"/>
                <w:szCs w:val="20"/>
              </w:rPr>
              <w:t xml:space="preserve"> </w:t>
            </w:r>
            <w:r w:rsidRPr="00B969EB">
              <w:rPr>
                <w:sz w:val="20"/>
                <w:szCs w:val="20"/>
              </w:rPr>
              <w:t>w</w:t>
            </w:r>
            <w:r w:rsidRPr="00B969EB">
              <w:rPr>
                <w:spacing w:val="1"/>
                <w:sz w:val="20"/>
                <w:szCs w:val="20"/>
              </w:rPr>
              <w:t xml:space="preserve"> </w:t>
            </w:r>
            <w:r w:rsidRPr="00B969EB">
              <w:rPr>
                <w:sz w:val="20"/>
                <w:szCs w:val="20"/>
              </w:rPr>
              <w:t>odniesieniu</w:t>
            </w:r>
            <w:r w:rsidRPr="00B969EB">
              <w:rPr>
                <w:spacing w:val="1"/>
                <w:sz w:val="20"/>
                <w:szCs w:val="20"/>
              </w:rPr>
              <w:t xml:space="preserve"> </w:t>
            </w:r>
            <w:r w:rsidRPr="00B969EB">
              <w:rPr>
                <w:sz w:val="20"/>
                <w:szCs w:val="20"/>
              </w:rPr>
              <w:t>do</w:t>
            </w:r>
            <w:r w:rsidRPr="00B969EB">
              <w:rPr>
                <w:spacing w:val="1"/>
                <w:sz w:val="20"/>
                <w:szCs w:val="20"/>
              </w:rPr>
              <w:t xml:space="preserve"> </w:t>
            </w:r>
            <w:r w:rsidRPr="00B969EB">
              <w:rPr>
                <w:sz w:val="20"/>
                <w:szCs w:val="20"/>
              </w:rPr>
              <w:t>etykiet</w:t>
            </w:r>
            <w:r w:rsidRPr="00B969EB">
              <w:rPr>
                <w:spacing w:val="1"/>
                <w:sz w:val="20"/>
                <w:szCs w:val="20"/>
              </w:rPr>
              <w:t xml:space="preserve"> </w:t>
            </w:r>
            <w:r w:rsidRPr="00B969EB">
              <w:rPr>
                <w:sz w:val="20"/>
                <w:szCs w:val="20"/>
              </w:rPr>
              <w:t>efektywności</w:t>
            </w:r>
            <w:r w:rsidRPr="00B969EB">
              <w:rPr>
                <w:spacing w:val="1"/>
                <w:sz w:val="20"/>
                <w:szCs w:val="20"/>
              </w:rPr>
              <w:t xml:space="preserve"> </w:t>
            </w:r>
            <w:r w:rsidRPr="00B969EB">
              <w:rPr>
                <w:sz w:val="20"/>
                <w:szCs w:val="20"/>
              </w:rPr>
              <w:t>energetycznej</w:t>
            </w:r>
            <w:r w:rsidRPr="00B969EB">
              <w:rPr>
                <w:spacing w:val="1"/>
                <w:sz w:val="20"/>
                <w:szCs w:val="20"/>
              </w:rPr>
              <w:t xml:space="preserve"> </w:t>
            </w:r>
            <w:r w:rsidRPr="00B969EB">
              <w:rPr>
                <w:sz w:val="20"/>
                <w:szCs w:val="20"/>
              </w:rPr>
              <w:t>systemów</w:t>
            </w:r>
            <w:r w:rsidRPr="00B969EB">
              <w:rPr>
                <w:spacing w:val="1"/>
                <w:sz w:val="20"/>
                <w:szCs w:val="20"/>
              </w:rPr>
              <w:t xml:space="preserve"> </w:t>
            </w:r>
            <w:r w:rsidRPr="00B969EB">
              <w:rPr>
                <w:sz w:val="20"/>
                <w:szCs w:val="20"/>
              </w:rPr>
              <w:t>wentylacyjnych</w:t>
            </w:r>
            <w:r w:rsidRPr="00B969EB">
              <w:rPr>
                <w:spacing w:val="1"/>
                <w:sz w:val="20"/>
                <w:szCs w:val="20"/>
              </w:rPr>
              <w:t xml:space="preserve"> </w:t>
            </w:r>
            <w:r w:rsidRPr="00B969EB">
              <w:rPr>
                <w:spacing w:val="-1"/>
                <w:sz w:val="20"/>
                <w:szCs w:val="20"/>
              </w:rPr>
              <w:t>przeznaczonych</w:t>
            </w:r>
            <w:r w:rsidRPr="00B969EB">
              <w:rPr>
                <w:spacing w:val="-11"/>
                <w:sz w:val="20"/>
                <w:szCs w:val="20"/>
              </w:rPr>
              <w:t xml:space="preserve"> </w:t>
            </w:r>
            <w:r w:rsidRPr="00B969EB">
              <w:rPr>
                <w:spacing w:val="-1"/>
                <w:sz w:val="20"/>
                <w:szCs w:val="20"/>
              </w:rPr>
              <w:t>do</w:t>
            </w:r>
            <w:r w:rsidRPr="00B969EB">
              <w:rPr>
                <w:spacing w:val="-8"/>
                <w:sz w:val="20"/>
                <w:szCs w:val="20"/>
              </w:rPr>
              <w:t xml:space="preserve"> </w:t>
            </w:r>
            <w:r w:rsidRPr="00B969EB">
              <w:rPr>
                <w:spacing w:val="-1"/>
                <w:sz w:val="20"/>
                <w:szCs w:val="20"/>
              </w:rPr>
              <w:t>budynków</w:t>
            </w:r>
            <w:r w:rsidRPr="00B969EB">
              <w:rPr>
                <w:spacing w:val="-11"/>
                <w:sz w:val="20"/>
                <w:szCs w:val="20"/>
              </w:rPr>
              <w:t xml:space="preserve"> </w:t>
            </w:r>
            <w:r w:rsidRPr="00B969EB">
              <w:rPr>
                <w:spacing w:val="-1"/>
                <w:sz w:val="20"/>
                <w:szCs w:val="20"/>
              </w:rPr>
              <w:t>mieszkalnych.</w:t>
            </w:r>
            <w:r w:rsidRPr="00B969EB">
              <w:rPr>
                <w:spacing w:val="-11"/>
                <w:sz w:val="20"/>
                <w:szCs w:val="20"/>
              </w:rPr>
              <w:t xml:space="preserve"> </w:t>
            </w:r>
            <w:r w:rsidRPr="00B969EB">
              <w:rPr>
                <w:sz w:val="20"/>
                <w:szCs w:val="20"/>
              </w:rPr>
              <w:t>Wentylacja</w:t>
            </w:r>
            <w:r w:rsidRPr="00B969EB">
              <w:rPr>
                <w:spacing w:val="-10"/>
                <w:sz w:val="20"/>
                <w:szCs w:val="20"/>
              </w:rPr>
              <w:t xml:space="preserve"> </w:t>
            </w:r>
            <w:r w:rsidRPr="00B969EB">
              <w:rPr>
                <w:sz w:val="20"/>
                <w:szCs w:val="20"/>
              </w:rPr>
              <w:t>mechaniczna</w:t>
            </w:r>
            <w:r w:rsidRPr="00B969EB">
              <w:rPr>
                <w:spacing w:val="-10"/>
                <w:sz w:val="20"/>
                <w:szCs w:val="20"/>
              </w:rPr>
              <w:t xml:space="preserve"> </w:t>
            </w:r>
            <w:r w:rsidRPr="00B969EB">
              <w:rPr>
                <w:sz w:val="20"/>
                <w:szCs w:val="20"/>
              </w:rPr>
              <w:t>z</w:t>
            </w:r>
            <w:r w:rsidRPr="00B969EB">
              <w:rPr>
                <w:spacing w:val="-10"/>
                <w:sz w:val="20"/>
                <w:szCs w:val="20"/>
              </w:rPr>
              <w:t xml:space="preserve"> </w:t>
            </w:r>
            <w:r w:rsidRPr="00B969EB">
              <w:rPr>
                <w:sz w:val="20"/>
                <w:szCs w:val="20"/>
              </w:rPr>
              <w:t>odzyskiem</w:t>
            </w:r>
            <w:r w:rsidRPr="00B969EB">
              <w:rPr>
                <w:spacing w:val="-9"/>
                <w:sz w:val="20"/>
                <w:szCs w:val="20"/>
              </w:rPr>
              <w:t xml:space="preserve"> </w:t>
            </w:r>
            <w:r w:rsidRPr="00B969EB">
              <w:rPr>
                <w:sz w:val="20"/>
                <w:szCs w:val="20"/>
              </w:rPr>
              <w:t>ciepła musi</w:t>
            </w:r>
            <w:r w:rsidRPr="00B969EB">
              <w:rPr>
                <w:spacing w:val="-10"/>
                <w:sz w:val="20"/>
                <w:szCs w:val="20"/>
              </w:rPr>
              <w:t xml:space="preserve"> </w:t>
            </w:r>
            <w:r w:rsidRPr="00B969EB">
              <w:rPr>
                <w:sz w:val="20"/>
                <w:szCs w:val="20"/>
              </w:rPr>
              <w:t>spełniać</w:t>
            </w:r>
            <w:r w:rsidRPr="00B969EB">
              <w:rPr>
                <w:spacing w:val="-10"/>
                <w:sz w:val="20"/>
                <w:szCs w:val="20"/>
              </w:rPr>
              <w:t xml:space="preserve"> </w:t>
            </w:r>
            <w:r w:rsidRPr="00B969EB">
              <w:rPr>
                <w:sz w:val="20"/>
                <w:szCs w:val="20"/>
              </w:rPr>
              <w:t>wymagania</w:t>
            </w:r>
            <w:r w:rsidRPr="00B969EB">
              <w:rPr>
                <w:spacing w:val="-10"/>
                <w:sz w:val="20"/>
                <w:szCs w:val="20"/>
              </w:rPr>
              <w:t xml:space="preserve"> </w:t>
            </w:r>
            <w:r w:rsidRPr="00B969EB">
              <w:rPr>
                <w:b/>
                <w:sz w:val="20"/>
                <w:szCs w:val="20"/>
              </w:rPr>
              <w:t>klasy</w:t>
            </w:r>
            <w:r w:rsidRPr="00B969EB">
              <w:rPr>
                <w:b/>
                <w:spacing w:val="-9"/>
                <w:sz w:val="20"/>
                <w:szCs w:val="20"/>
              </w:rPr>
              <w:t xml:space="preserve"> </w:t>
            </w:r>
            <w:r w:rsidRPr="00B969EB">
              <w:rPr>
                <w:b/>
                <w:sz w:val="20"/>
                <w:szCs w:val="20"/>
              </w:rPr>
              <w:t>efektywności</w:t>
            </w:r>
            <w:r w:rsidRPr="00B969EB">
              <w:rPr>
                <w:b/>
                <w:spacing w:val="-9"/>
                <w:sz w:val="20"/>
                <w:szCs w:val="20"/>
              </w:rPr>
              <w:t xml:space="preserve"> </w:t>
            </w:r>
            <w:r w:rsidRPr="00B969EB">
              <w:rPr>
                <w:b/>
                <w:sz w:val="20"/>
                <w:szCs w:val="20"/>
              </w:rPr>
              <w:t>energetycznej</w:t>
            </w:r>
            <w:r w:rsidRPr="00B969EB">
              <w:rPr>
                <w:b/>
                <w:spacing w:val="-9"/>
                <w:sz w:val="20"/>
                <w:szCs w:val="20"/>
              </w:rPr>
              <w:t xml:space="preserve"> </w:t>
            </w:r>
            <w:r w:rsidRPr="00B969EB">
              <w:rPr>
                <w:b/>
                <w:sz w:val="20"/>
                <w:szCs w:val="20"/>
              </w:rPr>
              <w:t>minimum</w:t>
            </w:r>
            <w:r w:rsidRPr="00B969EB">
              <w:rPr>
                <w:b/>
                <w:spacing w:val="1"/>
                <w:sz w:val="20"/>
                <w:szCs w:val="20"/>
              </w:rPr>
              <w:t xml:space="preserve"> </w:t>
            </w:r>
            <w:r w:rsidRPr="00B969EB">
              <w:rPr>
                <w:b/>
                <w:sz w:val="20"/>
                <w:szCs w:val="20"/>
              </w:rPr>
              <w:t xml:space="preserve">A </w:t>
            </w:r>
            <w:r w:rsidRPr="00B969EB">
              <w:rPr>
                <w:sz w:val="20"/>
                <w:szCs w:val="20"/>
              </w:rPr>
              <w:t>na podstawie</w:t>
            </w:r>
            <w:r w:rsidRPr="00B969EB">
              <w:rPr>
                <w:spacing w:val="1"/>
                <w:sz w:val="20"/>
                <w:szCs w:val="20"/>
              </w:rPr>
              <w:t xml:space="preserve"> </w:t>
            </w:r>
            <w:r w:rsidRPr="00B969EB">
              <w:rPr>
                <w:sz w:val="20"/>
                <w:szCs w:val="20"/>
              </w:rPr>
              <w:t>karty</w:t>
            </w:r>
            <w:r w:rsidRPr="00B969EB">
              <w:rPr>
                <w:spacing w:val="1"/>
                <w:sz w:val="20"/>
                <w:szCs w:val="20"/>
              </w:rPr>
              <w:t xml:space="preserve"> </w:t>
            </w:r>
            <w:r w:rsidRPr="00B969EB">
              <w:rPr>
                <w:sz w:val="20"/>
                <w:szCs w:val="20"/>
              </w:rPr>
              <w:t>produktu</w:t>
            </w:r>
            <w:r w:rsidRPr="00B969EB">
              <w:rPr>
                <w:spacing w:val="-1"/>
                <w:sz w:val="20"/>
                <w:szCs w:val="20"/>
              </w:rPr>
              <w:t xml:space="preserve"> </w:t>
            </w:r>
            <w:r w:rsidRPr="00B969EB">
              <w:rPr>
                <w:sz w:val="20"/>
                <w:szCs w:val="20"/>
              </w:rPr>
              <w:t>i etykiety</w:t>
            </w:r>
            <w:r w:rsidRPr="00B969EB">
              <w:rPr>
                <w:spacing w:val="-2"/>
                <w:sz w:val="20"/>
                <w:szCs w:val="20"/>
              </w:rPr>
              <w:t xml:space="preserve"> </w:t>
            </w:r>
            <w:r w:rsidRPr="00B969EB">
              <w:rPr>
                <w:sz w:val="20"/>
                <w:szCs w:val="20"/>
              </w:rPr>
              <w:t>energetycznej.</w:t>
            </w:r>
          </w:p>
        </w:tc>
      </w:tr>
      <w:tr w:rsidR="00E30B45" w:rsidRPr="00B969EB" w14:paraId="0B3B1F7E" w14:textId="77777777" w:rsidTr="005C1027">
        <w:trPr>
          <w:trHeight w:val="2762"/>
        </w:trPr>
        <w:tc>
          <w:tcPr>
            <w:tcW w:w="509" w:type="dxa"/>
            <w:gridSpan w:val="2"/>
          </w:tcPr>
          <w:p w14:paraId="0050201B" w14:textId="7633EB47" w:rsidR="00E30B45" w:rsidRPr="00B969EB" w:rsidRDefault="00E30B45" w:rsidP="00E30B45">
            <w:pPr>
              <w:pStyle w:val="Podpistabeli0"/>
              <w:rPr>
                <w:rFonts w:ascii="Times New Roman" w:hAnsi="Times New Roman" w:cs="Times New Roman"/>
                <w:sz w:val="20"/>
                <w:szCs w:val="20"/>
              </w:rPr>
            </w:pPr>
            <w:r w:rsidRPr="00B969EB">
              <w:rPr>
                <w:rFonts w:ascii="Times New Roman" w:hAnsi="Times New Roman" w:cs="Times New Roman"/>
                <w:sz w:val="20"/>
                <w:szCs w:val="20"/>
              </w:rPr>
              <w:lastRenderedPageBreak/>
              <w:t>12</w:t>
            </w:r>
          </w:p>
        </w:tc>
        <w:tc>
          <w:tcPr>
            <w:tcW w:w="1851" w:type="dxa"/>
            <w:gridSpan w:val="4"/>
          </w:tcPr>
          <w:p w14:paraId="1CEC5C71" w14:textId="6CCDA75A" w:rsidR="00E30B45" w:rsidRPr="00B969EB" w:rsidRDefault="00E30B45" w:rsidP="00E30B45">
            <w:pPr>
              <w:pStyle w:val="TableParagraph"/>
              <w:ind w:left="0" w:right="186"/>
              <w:rPr>
                <w:rFonts w:ascii="Times New Roman" w:hAnsi="Times New Roman" w:cs="Times New Roman"/>
                <w:sz w:val="20"/>
                <w:szCs w:val="20"/>
              </w:rPr>
            </w:pPr>
            <w:proofErr w:type="spellStart"/>
            <w:r w:rsidRPr="00B969EB">
              <w:rPr>
                <w:rFonts w:ascii="Times New Roman" w:hAnsi="Times New Roman" w:cs="Times New Roman"/>
                <w:sz w:val="20"/>
                <w:szCs w:val="20"/>
              </w:rPr>
              <w:t>Mikroinstalacja</w:t>
            </w:r>
            <w:proofErr w:type="spellEnd"/>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fotowoltaiczna</w:t>
            </w:r>
          </w:p>
        </w:tc>
        <w:tc>
          <w:tcPr>
            <w:tcW w:w="3877" w:type="dxa"/>
            <w:gridSpan w:val="4"/>
          </w:tcPr>
          <w:p w14:paraId="32A30A1C" w14:textId="1D6D8466" w:rsidR="00E30B45" w:rsidRPr="00B969EB" w:rsidRDefault="00E30B45" w:rsidP="00E30B45">
            <w:pPr>
              <w:pStyle w:val="TableParagraph"/>
              <w:ind w:left="0" w:right="113"/>
              <w:rPr>
                <w:rFonts w:ascii="Times New Roman" w:hAnsi="Times New Roman" w:cs="Times New Roman"/>
                <w:sz w:val="20"/>
                <w:szCs w:val="20"/>
              </w:rPr>
            </w:pPr>
            <w:r w:rsidRPr="00B969EB">
              <w:rPr>
                <w:rFonts w:ascii="Times New Roman" w:hAnsi="Times New Roman" w:cs="Times New Roman"/>
                <w:sz w:val="20"/>
                <w:szCs w:val="20"/>
              </w:rPr>
              <w:t xml:space="preserve">Zakup/montaż oraz odbiór i uruchomienie </w:t>
            </w:r>
            <w:proofErr w:type="spellStart"/>
            <w:r w:rsidRPr="00B969EB">
              <w:rPr>
                <w:rFonts w:ascii="Times New Roman" w:hAnsi="Times New Roman" w:cs="Times New Roman"/>
                <w:sz w:val="20"/>
                <w:szCs w:val="20"/>
              </w:rPr>
              <w:t>mikroinstalacji</w:t>
            </w:r>
            <w:proofErr w:type="spellEnd"/>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fotowoltaicznej (panele fotowoltaiczne z niezbędnym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oprzyrządowaniem) - wymaganym elementem instalacji są</w:t>
            </w:r>
            <w:r w:rsidR="007C32C6">
              <w:rPr>
                <w:rFonts w:ascii="Times New Roman" w:hAnsi="Times New Roman" w:cs="Times New Roman"/>
                <w:sz w:val="20"/>
                <w:szCs w:val="20"/>
              </w:rPr>
              <w:t xml:space="preserve"> </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liczniki dwukierunkowe (koszt licznika nie jest kosztem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kwalifikowanym).</w:t>
            </w:r>
          </w:p>
        </w:tc>
        <w:tc>
          <w:tcPr>
            <w:tcW w:w="3544" w:type="dxa"/>
          </w:tcPr>
          <w:p w14:paraId="27FCD764" w14:textId="78E60D53" w:rsidR="00E30B45" w:rsidRPr="00B969EB" w:rsidRDefault="00E30B45" w:rsidP="00E30B45">
            <w:pPr>
              <w:pStyle w:val="TableParagraph"/>
              <w:ind w:left="0" w:right="291"/>
              <w:rPr>
                <w:rFonts w:ascii="Times New Roman" w:hAnsi="Times New Roman" w:cs="Times New Roman"/>
                <w:sz w:val="20"/>
                <w:szCs w:val="20"/>
              </w:rPr>
            </w:pPr>
            <w:proofErr w:type="spellStart"/>
            <w:r w:rsidRPr="00B969EB">
              <w:rPr>
                <w:rFonts w:ascii="Times New Roman" w:hAnsi="Times New Roman" w:cs="Times New Roman"/>
                <w:sz w:val="20"/>
                <w:szCs w:val="20"/>
              </w:rPr>
              <w:t>Mikroinstalacja</w:t>
            </w:r>
            <w:proofErr w:type="spellEnd"/>
            <w:r w:rsidRPr="00B969EB">
              <w:rPr>
                <w:rFonts w:ascii="Times New Roman" w:hAnsi="Times New Roman" w:cs="Times New Roman"/>
                <w:sz w:val="20"/>
                <w:szCs w:val="20"/>
              </w:rPr>
              <w:t xml:space="preserve"> fotowoltaiczna o zainstalowanej mocy elektrycznej </w:t>
            </w:r>
            <w:r w:rsidR="00FC0D7F" w:rsidRPr="00B969EB">
              <w:rPr>
                <w:rFonts w:ascii="Times New Roman" w:hAnsi="Times New Roman" w:cs="Times New Roman"/>
                <w:sz w:val="20"/>
                <w:szCs w:val="20"/>
              </w:rPr>
              <w:t xml:space="preserve">od </w:t>
            </w:r>
            <w:r w:rsidR="00FC0D7F" w:rsidRPr="00B969EB">
              <w:rPr>
                <w:rFonts w:ascii="Times New Roman" w:hAnsi="Times New Roman" w:cs="Times New Roman"/>
                <w:spacing w:val="-47"/>
                <w:sz w:val="20"/>
                <w:szCs w:val="20"/>
              </w:rPr>
              <w:t>2</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kW do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50</w:t>
            </w:r>
            <w:r w:rsidRPr="00B969EB">
              <w:rPr>
                <w:rFonts w:ascii="Times New Roman" w:hAnsi="Times New Roman" w:cs="Times New Roman"/>
                <w:spacing w:val="1"/>
                <w:sz w:val="20"/>
                <w:szCs w:val="20"/>
              </w:rPr>
              <w:t xml:space="preserve"> </w:t>
            </w:r>
            <w:proofErr w:type="spellStart"/>
            <w:r w:rsidRPr="00B969EB">
              <w:rPr>
                <w:rFonts w:ascii="Times New Roman" w:hAnsi="Times New Roman" w:cs="Times New Roman"/>
                <w:sz w:val="20"/>
                <w:szCs w:val="20"/>
              </w:rPr>
              <w:t>kW.</w:t>
            </w:r>
            <w:proofErr w:type="spellEnd"/>
          </w:p>
          <w:p w14:paraId="0AD2C2BC" w14:textId="62634279" w:rsidR="00E30B45" w:rsidRPr="00B969EB" w:rsidRDefault="00E30B45" w:rsidP="00E30B45">
            <w:pPr>
              <w:pStyle w:val="TableParagraph"/>
              <w:ind w:left="0" w:right="118"/>
              <w:rPr>
                <w:rFonts w:ascii="Times New Roman" w:hAnsi="Times New Roman" w:cs="Times New Roman"/>
                <w:sz w:val="20"/>
                <w:szCs w:val="20"/>
              </w:rPr>
            </w:pPr>
            <w:r w:rsidRPr="00B969EB">
              <w:rPr>
                <w:rFonts w:ascii="Times New Roman" w:hAnsi="Times New Roman" w:cs="Times New Roman"/>
                <w:sz w:val="20"/>
                <w:szCs w:val="20"/>
              </w:rPr>
              <w:t>Urządzenia muszą być instalowane jako nowe, wyprodukowane w ciągu</w:t>
            </w:r>
            <w:r w:rsidR="00802A65">
              <w:rPr>
                <w:rFonts w:ascii="Times New Roman" w:hAnsi="Times New Roman" w:cs="Times New Roman"/>
                <w:sz w:val="20"/>
                <w:szCs w:val="20"/>
              </w:rPr>
              <w:t xml:space="preserve"> </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24</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miesięcy przed</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montażem; Dofinansowaniu nie podlegają projekty polegające na zwiększeniu mocy</w:t>
            </w:r>
            <w:r w:rsidRPr="00B969EB">
              <w:rPr>
                <w:rFonts w:ascii="Times New Roman" w:hAnsi="Times New Roman" w:cs="Times New Roman"/>
                <w:spacing w:val="-47"/>
                <w:sz w:val="20"/>
                <w:szCs w:val="20"/>
              </w:rPr>
              <w:t xml:space="preserve"> </w:t>
            </w:r>
            <w:r w:rsidR="00802A65">
              <w:rPr>
                <w:rFonts w:ascii="Times New Roman" w:hAnsi="Times New Roman" w:cs="Times New Roman"/>
                <w:spacing w:val="-47"/>
                <w:sz w:val="20"/>
                <w:szCs w:val="20"/>
              </w:rPr>
              <w:t xml:space="preserve">      </w:t>
            </w:r>
            <w:r w:rsidRPr="00B969EB">
              <w:rPr>
                <w:rFonts w:ascii="Times New Roman" w:hAnsi="Times New Roman" w:cs="Times New Roman"/>
                <w:sz w:val="20"/>
                <w:szCs w:val="20"/>
              </w:rPr>
              <w:t>już</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istniejącej</w:t>
            </w:r>
            <w:r w:rsidRPr="00B969EB">
              <w:rPr>
                <w:rFonts w:ascii="Times New Roman" w:hAnsi="Times New Roman" w:cs="Times New Roman"/>
                <w:spacing w:val="-2"/>
                <w:sz w:val="20"/>
                <w:szCs w:val="20"/>
              </w:rPr>
              <w:t xml:space="preserve"> </w:t>
            </w:r>
            <w:proofErr w:type="spellStart"/>
            <w:r w:rsidRPr="00B969EB">
              <w:rPr>
                <w:rFonts w:ascii="Times New Roman" w:hAnsi="Times New Roman" w:cs="Times New Roman"/>
                <w:sz w:val="20"/>
                <w:szCs w:val="20"/>
              </w:rPr>
              <w:t>mikroinstalacji</w:t>
            </w:r>
            <w:proofErr w:type="spellEnd"/>
            <w:r w:rsidRPr="00B969EB">
              <w:rPr>
                <w:rFonts w:ascii="Times New Roman" w:hAnsi="Times New Roman" w:cs="Times New Roman"/>
                <w:sz w:val="20"/>
                <w:szCs w:val="20"/>
              </w:rPr>
              <w:t xml:space="preserve"> fotowoltaicznej;</w:t>
            </w:r>
          </w:p>
          <w:p w14:paraId="33C798BB" w14:textId="6AB34A50" w:rsidR="00E30B45" w:rsidRPr="00B969EB" w:rsidRDefault="00E30B45" w:rsidP="00E30B45">
            <w:pPr>
              <w:pStyle w:val="Tekstpodstawowy"/>
              <w:ind w:left="0" w:right="117" w:firstLine="0"/>
              <w:jc w:val="left"/>
              <w:rPr>
                <w:sz w:val="20"/>
                <w:szCs w:val="20"/>
              </w:rPr>
            </w:pPr>
            <w:r w:rsidRPr="00B969EB">
              <w:rPr>
                <w:sz w:val="20"/>
                <w:szCs w:val="20"/>
              </w:rPr>
              <w:t xml:space="preserve">Zakończenie zadania rozumiane jest jako przyłączenie </w:t>
            </w:r>
            <w:proofErr w:type="spellStart"/>
            <w:r w:rsidRPr="00B969EB">
              <w:rPr>
                <w:sz w:val="20"/>
                <w:szCs w:val="20"/>
              </w:rPr>
              <w:t>mikroinstalacji</w:t>
            </w:r>
            <w:proofErr w:type="spellEnd"/>
            <w:r w:rsidRPr="00B969EB">
              <w:rPr>
                <w:spacing w:val="-47"/>
                <w:sz w:val="20"/>
                <w:szCs w:val="20"/>
              </w:rPr>
              <w:t xml:space="preserve"> </w:t>
            </w:r>
            <w:r w:rsidRPr="00B969EB">
              <w:rPr>
                <w:sz w:val="20"/>
                <w:szCs w:val="20"/>
              </w:rPr>
              <w:t>fotowoltaicznej</w:t>
            </w:r>
            <w:r w:rsidRPr="00B969EB">
              <w:rPr>
                <w:spacing w:val="-3"/>
                <w:sz w:val="20"/>
                <w:szCs w:val="20"/>
              </w:rPr>
              <w:t xml:space="preserve"> </w:t>
            </w:r>
            <w:r w:rsidRPr="00B969EB">
              <w:rPr>
                <w:sz w:val="20"/>
                <w:szCs w:val="20"/>
              </w:rPr>
              <w:t>do</w:t>
            </w:r>
            <w:r w:rsidRPr="00B969EB">
              <w:rPr>
                <w:spacing w:val="-1"/>
                <w:sz w:val="20"/>
                <w:szCs w:val="20"/>
              </w:rPr>
              <w:t xml:space="preserve"> </w:t>
            </w:r>
            <w:r w:rsidRPr="00B969EB">
              <w:rPr>
                <w:sz w:val="20"/>
                <w:szCs w:val="20"/>
              </w:rPr>
              <w:t>sieci.</w:t>
            </w:r>
          </w:p>
        </w:tc>
      </w:tr>
      <w:tr w:rsidR="00E30B45" w:rsidRPr="00B969EB" w14:paraId="575E1E0F" w14:textId="77777777" w:rsidTr="00350E18">
        <w:trPr>
          <w:trHeight w:val="269"/>
        </w:trPr>
        <w:tc>
          <w:tcPr>
            <w:tcW w:w="9781" w:type="dxa"/>
            <w:gridSpan w:val="11"/>
            <w:shd w:val="clear" w:color="auto" w:fill="A6A6A6" w:themeFill="background1" w:themeFillShade="A6"/>
          </w:tcPr>
          <w:p w14:paraId="110DBED1" w14:textId="119A6EDF" w:rsidR="00E30B45" w:rsidRPr="00B969EB" w:rsidRDefault="00E30B45" w:rsidP="00E30B45">
            <w:pPr>
              <w:adjustRightInd w:val="0"/>
              <w:jc w:val="both"/>
              <w:rPr>
                <w:rFonts w:ascii="Times New Roman" w:hAnsi="Times New Roman" w:cs="Times New Roman"/>
                <w:b/>
                <w:sz w:val="20"/>
                <w:szCs w:val="20"/>
                <w14:ligatures w14:val="standardContextual"/>
              </w:rPr>
            </w:pPr>
            <w:r w:rsidRPr="00B969EB">
              <w:rPr>
                <w:rFonts w:ascii="Times New Roman" w:hAnsi="Times New Roman" w:cs="Times New Roman"/>
                <w:b/>
                <w:sz w:val="20"/>
                <w:szCs w:val="20"/>
                <w14:ligatures w14:val="standardContextual"/>
              </w:rPr>
              <w:t>3. Ocieplenie przegród budowlanych, stolarka okienna i drzwiowa</w:t>
            </w:r>
          </w:p>
        </w:tc>
      </w:tr>
      <w:tr w:rsidR="00E30B45" w:rsidRPr="00B969EB" w14:paraId="47F23276" w14:textId="77777777" w:rsidTr="005C1027">
        <w:trPr>
          <w:trHeight w:val="2268"/>
        </w:trPr>
        <w:tc>
          <w:tcPr>
            <w:tcW w:w="426" w:type="dxa"/>
          </w:tcPr>
          <w:p w14:paraId="10376302" w14:textId="14E7C4E5" w:rsidR="00E30B45" w:rsidRPr="00B969EB" w:rsidRDefault="00E30B45" w:rsidP="00E30B45">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1</w:t>
            </w:r>
          </w:p>
        </w:tc>
        <w:tc>
          <w:tcPr>
            <w:tcW w:w="1559" w:type="dxa"/>
            <w:gridSpan w:val="4"/>
          </w:tcPr>
          <w:p w14:paraId="37DDFB07" w14:textId="418664C6" w:rsidR="00E30B45" w:rsidRPr="00B969EB" w:rsidRDefault="00E30B45" w:rsidP="00E30B45">
            <w:pPr>
              <w:pStyle w:val="TableParagraph"/>
              <w:ind w:left="0" w:right="138"/>
              <w:rPr>
                <w:rFonts w:ascii="Times New Roman" w:hAnsi="Times New Roman" w:cs="Times New Roman"/>
                <w:sz w:val="20"/>
                <w:szCs w:val="20"/>
              </w:rPr>
            </w:pPr>
            <w:r w:rsidRPr="00B969EB">
              <w:rPr>
                <w:rFonts w:ascii="Times New Roman" w:hAnsi="Times New Roman" w:cs="Times New Roman"/>
                <w:sz w:val="20"/>
                <w:szCs w:val="20"/>
              </w:rPr>
              <w:t>Ocieplenie przegród budowlanych</w:t>
            </w:r>
          </w:p>
        </w:tc>
        <w:tc>
          <w:tcPr>
            <w:tcW w:w="4252" w:type="dxa"/>
            <w:gridSpan w:val="5"/>
          </w:tcPr>
          <w:p w14:paraId="680F4592" w14:textId="53B70B3A" w:rsidR="00E30B45" w:rsidRPr="00B969EB" w:rsidRDefault="00E30B45" w:rsidP="00E30B45">
            <w:pPr>
              <w:pStyle w:val="TableParagraph"/>
              <w:rPr>
                <w:rFonts w:ascii="Times New Roman" w:hAnsi="Times New Roman" w:cs="Times New Roman"/>
                <w:sz w:val="20"/>
                <w:szCs w:val="20"/>
              </w:rPr>
            </w:pPr>
            <w:r w:rsidRPr="00B969EB">
              <w:rPr>
                <w:rFonts w:ascii="Times New Roman" w:hAnsi="Times New Roman" w:cs="Times New Roman"/>
                <w:sz w:val="20"/>
                <w:szCs w:val="20"/>
              </w:rPr>
              <w:t>Zakup/montaż materiałów budowlanych</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wykorzystywanych do ocieplenia przegród budowlanych</w:t>
            </w:r>
            <w:r w:rsidRPr="00B969EB">
              <w:rPr>
                <w:rFonts w:ascii="Times New Roman" w:hAnsi="Times New Roman" w:cs="Times New Roman"/>
                <w:spacing w:val="-47"/>
                <w:sz w:val="20"/>
                <w:szCs w:val="20"/>
              </w:rPr>
              <w:t xml:space="preserve"> </w:t>
            </w:r>
            <w:r w:rsidR="006437FB">
              <w:rPr>
                <w:rFonts w:ascii="Times New Roman" w:hAnsi="Times New Roman" w:cs="Times New Roman"/>
                <w:spacing w:val="-47"/>
                <w:sz w:val="20"/>
                <w:szCs w:val="20"/>
              </w:rPr>
              <w:t xml:space="preserve">         </w:t>
            </w:r>
            <w:r w:rsidRPr="00B969EB">
              <w:rPr>
                <w:rFonts w:ascii="Times New Roman" w:hAnsi="Times New Roman" w:cs="Times New Roman"/>
                <w:sz w:val="20"/>
                <w:szCs w:val="20"/>
              </w:rPr>
              <w:t>zewnętrznych i wewnętrznych oddzielających</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pomieszczenia ogrzewane od nieogrzewanych, stropów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pod nieogrzewanymi poddaszami, stropów nad</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pomieszczeniami</w:t>
            </w:r>
            <w:r w:rsidRPr="00B969EB">
              <w:rPr>
                <w:rFonts w:ascii="Times New Roman" w:hAnsi="Times New Roman" w:cs="Times New Roman"/>
                <w:spacing w:val="-1"/>
                <w:sz w:val="20"/>
                <w:szCs w:val="20"/>
              </w:rPr>
              <w:t xml:space="preserve"> </w:t>
            </w:r>
            <w:r w:rsidR="00FC0D7F" w:rsidRPr="00B969EB">
              <w:rPr>
                <w:rFonts w:ascii="Times New Roman" w:hAnsi="Times New Roman" w:cs="Times New Roman"/>
                <w:sz w:val="20"/>
                <w:szCs w:val="20"/>
              </w:rPr>
              <w:t>nieogrzewanymi</w:t>
            </w:r>
            <w:r w:rsidR="00FC0D7F" w:rsidRPr="00B969EB">
              <w:rPr>
                <w:rFonts w:ascii="Times New Roman" w:hAnsi="Times New Roman" w:cs="Times New Roman"/>
                <w:spacing w:val="-1"/>
                <w:sz w:val="20"/>
                <w:szCs w:val="20"/>
              </w:rPr>
              <w:t xml:space="preserve"> </w:t>
            </w:r>
            <w:r w:rsidR="00FC0D7F" w:rsidRPr="00B969EB">
              <w:rPr>
                <w:rFonts w:ascii="Times New Roman" w:hAnsi="Times New Roman" w:cs="Times New Roman"/>
                <w:sz w:val="20"/>
                <w:szCs w:val="20"/>
              </w:rPr>
              <w:t>i</w:t>
            </w:r>
            <w:r w:rsidRPr="00B969EB">
              <w:rPr>
                <w:rFonts w:ascii="Times New Roman" w:hAnsi="Times New Roman" w:cs="Times New Roman"/>
                <w:sz w:val="20"/>
                <w:szCs w:val="20"/>
              </w:rPr>
              <w:t xml:space="preserve"> zamkniętymi przestrzeniami podpodłogowymi, płyt balkonowych,</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fundamentów itp. wchodzących w skład systemów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dociepleń lub wykorzystywanych do zabezpieczenia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przed</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zawilgoceniem, Zakup</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i montaż</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materiałów</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budowlanych w</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celu</w:t>
            </w:r>
          </w:p>
          <w:p w14:paraId="59F3FF55" w14:textId="2A801AD1" w:rsidR="00E30B45" w:rsidRPr="00B969EB" w:rsidRDefault="00203338" w:rsidP="00E30B45">
            <w:pPr>
              <w:pStyle w:val="TableParagraph"/>
              <w:ind w:right="386"/>
              <w:rPr>
                <w:rFonts w:ascii="Times New Roman" w:hAnsi="Times New Roman" w:cs="Times New Roman"/>
                <w:sz w:val="20"/>
                <w:szCs w:val="20"/>
              </w:rPr>
            </w:pPr>
            <w:r>
              <w:rPr>
                <w:rFonts w:ascii="Times New Roman" w:hAnsi="Times New Roman" w:cs="Times New Roman"/>
                <w:sz w:val="20"/>
                <w:szCs w:val="20"/>
              </w:rPr>
              <w:t>p</w:t>
            </w:r>
            <w:r w:rsidR="00E30B45" w:rsidRPr="00B969EB">
              <w:rPr>
                <w:rFonts w:ascii="Times New Roman" w:hAnsi="Times New Roman" w:cs="Times New Roman"/>
                <w:sz w:val="20"/>
                <w:szCs w:val="20"/>
              </w:rPr>
              <w:t xml:space="preserve">rzeprowadzenia niezbędnych prac towarzyszących </w:t>
            </w:r>
            <w:r w:rsidR="00FC0D7F" w:rsidRPr="00B969EB">
              <w:rPr>
                <w:rFonts w:ascii="Times New Roman" w:hAnsi="Times New Roman" w:cs="Times New Roman"/>
                <w:sz w:val="20"/>
                <w:szCs w:val="20"/>
              </w:rPr>
              <w:t>(</w:t>
            </w:r>
            <w:r w:rsidR="00FC0D7F" w:rsidRPr="00B969EB">
              <w:rPr>
                <w:rFonts w:ascii="Times New Roman" w:hAnsi="Times New Roman" w:cs="Times New Roman"/>
                <w:spacing w:val="-47"/>
                <w:sz w:val="20"/>
                <w:szCs w:val="20"/>
              </w:rPr>
              <w:t>np.</w:t>
            </w:r>
            <w:r w:rsidR="00E30B45" w:rsidRPr="00B969EB">
              <w:rPr>
                <w:rFonts w:ascii="Times New Roman" w:hAnsi="Times New Roman" w:cs="Times New Roman"/>
                <w:sz w:val="20"/>
                <w:szCs w:val="20"/>
              </w:rPr>
              <w:t xml:space="preserve"> </w:t>
            </w:r>
            <w:r>
              <w:rPr>
                <w:rFonts w:ascii="Times New Roman" w:hAnsi="Times New Roman" w:cs="Times New Roman"/>
                <w:sz w:val="20"/>
                <w:szCs w:val="20"/>
              </w:rPr>
              <w:t>.</w:t>
            </w:r>
            <w:r w:rsidR="00E30B45" w:rsidRPr="00B969EB">
              <w:rPr>
                <w:rFonts w:ascii="Times New Roman" w:hAnsi="Times New Roman" w:cs="Times New Roman"/>
                <w:sz w:val="20"/>
                <w:szCs w:val="20"/>
              </w:rPr>
              <w:t>wymiana parapetów zewnętrznych, orynnowania</w:t>
            </w:r>
            <w:r w:rsidR="00E30B45" w:rsidRPr="00B969EB">
              <w:rPr>
                <w:rFonts w:ascii="Times New Roman" w:hAnsi="Times New Roman" w:cs="Times New Roman"/>
                <w:spacing w:val="-47"/>
                <w:sz w:val="20"/>
                <w:szCs w:val="20"/>
              </w:rPr>
              <w:t xml:space="preserve"> </w:t>
            </w:r>
            <w:r>
              <w:rPr>
                <w:rFonts w:ascii="Times New Roman" w:hAnsi="Times New Roman" w:cs="Times New Roman"/>
                <w:spacing w:val="-47"/>
                <w:sz w:val="20"/>
                <w:szCs w:val="20"/>
              </w:rPr>
              <w:t xml:space="preserve">      </w:t>
            </w:r>
            <w:r w:rsidR="00E30B45" w:rsidRPr="00B969EB">
              <w:rPr>
                <w:rFonts w:ascii="Times New Roman" w:hAnsi="Times New Roman" w:cs="Times New Roman"/>
                <w:sz w:val="20"/>
                <w:szCs w:val="20"/>
              </w:rPr>
              <w:t>itp.).</w:t>
            </w:r>
            <w:r w:rsidR="00E30B45" w:rsidRPr="00B969EB">
              <w:rPr>
                <w:rFonts w:ascii="Times New Roman" w:hAnsi="Times New Roman" w:cs="Times New Roman"/>
                <w:spacing w:val="8"/>
                <w:sz w:val="20"/>
                <w:szCs w:val="20"/>
              </w:rPr>
              <w:t xml:space="preserve"> </w:t>
            </w:r>
            <w:r w:rsidR="00E30B45" w:rsidRPr="00B969EB">
              <w:rPr>
                <w:rFonts w:ascii="Times New Roman" w:hAnsi="Times New Roman" w:cs="Times New Roman"/>
                <w:sz w:val="20"/>
                <w:szCs w:val="20"/>
              </w:rPr>
              <w:t>Ocieplenia</w:t>
            </w:r>
            <w:r w:rsidR="00E30B45" w:rsidRPr="00B969EB">
              <w:rPr>
                <w:rFonts w:ascii="Times New Roman" w:hAnsi="Times New Roman" w:cs="Times New Roman"/>
                <w:spacing w:val="-1"/>
                <w:sz w:val="20"/>
                <w:szCs w:val="20"/>
              </w:rPr>
              <w:t xml:space="preserve"> </w:t>
            </w:r>
            <w:r w:rsidR="00E30B45" w:rsidRPr="00B969EB">
              <w:rPr>
                <w:rFonts w:ascii="Times New Roman" w:hAnsi="Times New Roman" w:cs="Times New Roman"/>
                <w:sz w:val="20"/>
                <w:szCs w:val="20"/>
              </w:rPr>
              <w:t>nie</w:t>
            </w:r>
            <w:r w:rsidR="00E30B45" w:rsidRPr="00B969EB">
              <w:rPr>
                <w:rFonts w:ascii="Times New Roman" w:hAnsi="Times New Roman" w:cs="Times New Roman"/>
                <w:spacing w:val="-4"/>
                <w:sz w:val="20"/>
                <w:szCs w:val="20"/>
              </w:rPr>
              <w:t xml:space="preserve"> </w:t>
            </w:r>
            <w:r w:rsidR="00E30B45" w:rsidRPr="00B969EB">
              <w:rPr>
                <w:rFonts w:ascii="Times New Roman" w:hAnsi="Times New Roman" w:cs="Times New Roman"/>
                <w:sz w:val="20"/>
                <w:szCs w:val="20"/>
              </w:rPr>
              <w:t>stanowi</w:t>
            </w:r>
            <w:r w:rsidR="00E30B45" w:rsidRPr="00B969EB">
              <w:rPr>
                <w:rFonts w:ascii="Times New Roman" w:hAnsi="Times New Roman" w:cs="Times New Roman"/>
                <w:spacing w:val="-1"/>
                <w:sz w:val="20"/>
                <w:szCs w:val="20"/>
              </w:rPr>
              <w:t xml:space="preserve"> </w:t>
            </w:r>
            <w:r w:rsidR="00E30B45" w:rsidRPr="00B969EB">
              <w:rPr>
                <w:rFonts w:ascii="Times New Roman" w:hAnsi="Times New Roman" w:cs="Times New Roman"/>
                <w:sz w:val="20"/>
                <w:szCs w:val="20"/>
              </w:rPr>
              <w:t>położenie</w:t>
            </w:r>
            <w:r w:rsidR="00E30B45" w:rsidRPr="00B969EB">
              <w:rPr>
                <w:rFonts w:ascii="Times New Roman" w:hAnsi="Times New Roman" w:cs="Times New Roman"/>
                <w:spacing w:val="-3"/>
                <w:sz w:val="20"/>
                <w:szCs w:val="20"/>
              </w:rPr>
              <w:t xml:space="preserve"> </w:t>
            </w:r>
            <w:r w:rsidR="00E30B45" w:rsidRPr="00B969EB">
              <w:rPr>
                <w:rFonts w:ascii="Times New Roman" w:hAnsi="Times New Roman" w:cs="Times New Roman"/>
                <w:sz w:val="20"/>
                <w:szCs w:val="20"/>
              </w:rPr>
              <w:t>wyłącznie farb/tynków</w:t>
            </w:r>
            <w:r w:rsidR="00E30B45" w:rsidRPr="00B969EB">
              <w:rPr>
                <w:rFonts w:ascii="Times New Roman" w:hAnsi="Times New Roman" w:cs="Times New Roman"/>
                <w:spacing w:val="-4"/>
                <w:sz w:val="20"/>
                <w:szCs w:val="20"/>
              </w:rPr>
              <w:t xml:space="preserve"> </w:t>
            </w:r>
            <w:proofErr w:type="spellStart"/>
            <w:r w:rsidR="00E30B45" w:rsidRPr="00B969EB">
              <w:rPr>
                <w:rFonts w:ascii="Times New Roman" w:hAnsi="Times New Roman" w:cs="Times New Roman"/>
                <w:sz w:val="20"/>
                <w:szCs w:val="20"/>
              </w:rPr>
              <w:t>termorefleksyjnych</w:t>
            </w:r>
            <w:proofErr w:type="spellEnd"/>
            <w:r w:rsidR="00E30B45" w:rsidRPr="00B969EB">
              <w:rPr>
                <w:rFonts w:ascii="Times New Roman" w:hAnsi="Times New Roman" w:cs="Times New Roman"/>
                <w:spacing w:val="-5"/>
                <w:sz w:val="20"/>
                <w:szCs w:val="20"/>
              </w:rPr>
              <w:t xml:space="preserve"> </w:t>
            </w:r>
            <w:r w:rsidR="00E30B45" w:rsidRPr="00B969EB">
              <w:rPr>
                <w:rFonts w:ascii="Times New Roman" w:hAnsi="Times New Roman" w:cs="Times New Roman"/>
                <w:sz w:val="20"/>
                <w:szCs w:val="20"/>
              </w:rPr>
              <w:t>lub</w:t>
            </w:r>
            <w:r w:rsidR="00E30B45" w:rsidRPr="00B969EB">
              <w:rPr>
                <w:rFonts w:ascii="Times New Roman" w:hAnsi="Times New Roman" w:cs="Times New Roman"/>
                <w:spacing w:val="-5"/>
                <w:sz w:val="20"/>
                <w:szCs w:val="20"/>
              </w:rPr>
              <w:t xml:space="preserve"> </w:t>
            </w:r>
            <w:r w:rsidR="00E30B45" w:rsidRPr="00B969EB">
              <w:rPr>
                <w:rFonts w:ascii="Times New Roman" w:hAnsi="Times New Roman" w:cs="Times New Roman"/>
                <w:sz w:val="20"/>
                <w:szCs w:val="20"/>
              </w:rPr>
              <w:t>termoizolacyjnych.</w:t>
            </w:r>
          </w:p>
        </w:tc>
        <w:tc>
          <w:tcPr>
            <w:tcW w:w="3544" w:type="dxa"/>
          </w:tcPr>
          <w:p w14:paraId="0097505A" w14:textId="45ADB3A0" w:rsidR="00E30B45" w:rsidRPr="00B969EB" w:rsidRDefault="00E30B45" w:rsidP="00E30B45">
            <w:pPr>
              <w:pStyle w:val="TableParagraph"/>
              <w:ind w:left="0" w:right="95"/>
              <w:rPr>
                <w:rFonts w:ascii="Times New Roman" w:hAnsi="Times New Roman" w:cs="Times New Roman"/>
                <w:sz w:val="20"/>
                <w:szCs w:val="20"/>
              </w:rPr>
            </w:pPr>
            <w:r w:rsidRPr="00B969EB">
              <w:rPr>
                <w:rFonts w:ascii="Times New Roman" w:hAnsi="Times New Roman" w:cs="Times New Roman"/>
                <w:sz w:val="20"/>
                <w:szCs w:val="20"/>
              </w:rPr>
              <w:t>W przypadku robót budowlanych polegających na dociepleniu budynku,</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obejmujących</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ponad</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25%</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powierzchni</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przegród</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zewnętrznych</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tego</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budynku,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należy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spełnić</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wymagania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minimalne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dotyczące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energooszczędności</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i</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ochrony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cieplnej</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przewidziane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przepisach</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techniczno-budowlanych dla     przebudowy budynku określone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rozporządzeniu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Ministra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Infrastruktury</w:t>
            </w:r>
            <w:r w:rsidRPr="00B969EB">
              <w:rPr>
                <w:rFonts w:ascii="Times New Roman" w:hAnsi="Times New Roman" w:cs="Times New Roman"/>
                <w:spacing w:val="49"/>
                <w:sz w:val="20"/>
                <w:szCs w:val="20"/>
              </w:rPr>
              <w:t xml:space="preserve"> </w:t>
            </w:r>
            <w:r w:rsidRPr="00B969EB">
              <w:rPr>
                <w:rFonts w:ascii="Times New Roman" w:hAnsi="Times New Roman" w:cs="Times New Roman"/>
                <w:sz w:val="20"/>
                <w:szCs w:val="20"/>
              </w:rPr>
              <w:t>z</w:t>
            </w:r>
            <w:r w:rsidRPr="00B969EB">
              <w:rPr>
                <w:rFonts w:ascii="Times New Roman" w:hAnsi="Times New Roman" w:cs="Times New Roman"/>
                <w:spacing w:val="50"/>
                <w:sz w:val="20"/>
                <w:szCs w:val="20"/>
              </w:rPr>
              <w:t xml:space="preserve"> </w:t>
            </w:r>
            <w:r w:rsidRPr="00B969EB">
              <w:rPr>
                <w:rFonts w:ascii="Times New Roman" w:hAnsi="Times New Roman" w:cs="Times New Roman"/>
                <w:sz w:val="20"/>
                <w:szCs w:val="20"/>
              </w:rPr>
              <w:t>dnia</w:t>
            </w:r>
            <w:r w:rsidRPr="00B969EB">
              <w:rPr>
                <w:rFonts w:ascii="Times New Roman" w:hAnsi="Times New Roman" w:cs="Times New Roman"/>
                <w:spacing w:val="50"/>
                <w:sz w:val="20"/>
                <w:szCs w:val="20"/>
              </w:rPr>
              <w:t xml:space="preserve"> </w:t>
            </w:r>
            <w:r w:rsidRPr="00B969EB">
              <w:rPr>
                <w:rFonts w:ascii="Times New Roman" w:hAnsi="Times New Roman" w:cs="Times New Roman"/>
                <w:sz w:val="20"/>
                <w:szCs w:val="20"/>
              </w:rPr>
              <w:t>12</w:t>
            </w:r>
            <w:r w:rsidRPr="00B969EB">
              <w:rPr>
                <w:rFonts w:ascii="Times New Roman" w:hAnsi="Times New Roman" w:cs="Times New Roman"/>
                <w:spacing w:val="49"/>
                <w:sz w:val="20"/>
                <w:szCs w:val="20"/>
              </w:rPr>
              <w:t xml:space="preserve"> </w:t>
            </w:r>
            <w:r w:rsidRPr="00B969EB">
              <w:rPr>
                <w:rFonts w:ascii="Times New Roman" w:hAnsi="Times New Roman" w:cs="Times New Roman"/>
                <w:sz w:val="20"/>
                <w:szCs w:val="20"/>
              </w:rPr>
              <w:t>kwietnia</w:t>
            </w:r>
            <w:r w:rsidRPr="00B969EB">
              <w:rPr>
                <w:rFonts w:ascii="Times New Roman" w:hAnsi="Times New Roman" w:cs="Times New Roman"/>
                <w:spacing w:val="50"/>
                <w:sz w:val="20"/>
                <w:szCs w:val="20"/>
              </w:rPr>
              <w:t xml:space="preserve"> </w:t>
            </w:r>
            <w:r w:rsidRPr="00B969EB">
              <w:rPr>
                <w:rFonts w:ascii="Times New Roman" w:hAnsi="Times New Roman" w:cs="Times New Roman"/>
                <w:sz w:val="20"/>
                <w:szCs w:val="20"/>
              </w:rPr>
              <w:t>2002</w:t>
            </w:r>
            <w:r w:rsidRPr="00B969EB">
              <w:rPr>
                <w:rFonts w:ascii="Times New Roman" w:hAnsi="Times New Roman" w:cs="Times New Roman"/>
                <w:spacing w:val="50"/>
                <w:sz w:val="20"/>
                <w:szCs w:val="20"/>
              </w:rPr>
              <w:t xml:space="preserve"> </w:t>
            </w:r>
            <w:r w:rsidRPr="00B969EB">
              <w:rPr>
                <w:rFonts w:ascii="Times New Roman" w:hAnsi="Times New Roman" w:cs="Times New Roman"/>
                <w:sz w:val="20"/>
                <w:szCs w:val="20"/>
              </w:rPr>
              <w:t>r.</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w sprawie warunków technicznych, jakim powinny odpowiadać budynki</w:t>
            </w:r>
            <w:r w:rsidRPr="00B969EB">
              <w:rPr>
                <w:rFonts w:ascii="Times New Roman" w:hAnsi="Times New Roman" w:cs="Times New Roman"/>
                <w:spacing w:val="-47"/>
                <w:sz w:val="20"/>
                <w:szCs w:val="20"/>
              </w:rPr>
              <w:t xml:space="preserve"> </w:t>
            </w:r>
            <w:r w:rsidR="005E61C7">
              <w:rPr>
                <w:rFonts w:ascii="Times New Roman" w:hAnsi="Times New Roman" w:cs="Times New Roman"/>
                <w:spacing w:val="-47"/>
                <w:sz w:val="20"/>
                <w:szCs w:val="20"/>
              </w:rPr>
              <w:t xml:space="preserve">                </w:t>
            </w:r>
            <w:r w:rsidRPr="00B969EB">
              <w:rPr>
                <w:rFonts w:ascii="Times New Roman" w:hAnsi="Times New Roman" w:cs="Times New Roman"/>
                <w:sz w:val="20"/>
                <w:szCs w:val="20"/>
              </w:rPr>
              <w:t>i</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ich</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usytuowanie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(tj.</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Dz.</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U.</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2015</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r.,</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poz.</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1422,</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w:t>
            </w:r>
            <w:r w:rsidRPr="00B969EB">
              <w:rPr>
                <w:rFonts w:ascii="Times New Roman" w:hAnsi="Times New Roman" w:cs="Times New Roman"/>
                <w:spacing w:val="1"/>
                <w:sz w:val="20"/>
                <w:szCs w:val="20"/>
              </w:rPr>
              <w:t xml:space="preserve"> </w:t>
            </w:r>
            <w:proofErr w:type="spellStart"/>
            <w:r w:rsidRPr="00B969EB">
              <w:rPr>
                <w:rFonts w:ascii="Times New Roman" w:hAnsi="Times New Roman" w:cs="Times New Roman"/>
                <w:sz w:val="20"/>
                <w:szCs w:val="20"/>
              </w:rPr>
              <w:t>późn</w:t>
            </w:r>
            <w:proofErr w:type="spellEnd"/>
            <w:r w:rsidRPr="00B969EB">
              <w:rPr>
                <w:rFonts w:ascii="Times New Roman" w:hAnsi="Times New Roman" w:cs="Times New Roman"/>
                <w:sz w:val="20"/>
                <w:szCs w:val="20"/>
              </w:rPr>
              <w:t>.</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zm.),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obowiązujące</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od</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31 grudnia 2020 roku.</w:t>
            </w:r>
          </w:p>
        </w:tc>
      </w:tr>
      <w:tr w:rsidR="00E30B45" w:rsidRPr="00B969EB" w14:paraId="7CAC9B3B" w14:textId="77777777" w:rsidTr="005C1027">
        <w:trPr>
          <w:trHeight w:val="1630"/>
        </w:trPr>
        <w:tc>
          <w:tcPr>
            <w:tcW w:w="426" w:type="dxa"/>
          </w:tcPr>
          <w:p w14:paraId="2FFDE0CA" w14:textId="04CC22F8" w:rsidR="00E30B45" w:rsidRPr="00B969EB" w:rsidRDefault="00E30B45" w:rsidP="00E30B45">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2</w:t>
            </w:r>
          </w:p>
        </w:tc>
        <w:tc>
          <w:tcPr>
            <w:tcW w:w="1559" w:type="dxa"/>
            <w:gridSpan w:val="4"/>
          </w:tcPr>
          <w:p w14:paraId="39A577A8" w14:textId="39CDB4F4" w:rsidR="00E30B45" w:rsidRPr="00B969EB" w:rsidRDefault="00E30B45" w:rsidP="00E30B45">
            <w:pPr>
              <w:pStyle w:val="TableParagraph"/>
              <w:ind w:left="0" w:right="138"/>
              <w:rPr>
                <w:rFonts w:ascii="Times New Roman" w:hAnsi="Times New Roman" w:cs="Times New Roman"/>
                <w:sz w:val="20"/>
                <w:szCs w:val="20"/>
              </w:rPr>
            </w:pPr>
            <w:r w:rsidRPr="00B969EB">
              <w:rPr>
                <w:rFonts w:ascii="Times New Roman" w:hAnsi="Times New Roman" w:cs="Times New Roman"/>
                <w:sz w:val="20"/>
                <w:szCs w:val="20"/>
              </w:rPr>
              <w:t>Stolarka okienna</w:t>
            </w:r>
          </w:p>
        </w:tc>
        <w:tc>
          <w:tcPr>
            <w:tcW w:w="4252" w:type="dxa"/>
            <w:gridSpan w:val="5"/>
          </w:tcPr>
          <w:p w14:paraId="730E902A" w14:textId="77777777" w:rsidR="00E30B45" w:rsidRPr="00B969EB" w:rsidRDefault="00E30B45" w:rsidP="00E30B45">
            <w:pPr>
              <w:pStyle w:val="TableParagraph"/>
              <w:rPr>
                <w:rFonts w:ascii="Times New Roman" w:hAnsi="Times New Roman" w:cs="Times New Roman"/>
                <w:sz w:val="20"/>
                <w:szCs w:val="20"/>
              </w:rPr>
            </w:pPr>
            <w:r w:rsidRPr="00B969EB">
              <w:rPr>
                <w:rFonts w:ascii="Times New Roman" w:hAnsi="Times New Roman" w:cs="Times New Roman"/>
                <w:sz w:val="20"/>
                <w:szCs w:val="20"/>
              </w:rPr>
              <w:t>Zakup/montaż stolarki okiennej w tym okna/drzwi</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balkonowe, okna połaciowe, powierzchnie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przezroczyste nieotwieralne wraz</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z</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systemami</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montażowymi.</w:t>
            </w:r>
          </w:p>
          <w:p w14:paraId="10BDA02F" w14:textId="77777777" w:rsidR="00E30B45" w:rsidRPr="00B969EB" w:rsidRDefault="00E30B45" w:rsidP="00E30B45">
            <w:pPr>
              <w:pStyle w:val="TableParagraph"/>
              <w:rPr>
                <w:rFonts w:ascii="Times New Roman" w:hAnsi="Times New Roman" w:cs="Times New Roman"/>
                <w:sz w:val="20"/>
                <w:szCs w:val="20"/>
              </w:rPr>
            </w:pPr>
            <w:r w:rsidRPr="00B969EB">
              <w:rPr>
                <w:rFonts w:ascii="Times New Roman" w:hAnsi="Times New Roman" w:cs="Times New Roman"/>
                <w:sz w:val="20"/>
                <w:szCs w:val="20"/>
              </w:rPr>
              <w:t>Zakup</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i montaż</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materiałów</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budowlanych w</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celu</w:t>
            </w:r>
          </w:p>
          <w:p w14:paraId="1BEC2C71" w14:textId="5E3C2D96" w:rsidR="00E30B45" w:rsidRPr="00B969EB" w:rsidRDefault="005E61C7" w:rsidP="00E30B45">
            <w:pPr>
              <w:pStyle w:val="TableParagraph"/>
              <w:ind w:right="619"/>
              <w:rPr>
                <w:rFonts w:ascii="Times New Roman" w:hAnsi="Times New Roman" w:cs="Times New Roman"/>
                <w:sz w:val="20"/>
                <w:szCs w:val="20"/>
              </w:rPr>
            </w:pPr>
            <w:r>
              <w:rPr>
                <w:rFonts w:ascii="Times New Roman" w:hAnsi="Times New Roman" w:cs="Times New Roman"/>
                <w:sz w:val="20"/>
                <w:szCs w:val="20"/>
              </w:rPr>
              <w:t>p</w:t>
            </w:r>
            <w:r w:rsidR="00E30B45" w:rsidRPr="00B969EB">
              <w:rPr>
                <w:rFonts w:ascii="Times New Roman" w:hAnsi="Times New Roman" w:cs="Times New Roman"/>
                <w:sz w:val="20"/>
                <w:szCs w:val="20"/>
              </w:rPr>
              <w:t>rzeprowadzenia</w:t>
            </w:r>
            <w:r w:rsidR="00E30B45" w:rsidRPr="00B969EB">
              <w:rPr>
                <w:rFonts w:ascii="Times New Roman" w:hAnsi="Times New Roman" w:cs="Times New Roman"/>
                <w:spacing w:val="-2"/>
                <w:sz w:val="20"/>
                <w:szCs w:val="20"/>
              </w:rPr>
              <w:t xml:space="preserve"> </w:t>
            </w:r>
            <w:r w:rsidR="00E30B45" w:rsidRPr="00B969EB">
              <w:rPr>
                <w:rFonts w:ascii="Times New Roman" w:hAnsi="Times New Roman" w:cs="Times New Roman"/>
                <w:sz w:val="20"/>
                <w:szCs w:val="20"/>
              </w:rPr>
              <w:t>niezbędnych</w:t>
            </w:r>
            <w:r w:rsidR="00E30B45" w:rsidRPr="00B969EB">
              <w:rPr>
                <w:rFonts w:ascii="Times New Roman" w:hAnsi="Times New Roman" w:cs="Times New Roman"/>
                <w:spacing w:val="-1"/>
                <w:sz w:val="20"/>
                <w:szCs w:val="20"/>
              </w:rPr>
              <w:t xml:space="preserve"> </w:t>
            </w:r>
            <w:r w:rsidR="00E30B45" w:rsidRPr="00B969EB">
              <w:rPr>
                <w:rFonts w:ascii="Times New Roman" w:hAnsi="Times New Roman" w:cs="Times New Roman"/>
                <w:sz w:val="20"/>
                <w:szCs w:val="20"/>
              </w:rPr>
              <w:t>prac</w:t>
            </w:r>
            <w:r w:rsidR="00E30B45" w:rsidRPr="00B969EB">
              <w:rPr>
                <w:rFonts w:ascii="Times New Roman" w:hAnsi="Times New Roman" w:cs="Times New Roman"/>
                <w:spacing w:val="-4"/>
                <w:sz w:val="20"/>
                <w:szCs w:val="20"/>
              </w:rPr>
              <w:t xml:space="preserve"> </w:t>
            </w:r>
            <w:r w:rsidR="00E30B45" w:rsidRPr="00B969EB">
              <w:rPr>
                <w:rFonts w:ascii="Times New Roman" w:hAnsi="Times New Roman" w:cs="Times New Roman"/>
                <w:sz w:val="20"/>
                <w:szCs w:val="20"/>
              </w:rPr>
              <w:t>towarzyszących.</w:t>
            </w:r>
          </w:p>
        </w:tc>
        <w:tc>
          <w:tcPr>
            <w:tcW w:w="3544" w:type="dxa"/>
            <w:vMerge w:val="restart"/>
          </w:tcPr>
          <w:p w14:paraId="74CF967D" w14:textId="0D985440" w:rsidR="00E30B45" w:rsidRPr="00B969EB" w:rsidRDefault="00E30B45" w:rsidP="00E30B45">
            <w:pPr>
              <w:pStyle w:val="TableParagraph"/>
              <w:ind w:left="0"/>
              <w:rPr>
                <w:rFonts w:ascii="Times New Roman" w:hAnsi="Times New Roman" w:cs="Times New Roman"/>
                <w:sz w:val="20"/>
                <w:szCs w:val="20"/>
              </w:rPr>
            </w:pPr>
            <w:r w:rsidRPr="00B969EB">
              <w:rPr>
                <w:rFonts w:ascii="Times New Roman" w:hAnsi="Times New Roman" w:cs="Times New Roman"/>
                <w:sz w:val="20"/>
                <w:szCs w:val="20"/>
              </w:rPr>
              <w:t>Zakup</w:t>
            </w:r>
            <w:r w:rsidRPr="00B969EB">
              <w:rPr>
                <w:rFonts w:ascii="Times New Roman" w:hAnsi="Times New Roman" w:cs="Times New Roman"/>
                <w:spacing w:val="6"/>
                <w:sz w:val="20"/>
                <w:szCs w:val="20"/>
              </w:rPr>
              <w:t xml:space="preserve"> </w:t>
            </w:r>
            <w:r w:rsidRPr="00B969EB">
              <w:rPr>
                <w:rFonts w:ascii="Times New Roman" w:hAnsi="Times New Roman" w:cs="Times New Roman"/>
                <w:sz w:val="20"/>
                <w:szCs w:val="20"/>
              </w:rPr>
              <w:t>i</w:t>
            </w:r>
            <w:r w:rsidRPr="00B969EB">
              <w:rPr>
                <w:rFonts w:ascii="Times New Roman" w:hAnsi="Times New Roman" w:cs="Times New Roman"/>
                <w:spacing w:val="53"/>
                <w:sz w:val="20"/>
                <w:szCs w:val="20"/>
              </w:rPr>
              <w:t xml:space="preserve"> </w:t>
            </w:r>
            <w:r w:rsidRPr="00B969EB">
              <w:rPr>
                <w:rFonts w:ascii="Times New Roman" w:hAnsi="Times New Roman" w:cs="Times New Roman"/>
                <w:sz w:val="20"/>
                <w:szCs w:val="20"/>
              </w:rPr>
              <w:t>montaż</w:t>
            </w:r>
            <w:r w:rsidRPr="00B969EB">
              <w:rPr>
                <w:rFonts w:ascii="Times New Roman" w:hAnsi="Times New Roman" w:cs="Times New Roman"/>
                <w:spacing w:val="55"/>
                <w:sz w:val="20"/>
                <w:szCs w:val="20"/>
              </w:rPr>
              <w:t xml:space="preserve"> </w:t>
            </w:r>
            <w:r w:rsidRPr="00B969EB">
              <w:rPr>
                <w:rFonts w:ascii="Times New Roman" w:hAnsi="Times New Roman" w:cs="Times New Roman"/>
                <w:sz w:val="20"/>
                <w:szCs w:val="20"/>
              </w:rPr>
              <w:t>stolarki</w:t>
            </w:r>
            <w:r w:rsidRPr="00B969EB">
              <w:rPr>
                <w:rFonts w:ascii="Times New Roman" w:hAnsi="Times New Roman" w:cs="Times New Roman"/>
                <w:spacing w:val="51"/>
                <w:sz w:val="20"/>
                <w:szCs w:val="20"/>
              </w:rPr>
              <w:t xml:space="preserve"> </w:t>
            </w:r>
            <w:r w:rsidRPr="00B969EB">
              <w:rPr>
                <w:rFonts w:ascii="Times New Roman" w:hAnsi="Times New Roman" w:cs="Times New Roman"/>
                <w:sz w:val="20"/>
                <w:szCs w:val="20"/>
              </w:rPr>
              <w:t>okiennej</w:t>
            </w:r>
            <w:r w:rsidRPr="00B969EB">
              <w:rPr>
                <w:rFonts w:ascii="Times New Roman" w:hAnsi="Times New Roman" w:cs="Times New Roman"/>
                <w:spacing w:val="54"/>
                <w:sz w:val="20"/>
                <w:szCs w:val="20"/>
              </w:rPr>
              <w:t xml:space="preserve"> </w:t>
            </w:r>
            <w:r w:rsidRPr="00B969EB">
              <w:rPr>
                <w:rFonts w:ascii="Times New Roman" w:hAnsi="Times New Roman" w:cs="Times New Roman"/>
                <w:sz w:val="20"/>
                <w:szCs w:val="20"/>
              </w:rPr>
              <w:t>i</w:t>
            </w:r>
            <w:r w:rsidRPr="00B969EB">
              <w:rPr>
                <w:rFonts w:ascii="Times New Roman" w:hAnsi="Times New Roman" w:cs="Times New Roman"/>
                <w:spacing w:val="57"/>
                <w:sz w:val="20"/>
                <w:szCs w:val="20"/>
              </w:rPr>
              <w:t xml:space="preserve"> </w:t>
            </w:r>
            <w:r w:rsidRPr="00B969EB">
              <w:rPr>
                <w:rFonts w:ascii="Times New Roman" w:hAnsi="Times New Roman" w:cs="Times New Roman"/>
                <w:sz w:val="20"/>
                <w:szCs w:val="20"/>
              </w:rPr>
              <w:t>drzwiowej</w:t>
            </w:r>
            <w:r w:rsidRPr="00B969EB">
              <w:rPr>
                <w:rFonts w:ascii="Times New Roman" w:hAnsi="Times New Roman" w:cs="Times New Roman"/>
                <w:spacing w:val="58"/>
                <w:sz w:val="20"/>
                <w:szCs w:val="20"/>
              </w:rPr>
              <w:t xml:space="preserve"> </w:t>
            </w:r>
            <w:r w:rsidRPr="00B969EB">
              <w:rPr>
                <w:rFonts w:ascii="Times New Roman" w:hAnsi="Times New Roman" w:cs="Times New Roman"/>
                <w:sz w:val="20"/>
                <w:szCs w:val="20"/>
              </w:rPr>
              <w:t>dopuszcza</w:t>
            </w:r>
            <w:r w:rsidRPr="00B969EB">
              <w:rPr>
                <w:rFonts w:ascii="Times New Roman" w:hAnsi="Times New Roman" w:cs="Times New Roman"/>
                <w:spacing w:val="55"/>
                <w:sz w:val="20"/>
                <w:szCs w:val="20"/>
              </w:rPr>
              <w:t xml:space="preserve"> </w:t>
            </w:r>
            <w:r w:rsidRPr="00B969EB">
              <w:rPr>
                <w:rFonts w:ascii="Times New Roman" w:hAnsi="Times New Roman" w:cs="Times New Roman"/>
                <w:sz w:val="20"/>
                <w:szCs w:val="20"/>
              </w:rPr>
              <w:t>się</w:t>
            </w:r>
            <w:r w:rsidRPr="00B969EB">
              <w:rPr>
                <w:rFonts w:ascii="Times New Roman" w:hAnsi="Times New Roman" w:cs="Times New Roman"/>
                <w:spacing w:val="56"/>
                <w:sz w:val="20"/>
                <w:szCs w:val="20"/>
              </w:rPr>
              <w:t xml:space="preserve"> </w:t>
            </w:r>
            <w:r w:rsidRPr="00B969EB">
              <w:rPr>
                <w:rFonts w:ascii="Times New Roman" w:hAnsi="Times New Roman" w:cs="Times New Roman"/>
                <w:sz w:val="20"/>
                <w:szCs w:val="20"/>
              </w:rPr>
              <w:t>jedynie w przypadku</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wymiany</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w pomieszczeniach</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ogrzewanych;</w:t>
            </w:r>
          </w:p>
          <w:p w14:paraId="4E71BEAC" w14:textId="219D596A" w:rsidR="00E30B45" w:rsidRPr="00B969EB" w:rsidRDefault="00E30B45" w:rsidP="00E30B45">
            <w:pPr>
              <w:pStyle w:val="TableParagraph"/>
              <w:ind w:left="0"/>
              <w:rPr>
                <w:rFonts w:ascii="Times New Roman" w:hAnsi="Times New Roman" w:cs="Times New Roman"/>
                <w:sz w:val="20"/>
                <w:szCs w:val="20"/>
              </w:rPr>
            </w:pPr>
            <w:r w:rsidRPr="00B969EB">
              <w:rPr>
                <w:rFonts w:ascii="Times New Roman" w:hAnsi="Times New Roman" w:cs="Times New Roman"/>
                <w:sz w:val="20"/>
                <w:szCs w:val="20"/>
              </w:rPr>
              <w:t>Zakupione i zamontowane okna, drzwi zewnętrzne, bramy</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garażowe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muszą</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spełniać</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wymagania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techniczne</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dla</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przenikalności</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cieplnej</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określone</w:t>
            </w:r>
            <w:r w:rsidRPr="00B969EB">
              <w:rPr>
                <w:rFonts w:ascii="Times New Roman" w:hAnsi="Times New Roman" w:cs="Times New Roman"/>
                <w:spacing w:val="21"/>
                <w:sz w:val="20"/>
                <w:szCs w:val="20"/>
              </w:rPr>
              <w:t xml:space="preserve"> </w:t>
            </w:r>
            <w:r w:rsidRPr="00B969EB">
              <w:rPr>
                <w:rFonts w:ascii="Times New Roman" w:hAnsi="Times New Roman" w:cs="Times New Roman"/>
                <w:sz w:val="20"/>
                <w:szCs w:val="20"/>
              </w:rPr>
              <w:t>w</w:t>
            </w:r>
            <w:r w:rsidRPr="00B969EB">
              <w:rPr>
                <w:rFonts w:ascii="Times New Roman" w:hAnsi="Times New Roman" w:cs="Times New Roman"/>
                <w:spacing w:val="24"/>
                <w:sz w:val="20"/>
                <w:szCs w:val="20"/>
              </w:rPr>
              <w:t xml:space="preserve"> </w:t>
            </w:r>
            <w:r w:rsidRPr="00B969EB">
              <w:rPr>
                <w:rFonts w:ascii="Times New Roman" w:hAnsi="Times New Roman" w:cs="Times New Roman"/>
                <w:sz w:val="20"/>
                <w:szCs w:val="20"/>
              </w:rPr>
              <w:t>rozporządzeniu</w:t>
            </w:r>
            <w:r w:rsidRPr="00B969EB">
              <w:rPr>
                <w:rFonts w:ascii="Times New Roman" w:hAnsi="Times New Roman" w:cs="Times New Roman"/>
                <w:spacing w:val="21"/>
                <w:sz w:val="20"/>
                <w:szCs w:val="20"/>
              </w:rPr>
              <w:t xml:space="preserve"> </w:t>
            </w:r>
            <w:r w:rsidRPr="00B969EB">
              <w:rPr>
                <w:rFonts w:ascii="Times New Roman" w:hAnsi="Times New Roman" w:cs="Times New Roman"/>
                <w:sz w:val="20"/>
                <w:szCs w:val="20"/>
              </w:rPr>
              <w:t>Ministra</w:t>
            </w:r>
            <w:r w:rsidRPr="00B969EB">
              <w:rPr>
                <w:rFonts w:ascii="Times New Roman" w:hAnsi="Times New Roman" w:cs="Times New Roman"/>
                <w:spacing w:val="23"/>
                <w:sz w:val="20"/>
                <w:szCs w:val="20"/>
              </w:rPr>
              <w:t xml:space="preserve"> </w:t>
            </w:r>
            <w:r w:rsidRPr="00B969EB">
              <w:rPr>
                <w:rFonts w:ascii="Times New Roman" w:hAnsi="Times New Roman" w:cs="Times New Roman"/>
                <w:sz w:val="20"/>
                <w:szCs w:val="20"/>
              </w:rPr>
              <w:t>Infrastruktury</w:t>
            </w:r>
            <w:r w:rsidRPr="00B969EB">
              <w:rPr>
                <w:rFonts w:ascii="Times New Roman" w:hAnsi="Times New Roman" w:cs="Times New Roman"/>
                <w:spacing w:val="21"/>
                <w:sz w:val="20"/>
                <w:szCs w:val="20"/>
              </w:rPr>
              <w:t xml:space="preserve"> </w:t>
            </w:r>
            <w:r w:rsidRPr="00B969EB">
              <w:rPr>
                <w:rFonts w:ascii="Times New Roman" w:hAnsi="Times New Roman" w:cs="Times New Roman"/>
                <w:sz w:val="20"/>
                <w:szCs w:val="20"/>
              </w:rPr>
              <w:t>z</w:t>
            </w:r>
            <w:r w:rsidRPr="00B969EB">
              <w:rPr>
                <w:rFonts w:ascii="Times New Roman" w:hAnsi="Times New Roman" w:cs="Times New Roman"/>
                <w:spacing w:val="22"/>
                <w:sz w:val="20"/>
                <w:szCs w:val="20"/>
              </w:rPr>
              <w:t xml:space="preserve"> </w:t>
            </w:r>
            <w:r w:rsidRPr="00B969EB">
              <w:rPr>
                <w:rFonts w:ascii="Times New Roman" w:hAnsi="Times New Roman" w:cs="Times New Roman"/>
                <w:sz w:val="20"/>
                <w:szCs w:val="20"/>
              </w:rPr>
              <w:t>dnia</w:t>
            </w:r>
            <w:r w:rsidRPr="00B969EB">
              <w:rPr>
                <w:rFonts w:ascii="Times New Roman" w:hAnsi="Times New Roman" w:cs="Times New Roman"/>
                <w:spacing w:val="22"/>
                <w:sz w:val="20"/>
                <w:szCs w:val="20"/>
              </w:rPr>
              <w:t xml:space="preserve"> </w:t>
            </w:r>
            <w:r w:rsidRPr="00B969EB">
              <w:rPr>
                <w:rFonts w:ascii="Times New Roman" w:hAnsi="Times New Roman" w:cs="Times New Roman"/>
                <w:sz w:val="20"/>
                <w:szCs w:val="20"/>
              </w:rPr>
              <w:t>12</w:t>
            </w:r>
            <w:r w:rsidRPr="00B969EB">
              <w:rPr>
                <w:rFonts w:ascii="Times New Roman" w:hAnsi="Times New Roman" w:cs="Times New Roman"/>
                <w:spacing w:val="21"/>
                <w:sz w:val="20"/>
                <w:szCs w:val="20"/>
              </w:rPr>
              <w:t xml:space="preserve"> </w:t>
            </w:r>
            <w:r w:rsidRPr="00B969EB">
              <w:rPr>
                <w:rFonts w:ascii="Times New Roman" w:hAnsi="Times New Roman" w:cs="Times New Roman"/>
                <w:sz w:val="20"/>
                <w:szCs w:val="20"/>
              </w:rPr>
              <w:t>kwietnia 2002 r. w sprawie warunków technicznych, jakim powinny odpowiadać</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 xml:space="preserve">budynki i ich usytuowanie (tj. Dz. U. z 2015 r., poz. 1422, z </w:t>
            </w:r>
            <w:proofErr w:type="spellStart"/>
            <w:r w:rsidRPr="00B969EB">
              <w:rPr>
                <w:rFonts w:ascii="Times New Roman" w:hAnsi="Times New Roman" w:cs="Times New Roman"/>
                <w:sz w:val="20"/>
                <w:szCs w:val="20"/>
              </w:rPr>
              <w:t>późn</w:t>
            </w:r>
            <w:proofErr w:type="spellEnd"/>
            <w:r w:rsidRPr="00B969EB">
              <w:rPr>
                <w:rFonts w:ascii="Times New Roman" w:hAnsi="Times New Roman" w:cs="Times New Roman"/>
                <w:sz w:val="20"/>
                <w:szCs w:val="20"/>
              </w:rPr>
              <w:t>. zm.),</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obowiązujące</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od</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31 grudnia 2020 roku.</w:t>
            </w:r>
          </w:p>
        </w:tc>
      </w:tr>
      <w:tr w:rsidR="00E30B45" w:rsidRPr="00B969EB" w14:paraId="7ABF3B10" w14:textId="77777777" w:rsidTr="005C1027">
        <w:tc>
          <w:tcPr>
            <w:tcW w:w="426" w:type="dxa"/>
          </w:tcPr>
          <w:p w14:paraId="487A8671" w14:textId="1549DEC2" w:rsidR="00E30B45" w:rsidRPr="00B969EB" w:rsidRDefault="00E30B45" w:rsidP="00E30B45">
            <w:pPr>
              <w:pStyle w:val="Podpistabeli0"/>
              <w:jc w:val="both"/>
              <w:rPr>
                <w:rFonts w:ascii="Times New Roman" w:hAnsi="Times New Roman" w:cs="Times New Roman"/>
                <w:sz w:val="20"/>
                <w:szCs w:val="20"/>
              </w:rPr>
            </w:pPr>
            <w:r w:rsidRPr="00B969EB">
              <w:rPr>
                <w:rFonts w:ascii="Times New Roman" w:hAnsi="Times New Roman" w:cs="Times New Roman"/>
                <w:sz w:val="20"/>
                <w:szCs w:val="20"/>
              </w:rPr>
              <w:t>3</w:t>
            </w:r>
          </w:p>
        </w:tc>
        <w:tc>
          <w:tcPr>
            <w:tcW w:w="1559" w:type="dxa"/>
            <w:gridSpan w:val="4"/>
          </w:tcPr>
          <w:p w14:paraId="1F848787" w14:textId="626BEAEA" w:rsidR="00E30B45" w:rsidRPr="00B969EB" w:rsidRDefault="00E30B45" w:rsidP="00E30B45">
            <w:pPr>
              <w:pStyle w:val="TableParagraph"/>
              <w:ind w:left="0" w:right="138"/>
              <w:rPr>
                <w:rFonts w:ascii="Times New Roman" w:hAnsi="Times New Roman" w:cs="Times New Roman"/>
                <w:sz w:val="20"/>
                <w:szCs w:val="20"/>
              </w:rPr>
            </w:pPr>
            <w:r w:rsidRPr="00B969EB">
              <w:rPr>
                <w:rFonts w:ascii="Times New Roman" w:hAnsi="Times New Roman" w:cs="Times New Roman"/>
                <w:sz w:val="20"/>
                <w:szCs w:val="20"/>
              </w:rPr>
              <w:t>Stolarka drzwiowa</w:t>
            </w:r>
          </w:p>
        </w:tc>
        <w:tc>
          <w:tcPr>
            <w:tcW w:w="4252" w:type="dxa"/>
            <w:gridSpan w:val="5"/>
          </w:tcPr>
          <w:p w14:paraId="0F6D74C1" w14:textId="77777777" w:rsidR="00E30B45" w:rsidRPr="00B969EB" w:rsidRDefault="00E30B45" w:rsidP="00E30B45">
            <w:pPr>
              <w:pStyle w:val="TableParagraph"/>
              <w:ind w:right="596"/>
              <w:rPr>
                <w:rFonts w:ascii="Times New Roman" w:hAnsi="Times New Roman" w:cs="Times New Roman"/>
                <w:sz w:val="20"/>
                <w:szCs w:val="20"/>
              </w:rPr>
            </w:pPr>
            <w:r w:rsidRPr="00B969EB">
              <w:rPr>
                <w:rFonts w:ascii="Times New Roman" w:hAnsi="Times New Roman" w:cs="Times New Roman"/>
                <w:sz w:val="20"/>
                <w:szCs w:val="20"/>
              </w:rPr>
              <w:t>Zakup/montaż stolarki drzwiowej w tym drzwi</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oddzielających lokal od przestrzeni nieogrzewanej,</w:t>
            </w:r>
            <w:r w:rsidRPr="00B969EB">
              <w:rPr>
                <w:rFonts w:ascii="Times New Roman" w:hAnsi="Times New Roman" w:cs="Times New Roman"/>
                <w:spacing w:val="-47"/>
                <w:sz w:val="20"/>
                <w:szCs w:val="20"/>
              </w:rPr>
              <w:t xml:space="preserve"> </w:t>
            </w:r>
            <w:r w:rsidRPr="00B969EB">
              <w:rPr>
                <w:rFonts w:ascii="Times New Roman" w:hAnsi="Times New Roman" w:cs="Times New Roman"/>
                <w:sz w:val="20"/>
                <w:szCs w:val="20"/>
              </w:rPr>
              <w:t>drzwi/bramy garażowe.</w:t>
            </w:r>
          </w:p>
          <w:p w14:paraId="7524CD2D" w14:textId="77777777" w:rsidR="00E30B45" w:rsidRPr="00B969EB" w:rsidRDefault="00E30B45" w:rsidP="00E30B45">
            <w:pPr>
              <w:pStyle w:val="TableParagraph"/>
              <w:rPr>
                <w:rFonts w:ascii="Times New Roman" w:hAnsi="Times New Roman" w:cs="Times New Roman"/>
                <w:sz w:val="20"/>
                <w:szCs w:val="20"/>
              </w:rPr>
            </w:pPr>
            <w:r w:rsidRPr="00B969EB">
              <w:rPr>
                <w:rFonts w:ascii="Times New Roman" w:hAnsi="Times New Roman" w:cs="Times New Roman"/>
                <w:sz w:val="20"/>
                <w:szCs w:val="20"/>
              </w:rPr>
              <w:t>Zakup</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i montaż</w:t>
            </w:r>
            <w:r w:rsidRPr="00B969EB">
              <w:rPr>
                <w:rFonts w:ascii="Times New Roman" w:hAnsi="Times New Roman" w:cs="Times New Roman"/>
                <w:spacing w:val="-3"/>
                <w:sz w:val="20"/>
                <w:szCs w:val="20"/>
              </w:rPr>
              <w:t xml:space="preserve"> </w:t>
            </w:r>
            <w:r w:rsidRPr="00B969EB">
              <w:rPr>
                <w:rFonts w:ascii="Times New Roman" w:hAnsi="Times New Roman" w:cs="Times New Roman"/>
                <w:sz w:val="20"/>
                <w:szCs w:val="20"/>
              </w:rPr>
              <w:t>materiałów</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budowlanych w</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celu</w:t>
            </w:r>
          </w:p>
          <w:p w14:paraId="3A4FFDCA" w14:textId="05FEFA3E" w:rsidR="00E30B45" w:rsidRPr="00B969EB" w:rsidRDefault="00E30B45" w:rsidP="00E30B45">
            <w:pPr>
              <w:pStyle w:val="TableParagraph"/>
              <w:rPr>
                <w:rFonts w:ascii="Times New Roman" w:hAnsi="Times New Roman" w:cs="Times New Roman"/>
                <w:spacing w:val="-4"/>
                <w:sz w:val="20"/>
                <w:szCs w:val="20"/>
              </w:rPr>
            </w:pPr>
            <w:r w:rsidRPr="00B969EB">
              <w:rPr>
                <w:rFonts w:ascii="Times New Roman" w:hAnsi="Times New Roman" w:cs="Times New Roman"/>
                <w:sz w:val="20"/>
                <w:szCs w:val="20"/>
              </w:rPr>
              <w:t>przeprowadzenia</w:t>
            </w:r>
            <w:r w:rsidRPr="00B969EB">
              <w:rPr>
                <w:rFonts w:ascii="Times New Roman" w:hAnsi="Times New Roman" w:cs="Times New Roman"/>
                <w:spacing w:val="-2"/>
                <w:sz w:val="20"/>
                <w:szCs w:val="20"/>
              </w:rPr>
              <w:t xml:space="preserve"> </w:t>
            </w:r>
            <w:r w:rsidRPr="00B969EB">
              <w:rPr>
                <w:rFonts w:ascii="Times New Roman" w:hAnsi="Times New Roman" w:cs="Times New Roman"/>
                <w:sz w:val="20"/>
                <w:szCs w:val="20"/>
              </w:rPr>
              <w:t>niezbędnych</w:t>
            </w:r>
            <w:r w:rsidRPr="00B969EB">
              <w:rPr>
                <w:rFonts w:ascii="Times New Roman" w:hAnsi="Times New Roman" w:cs="Times New Roman"/>
                <w:spacing w:val="-1"/>
                <w:sz w:val="20"/>
                <w:szCs w:val="20"/>
              </w:rPr>
              <w:t xml:space="preserve"> </w:t>
            </w:r>
            <w:r w:rsidRPr="00B969EB">
              <w:rPr>
                <w:rFonts w:ascii="Times New Roman" w:hAnsi="Times New Roman" w:cs="Times New Roman"/>
                <w:sz w:val="20"/>
                <w:szCs w:val="20"/>
              </w:rPr>
              <w:t>prac</w:t>
            </w:r>
            <w:r w:rsidRPr="00B969EB">
              <w:rPr>
                <w:rFonts w:ascii="Times New Roman" w:hAnsi="Times New Roman" w:cs="Times New Roman"/>
                <w:spacing w:val="-4"/>
                <w:sz w:val="20"/>
                <w:szCs w:val="20"/>
              </w:rPr>
              <w:t xml:space="preserve"> </w:t>
            </w:r>
            <w:r w:rsidRPr="00B969EB">
              <w:rPr>
                <w:rFonts w:ascii="Times New Roman" w:hAnsi="Times New Roman" w:cs="Times New Roman"/>
                <w:sz w:val="20"/>
                <w:szCs w:val="20"/>
              </w:rPr>
              <w:t>towarzyszących.</w:t>
            </w:r>
          </w:p>
        </w:tc>
        <w:tc>
          <w:tcPr>
            <w:tcW w:w="3544" w:type="dxa"/>
            <w:vMerge/>
          </w:tcPr>
          <w:p w14:paraId="29C80D9E" w14:textId="77777777" w:rsidR="00E30B45" w:rsidRPr="00B969EB" w:rsidRDefault="00E30B45" w:rsidP="00E30B45">
            <w:pPr>
              <w:pStyle w:val="TableParagraph"/>
              <w:spacing w:line="268" w:lineRule="exact"/>
              <w:ind w:left="0"/>
              <w:jc w:val="both"/>
              <w:rPr>
                <w:rFonts w:ascii="Times New Roman" w:hAnsi="Times New Roman" w:cs="Times New Roman"/>
              </w:rPr>
            </w:pPr>
          </w:p>
        </w:tc>
      </w:tr>
      <w:tr w:rsidR="00E30B45" w:rsidRPr="00B969EB" w14:paraId="3CE12F85" w14:textId="77777777" w:rsidTr="00350E18">
        <w:tc>
          <w:tcPr>
            <w:tcW w:w="9781" w:type="dxa"/>
            <w:gridSpan w:val="11"/>
          </w:tcPr>
          <w:p w14:paraId="04D6BB6E" w14:textId="3414684A" w:rsidR="00E30B45" w:rsidRPr="00B969EB" w:rsidRDefault="00E30B45" w:rsidP="00E30B45">
            <w:pPr>
              <w:pStyle w:val="TableParagraph"/>
              <w:jc w:val="both"/>
              <w:rPr>
                <w:rFonts w:ascii="Times New Roman" w:hAnsi="Times New Roman" w:cs="Times New Roman"/>
                <w:i/>
                <w:iCs/>
              </w:rPr>
            </w:pPr>
            <w:r w:rsidRPr="00B969EB">
              <w:rPr>
                <w:rFonts w:ascii="Times New Roman" w:hAnsi="Times New Roman" w:cs="Times New Roman"/>
                <w:i/>
                <w:iCs/>
                <w:sz w:val="20"/>
                <w:szCs w:val="20"/>
              </w:rPr>
              <w:t xml:space="preserve">W przypadku dofinansowania zakresu rzeczowego wskazanego w tabeli 3 załącznika 1a do Programu Beneficjent końcowy przeprowadzi audyt energetyczny oraz wykona ekspertyzę ornitologiczną i </w:t>
            </w:r>
            <w:proofErr w:type="spellStart"/>
            <w:r w:rsidRPr="00B969EB">
              <w:rPr>
                <w:rFonts w:ascii="Times New Roman" w:hAnsi="Times New Roman" w:cs="Times New Roman"/>
                <w:i/>
                <w:iCs/>
                <w:sz w:val="20"/>
                <w:szCs w:val="20"/>
              </w:rPr>
              <w:t>chiropterologiczną</w:t>
            </w:r>
            <w:proofErr w:type="spellEnd"/>
            <w:r w:rsidRPr="00B969EB">
              <w:rPr>
                <w:rFonts w:ascii="Times New Roman" w:hAnsi="Times New Roman" w:cs="Times New Roman"/>
                <w:i/>
                <w:iCs/>
                <w:sz w:val="20"/>
                <w:szCs w:val="20"/>
              </w:rPr>
              <w:t xml:space="preserve"> nie później niż do dnia zakończenia realizacji przedsięwzięcia a zakres prac dla wybranego wariantu wynikającego z audytu energetycznego zostanie zrealizowany w ramach złożonego przez Beneficjenta końcowego wniosku o dofinansowanie.</w:t>
            </w:r>
          </w:p>
        </w:tc>
      </w:tr>
    </w:tbl>
    <w:p w14:paraId="5A1326CB" w14:textId="77777777" w:rsidR="00F73734" w:rsidRPr="00B969EB" w:rsidRDefault="00F73734" w:rsidP="00F73734">
      <w:pPr>
        <w:pStyle w:val="Nagwek20"/>
        <w:tabs>
          <w:tab w:val="left" w:pos="562"/>
        </w:tabs>
        <w:spacing w:after="0"/>
        <w:ind w:firstLine="0"/>
        <w:jc w:val="both"/>
        <w:rPr>
          <w:rFonts w:ascii="Times New Roman" w:hAnsi="Times New Roman" w:cs="Times New Roman"/>
          <w:sz w:val="24"/>
          <w:szCs w:val="24"/>
        </w:rPr>
      </w:pPr>
      <w:bookmarkStart w:id="3" w:name="bookmark4"/>
    </w:p>
    <w:p w14:paraId="15DDA812" w14:textId="12EA384D" w:rsidR="00B02D3D" w:rsidRPr="00B969EB" w:rsidRDefault="00F16B6C" w:rsidP="00F73734">
      <w:pPr>
        <w:pStyle w:val="Nagwek20"/>
        <w:tabs>
          <w:tab w:val="left" w:pos="562"/>
        </w:tabs>
        <w:spacing w:after="0"/>
        <w:ind w:firstLine="0"/>
        <w:jc w:val="both"/>
        <w:rPr>
          <w:rFonts w:ascii="Times New Roman" w:hAnsi="Times New Roman" w:cs="Times New Roman"/>
          <w:bCs w:val="0"/>
          <w:sz w:val="24"/>
          <w:szCs w:val="24"/>
        </w:rPr>
      </w:pPr>
      <w:r w:rsidRPr="00B969EB">
        <w:rPr>
          <w:rFonts w:ascii="Times New Roman" w:hAnsi="Times New Roman" w:cs="Times New Roman"/>
          <w:sz w:val="24"/>
          <w:szCs w:val="24"/>
        </w:rPr>
        <w:t xml:space="preserve">§ 5. </w:t>
      </w:r>
      <w:r w:rsidR="00B02D3D" w:rsidRPr="00B969EB">
        <w:rPr>
          <w:rStyle w:val="Nagwek2"/>
          <w:rFonts w:ascii="Times New Roman" w:hAnsi="Times New Roman" w:cs="Times New Roman"/>
          <w:b/>
          <w:sz w:val="24"/>
          <w:szCs w:val="24"/>
        </w:rPr>
        <w:t>Warunki</w:t>
      </w:r>
      <w:r w:rsidR="006106BB" w:rsidRPr="00B969EB">
        <w:rPr>
          <w:rStyle w:val="Nagwek2"/>
          <w:rFonts w:ascii="Times New Roman" w:hAnsi="Times New Roman" w:cs="Times New Roman"/>
          <w:b/>
          <w:sz w:val="24"/>
          <w:szCs w:val="24"/>
        </w:rPr>
        <w:t xml:space="preserve"> </w:t>
      </w:r>
      <w:r w:rsidR="00B02D3D" w:rsidRPr="00B969EB">
        <w:rPr>
          <w:rStyle w:val="Nagwek2"/>
          <w:rFonts w:ascii="Times New Roman" w:hAnsi="Times New Roman" w:cs="Times New Roman"/>
          <w:b/>
          <w:sz w:val="24"/>
          <w:szCs w:val="24"/>
        </w:rPr>
        <w:t>udzieleni</w:t>
      </w:r>
      <w:r w:rsidR="005854D9">
        <w:rPr>
          <w:rStyle w:val="Nagwek2"/>
          <w:rFonts w:ascii="Times New Roman" w:hAnsi="Times New Roman" w:cs="Times New Roman"/>
          <w:b/>
          <w:sz w:val="24"/>
          <w:szCs w:val="24"/>
        </w:rPr>
        <w:t>a</w:t>
      </w:r>
      <w:r w:rsidR="00B02D3D" w:rsidRPr="00B969EB">
        <w:rPr>
          <w:rStyle w:val="Nagwek2"/>
          <w:rFonts w:ascii="Times New Roman" w:hAnsi="Times New Roman" w:cs="Times New Roman"/>
          <w:b/>
          <w:sz w:val="24"/>
          <w:szCs w:val="24"/>
        </w:rPr>
        <w:t xml:space="preserve"> dofinansowania</w:t>
      </w:r>
      <w:bookmarkEnd w:id="3"/>
    </w:p>
    <w:p w14:paraId="7385676B" w14:textId="76D45CCA" w:rsidR="00B02D3D" w:rsidRPr="00B969EB" w:rsidRDefault="00B02D3D" w:rsidP="00F73734">
      <w:pPr>
        <w:pStyle w:val="Nagwek20"/>
        <w:numPr>
          <w:ilvl w:val="0"/>
          <w:numId w:val="20"/>
        </w:numPr>
        <w:tabs>
          <w:tab w:val="left" w:pos="426"/>
        </w:tabs>
        <w:spacing w:after="0"/>
        <w:ind w:left="426" w:hanging="426"/>
        <w:jc w:val="both"/>
        <w:rPr>
          <w:rFonts w:ascii="Times New Roman" w:hAnsi="Times New Roman" w:cs="Times New Roman"/>
          <w:b w:val="0"/>
          <w:sz w:val="24"/>
          <w:szCs w:val="24"/>
        </w:rPr>
      </w:pPr>
      <w:r w:rsidRPr="00B969EB">
        <w:rPr>
          <w:rFonts w:ascii="Times New Roman" w:hAnsi="Times New Roman" w:cs="Times New Roman"/>
          <w:b w:val="0"/>
          <w:sz w:val="24"/>
          <w:szCs w:val="24"/>
        </w:rPr>
        <w:t>Dotacje mogą być udzielane wyłącznie na zadania i na zasadach określonych w Programie         Priorytetowym „Ciepłe Mieszkanie” Nabór II</w:t>
      </w:r>
      <w:r w:rsidR="006106BB" w:rsidRPr="00B969EB">
        <w:rPr>
          <w:rFonts w:ascii="Times New Roman" w:hAnsi="Times New Roman" w:cs="Times New Roman"/>
          <w:b w:val="0"/>
          <w:sz w:val="24"/>
          <w:szCs w:val="24"/>
          <w:vertAlign w:val="superscript"/>
        </w:rPr>
        <w:t>3</w:t>
      </w:r>
      <w:r w:rsidRPr="00B969EB">
        <w:rPr>
          <w:rFonts w:ascii="Times New Roman" w:hAnsi="Times New Roman" w:cs="Times New Roman"/>
          <w:b w:val="0"/>
          <w:sz w:val="24"/>
          <w:szCs w:val="24"/>
        </w:rPr>
        <w:t>.</w:t>
      </w:r>
    </w:p>
    <w:p w14:paraId="5FDD6C81" w14:textId="77777777" w:rsidR="00B02D3D" w:rsidRPr="00B969EB" w:rsidRDefault="00B02D3D" w:rsidP="00F73734">
      <w:pPr>
        <w:pStyle w:val="Nagwek20"/>
        <w:numPr>
          <w:ilvl w:val="0"/>
          <w:numId w:val="20"/>
        </w:numPr>
        <w:tabs>
          <w:tab w:val="left" w:pos="426"/>
        </w:tabs>
        <w:spacing w:after="0"/>
        <w:ind w:left="426" w:hanging="426"/>
        <w:jc w:val="both"/>
        <w:rPr>
          <w:rStyle w:val="Teksttreci"/>
          <w:rFonts w:ascii="Times New Roman" w:hAnsi="Times New Roman" w:cs="Times New Roman"/>
          <w:b w:val="0"/>
          <w:bCs w:val="0"/>
          <w:sz w:val="24"/>
          <w:szCs w:val="24"/>
        </w:rPr>
      </w:pPr>
      <w:r w:rsidRPr="00B969EB">
        <w:rPr>
          <w:rStyle w:val="Teksttreci"/>
          <w:rFonts w:ascii="Times New Roman" w:hAnsi="Times New Roman" w:cs="Times New Roman"/>
          <w:b w:val="0"/>
          <w:bCs w:val="0"/>
          <w:sz w:val="24"/>
          <w:szCs w:val="24"/>
        </w:rPr>
        <w:t>Na jeden lokal mieszkalny może być udzielone jedno dofinansowanie w ramach        Programu.</w:t>
      </w:r>
    </w:p>
    <w:p w14:paraId="4426365A" w14:textId="29E20C89" w:rsidR="00A1350D" w:rsidRPr="00B969EB" w:rsidRDefault="00A1350D" w:rsidP="00F73734">
      <w:pPr>
        <w:pStyle w:val="Nagwek20"/>
        <w:numPr>
          <w:ilvl w:val="0"/>
          <w:numId w:val="20"/>
        </w:numPr>
        <w:tabs>
          <w:tab w:val="left" w:pos="426"/>
        </w:tabs>
        <w:spacing w:after="0"/>
        <w:ind w:left="426" w:hanging="426"/>
        <w:jc w:val="both"/>
        <w:rPr>
          <w:rStyle w:val="Teksttreci"/>
          <w:rFonts w:ascii="Times New Roman" w:hAnsi="Times New Roman" w:cs="Times New Roman"/>
          <w:b w:val="0"/>
          <w:bCs w:val="0"/>
          <w:sz w:val="24"/>
          <w:szCs w:val="24"/>
        </w:rPr>
      </w:pPr>
      <w:r w:rsidRPr="00B969EB">
        <w:rPr>
          <w:rStyle w:val="Teksttreci"/>
          <w:rFonts w:ascii="Times New Roman" w:hAnsi="Times New Roman" w:cs="Times New Roman"/>
          <w:b w:val="0"/>
          <w:bCs w:val="0"/>
          <w:sz w:val="24"/>
          <w:szCs w:val="24"/>
        </w:rPr>
        <w:t xml:space="preserve">Na jeden lokal w budynku wspólnoty nie może zostać udzielone dofinansowanie na te same koszty kwalifikowane dofinansowane wcześniejszą dotacją w ramach Programu </w:t>
      </w:r>
      <w:r w:rsidRPr="00B969EB">
        <w:rPr>
          <w:rFonts w:ascii="Times New Roman" w:hAnsi="Times New Roman" w:cs="Times New Roman"/>
          <w:b w:val="0"/>
          <w:bCs w:val="0"/>
          <w:sz w:val="24"/>
          <w:szCs w:val="24"/>
        </w:rPr>
        <w:t>(dotyczy przede wszystkim wspólnot mieszkaniowych)</w:t>
      </w:r>
      <w:r w:rsidRPr="00B969EB">
        <w:rPr>
          <w:rStyle w:val="Teksttreci"/>
          <w:rFonts w:ascii="Times New Roman" w:hAnsi="Times New Roman" w:cs="Times New Roman"/>
          <w:b w:val="0"/>
          <w:bCs w:val="0"/>
          <w:sz w:val="24"/>
          <w:szCs w:val="24"/>
        </w:rPr>
        <w:t>.</w:t>
      </w:r>
    </w:p>
    <w:p w14:paraId="1AEA6E99" w14:textId="77777777" w:rsidR="003565B9" w:rsidRPr="00B969EB" w:rsidRDefault="006106BB" w:rsidP="00F73734">
      <w:pPr>
        <w:pStyle w:val="Nagwek20"/>
        <w:numPr>
          <w:ilvl w:val="0"/>
          <w:numId w:val="20"/>
        </w:numPr>
        <w:tabs>
          <w:tab w:val="left" w:pos="426"/>
        </w:tabs>
        <w:spacing w:after="0"/>
        <w:ind w:left="426" w:hanging="426"/>
        <w:jc w:val="both"/>
        <w:rPr>
          <w:rStyle w:val="Teksttreci"/>
          <w:rFonts w:ascii="Times New Roman" w:hAnsi="Times New Roman" w:cs="Times New Roman"/>
          <w:b w:val="0"/>
          <w:bCs w:val="0"/>
          <w:sz w:val="24"/>
          <w:szCs w:val="24"/>
        </w:rPr>
      </w:pPr>
      <w:r w:rsidRPr="00B969EB">
        <w:rPr>
          <w:rStyle w:val="Teksttreci"/>
          <w:rFonts w:ascii="Times New Roman" w:hAnsi="Times New Roman" w:cs="Times New Roman"/>
          <w:b w:val="0"/>
          <w:bCs w:val="0"/>
          <w:sz w:val="24"/>
          <w:szCs w:val="24"/>
        </w:rPr>
        <w:t xml:space="preserve">W przypadku współwłasności lub wspólnego ograniczonego prawa rzeczowego Beneficjent </w:t>
      </w:r>
      <w:r w:rsidRPr="00B969EB">
        <w:rPr>
          <w:rStyle w:val="Teksttreci"/>
          <w:rFonts w:ascii="Times New Roman" w:hAnsi="Times New Roman" w:cs="Times New Roman"/>
          <w:b w:val="0"/>
          <w:bCs w:val="0"/>
          <w:sz w:val="24"/>
          <w:szCs w:val="24"/>
        </w:rPr>
        <w:lastRenderedPageBreak/>
        <w:t>końcowy może otrzymać dofinansowanie, jeżeli przedłoży zgodę wszystkich współwłaścicieli lub uprawnionych do ograniczonego prawa rzeczowego na realizację przedsięwzięcia.</w:t>
      </w:r>
    </w:p>
    <w:p w14:paraId="3D688926" w14:textId="553CCCE8" w:rsidR="003565B9" w:rsidRPr="002A1973" w:rsidRDefault="003565B9" w:rsidP="00F73734">
      <w:pPr>
        <w:pStyle w:val="Nagwek20"/>
        <w:numPr>
          <w:ilvl w:val="0"/>
          <w:numId w:val="20"/>
        </w:numPr>
        <w:tabs>
          <w:tab w:val="left" w:pos="426"/>
        </w:tabs>
        <w:spacing w:after="0"/>
        <w:ind w:left="426" w:hanging="426"/>
        <w:jc w:val="both"/>
        <w:rPr>
          <w:rStyle w:val="Teksttreci"/>
          <w:rFonts w:ascii="Times New Roman" w:hAnsi="Times New Roman" w:cs="Times New Roman"/>
          <w:b w:val="0"/>
          <w:bCs w:val="0"/>
          <w:sz w:val="24"/>
          <w:szCs w:val="24"/>
        </w:rPr>
      </w:pPr>
      <w:r w:rsidRPr="00B969EB">
        <w:rPr>
          <w:rStyle w:val="Teksttreci"/>
          <w:rFonts w:ascii="Times New Roman" w:hAnsi="Times New Roman" w:cs="Times New Roman"/>
          <w:b w:val="0"/>
          <w:bCs w:val="0"/>
          <w:sz w:val="24"/>
          <w:szCs w:val="24"/>
        </w:rPr>
        <w:t>Dla jednej wspólnoty mieszkaniowej może być udzielone jedno dofinansowanie w ramach Programu, z zastrzeżeniem, że wspólnota mieszkaniowa może złożyć wniosek o dofinansowanie na przedsięwzięcia wskazane w punkcie 3 tabeli</w:t>
      </w:r>
      <w:r w:rsidR="00F23385" w:rsidRPr="00B969EB">
        <w:rPr>
          <w:rStyle w:val="Teksttreci"/>
          <w:rFonts w:ascii="Times New Roman" w:hAnsi="Times New Roman" w:cs="Times New Roman"/>
          <w:b w:val="0"/>
          <w:bCs w:val="0"/>
          <w:sz w:val="24"/>
          <w:szCs w:val="24"/>
        </w:rPr>
        <w:t xml:space="preserve"> ust. </w:t>
      </w:r>
      <w:r w:rsidRPr="00B969EB">
        <w:rPr>
          <w:rStyle w:val="Teksttreci"/>
          <w:rFonts w:ascii="Times New Roman" w:hAnsi="Times New Roman" w:cs="Times New Roman"/>
          <w:b w:val="0"/>
          <w:bCs w:val="0"/>
          <w:sz w:val="24"/>
          <w:szCs w:val="24"/>
        </w:rPr>
        <w:t xml:space="preserve">9 </w:t>
      </w:r>
      <w:r w:rsidR="00F23385" w:rsidRPr="00B969EB">
        <w:rPr>
          <w:rStyle w:val="Teksttreci"/>
          <w:rFonts w:ascii="Times New Roman" w:hAnsi="Times New Roman" w:cs="Times New Roman"/>
          <w:b w:val="0"/>
          <w:bCs w:val="0"/>
          <w:sz w:val="24"/>
          <w:szCs w:val="24"/>
        </w:rPr>
        <w:t>Części 4) Programu</w:t>
      </w:r>
      <w:r w:rsidRPr="00B969EB">
        <w:rPr>
          <w:rStyle w:val="Teksttreci"/>
          <w:rFonts w:ascii="Times New Roman" w:hAnsi="Times New Roman" w:cs="Times New Roman"/>
          <w:b w:val="0"/>
          <w:bCs w:val="0"/>
          <w:sz w:val="24"/>
          <w:szCs w:val="24"/>
        </w:rPr>
        <w:t xml:space="preserve">, jeżeli w ramach </w:t>
      </w:r>
      <w:r w:rsidR="00F23385" w:rsidRPr="00B969EB">
        <w:rPr>
          <w:rStyle w:val="Teksttreci"/>
          <w:rFonts w:ascii="Times New Roman" w:hAnsi="Times New Roman" w:cs="Times New Roman"/>
          <w:b w:val="0"/>
          <w:bCs w:val="0"/>
          <w:sz w:val="24"/>
          <w:szCs w:val="24"/>
        </w:rPr>
        <w:t>P</w:t>
      </w:r>
      <w:r w:rsidRPr="00B969EB">
        <w:rPr>
          <w:rStyle w:val="Teksttreci"/>
          <w:rFonts w:ascii="Times New Roman" w:hAnsi="Times New Roman" w:cs="Times New Roman"/>
          <w:b w:val="0"/>
          <w:bCs w:val="0"/>
          <w:sz w:val="24"/>
          <w:szCs w:val="24"/>
        </w:rPr>
        <w:t xml:space="preserve">rogramu zakończono i rozliczono wszystkie wcześniejsze przedsięwzięcia dotyczące lokali mieszkalnych wchodzących w skład budynku, dla którego została utworzona ta </w:t>
      </w:r>
      <w:r w:rsidRPr="002A1973">
        <w:rPr>
          <w:rStyle w:val="Teksttreci"/>
          <w:rFonts w:ascii="Times New Roman" w:hAnsi="Times New Roman" w:cs="Times New Roman"/>
          <w:b w:val="0"/>
          <w:bCs w:val="0"/>
          <w:sz w:val="24"/>
          <w:szCs w:val="24"/>
        </w:rPr>
        <w:t xml:space="preserve">wspólnota mieszkaniowa </w:t>
      </w:r>
      <w:r w:rsidRPr="002A1973">
        <w:rPr>
          <w:rFonts w:ascii="Times New Roman" w:hAnsi="Times New Roman" w:cs="Times New Roman"/>
          <w:b w:val="0"/>
          <w:bCs w:val="0"/>
          <w:sz w:val="24"/>
          <w:szCs w:val="24"/>
        </w:rPr>
        <w:t>(dotyczy wspólnot mieszkaniowych)</w:t>
      </w:r>
      <w:r w:rsidRPr="002A1973">
        <w:rPr>
          <w:rStyle w:val="Teksttreci"/>
          <w:rFonts w:ascii="Times New Roman" w:hAnsi="Times New Roman" w:cs="Times New Roman"/>
          <w:b w:val="0"/>
          <w:bCs w:val="0"/>
          <w:sz w:val="24"/>
          <w:szCs w:val="24"/>
        </w:rPr>
        <w:t>.</w:t>
      </w:r>
    </w:p>
    <w:p w14:paraId="10C3CCD7" w14:textId="182C8006" w:rsidR="00145DC1" w:rsidRPr="002A1973" w:rsidRDefault="00F13414" w:rsidP="00F73734">
      <w:pPr>
        <w:pStyle w:val="Nagwek20"/>
        <w:numPr>
          <w:ilvl w:val="0"/>
          <w:numId w:val="20"/>
        </w:numPr>
        <w:tabs>
          <w:tab w:val="left" w:pos="426"/>
        </w:tabs>
        <w:spacing w:after="0"/>
        <w:ind w:left="426" w:hanging="426"/>
        <w:jc w:val="both"/>
        <w:rPr>
          <w:rStyle w:val="Teksttreci"/>
          <w:rFonts w:ascii="Times New Roman" w:hAnsi="Times New Roman" w:cs="Times New Roman"/>
          <w:b w:val="0"/>
          <w:bCs w:val="0"/>
          <w:sz w:val="24"/>
          <w:szCs w:val="24"/>
        </w:rPr>
      </w:pPr>
      <w:r w:rsidRPr="002A1973">
        <w:rPr>
          <w:rStyle w:val="Teksttreci"/>
          <w:rFonts w:ascii="Times New Roman" w:hAnsi="Times New Roman" w:cs="Times New Roman"/>
          <w:b w:val="0"/>
          <w:bCs w:val="0"/>
          <w:sz w:val="24"/>
          <w:szCs w:val="24"/>
        </w:rPr>
        <w:t xml:space="preserve">W przypadku wnioskowania o dofinansowanie przez wspólnotę mieszkaniową konieczne jest przedstawienie </w:t>
      </w:r>
      <w:r w:rsidR="00976245" w:rsidRPr="002A1973">
        <w:rPr>
          <w:rFonts w:ascii="Times New Roman" w:hAnsi="Times New Roman" w:cs="Times New Roman"/>
          <w:b w:val="0"/>
          <w:sz w:val="24"/>
          <w:szCs w:val="24"/>
        </w:rPr>
        <w:t>Uchwały w sprawie wyboru Zarządu wspólnoty oraz stosowne uchwały umożliwiające realizację przedsięwzięcia – dotyczy wspólnot mieszkaniowych</w:t>
      </w:r>
      <w:r w:rsidRPr="002A1973">
        <w:rPr>
          <w:rStyle w:val="Teksttreci"/>
          <w:rFonts w:ascii="Times New Roman" w:hAnsi="Times New Roman" w:cs="Times New Roman"/>
          <w:b w:val="0"/>
          <w:bCs w:val="0"/>
          <w:sz w:val="24"/>
          <w:szCs w:val="24"/>
        </w:rPr>
        <w:t>.</w:t>
      </w:r>
    </w:p>
    <w:p w14:paraId="05C47D1B" w14:textId="3E589C06" w:rsidR="006106BB" w:rsidRPr="00B969EB" w:rsidRDefault="006106BB" w:rsidP="00F73734">
      <w:pPr>
        <w:pStyle w:val="Nagwek20"/>
        <w:numPr>
          <w:ilvl w:val="0"/>
          <w:numId w:val="20"/>
        </w:numPr>
        <w:tabs>
          <w:tab w:val="left" w:pos="426"/>
        </w:tabs>
        <w:spacing w:after="0"/>
        <w:ind w:left="426" w:hanging="426"/>
        <w:jc w:val="both"/>
        <w:rPr>
          <w:rStyle w:val="Teksttreci"/>
          <w:rFonts w:ascii="Times New Roman" w:hAnsi="Times New Roman" w:cs="Times New Roman"/>
          <w:b w:val="0"/>
          <w:bCs w:val="0"/>
          <w:sz w:val="24"/>
          <w:szCs w:val="24"/>
        </w:rPr>
      </w:pPr>
      <w:r w:rsidRPr="00B969EB">
        <w:rPr>
          <w:rStyle w:val="Teksttreci"/>
          <w:rFonts w:ascii="Times New Roman" w:hAnsi="Times New Roman" w:cs="Times New Roman"/>
          <w:b w:val="0"/>
          <w:bCs w:val="0"/>
          <w:sz w:val="24"/>
          <w:szCs w:val="24"/>
        </w:rPr>
        <w:t>W przypadku, gdy działalność gospodarcza jest prowadzona na powierzchni całkowitej przekraczającej 30% lokalu mieszkalnego w budynku wielorodzinnym, przedsięwzięcie nie kwalifikuje się do dofinansowania.</w:t>
      </w:r>
    </w:p>
    <w:p w14:paraId="4EA1CF1B" w14:textId="5C3BA6AD" w:rsidR="000D3C88" w:rsidRPr="00B969EB" w:rsidRDefault="000D3C88" w:rsidP="00F73734">
      <w:pPr>
        <w:pStyle w:val="Nagwek20"/>
        <w:numPr>
          <w:ilvl w:val="0"/>
          <w:numId w:val="20"/>
        </w:numPr>
        <w:tabs>
          <w:tab w:val="left" w:pos="426"/>
        </w:tabs>
        <w:spacing w:after="0"/>
        <w:ind w:left="426" w:hanging="426"/>
        <w:jc w:val="both"/>
        <w:rPr>
          <w:rStyle w:val="Teksttreci"/>
          <w:rFonts w:ascii="Times New Roman" w:hAnsi="Times New Roman" w:cs="Times New Roman"/>
          <w:b w:val="0"/>
          <w:bCs w:val="0"/>
          <w:sz w:val="24"/>
          <w:szCs w:val="24"/>
        </w:rPr>
      </w:pPr>
      <w:r w:rsidRPr="00B969EB">
        <w:rPr>
          <w:rFonts w:ascii="Times New Roman" w:hAnsi="Times New Roman" w:cs="Times New Roman"/>
          <w:b w:val="0"/>
          <w:bCs w:val="0"/>
          <w:sz w:val="24"/>
          <w:szCs w:val="24"/>
        </w:rPr>
        <w:t>W przypadku, gdy działalność gospodarcza jest prowadzona na powierzchni całkowitej przekraczającej 30% budynku mieszkalnego, przedsięwzięcie nie kwalifikuje się do dofinansowania</w:t>
      </w:r>
      <w:r w:rsidR="002463AF" w:rsidRPr="00B969EB">
        <w:rPr>
          <w:rFonts w:ascii="Times New Roman" w:hAnsi="Times New Roman" w:cs="Times New Roman"/>
          <w:b w:val="0"/>
          <w:bCs w:val="0"/>
          <w:sz w:val="24"/>
          <w:szCs w:val="24"/>
        </w:rPr>
        <w:t xml:space="preserve"> (dotyczy wspólnot mieszkaniowych)</w:t>
      </w:r>
      <w:r w:rsidRPr="00B969EB">
        <w:rPr>
          <w:rFonts w:ascii="Times New Roman" w:hAnsi="Times New Roman" w:cs="Times New Roman"/>
          <w:b w:val="0"/>
          <w:bCs w:val="0"/>
          <w:sz w:val="24"/>
          <w:szCs w:val="24"/>
        </w:rPr>
        <w:t>.</w:t>
      </w:r>
    </w:p>
    <w:p w14:paraId="4C987BC9" w14:textId="7F9C53F0" w:rsidR="00B02D3D" w:rsidRPr="00B969EB" w:rsidRDefault="00B02D3D" w:rsidP="00F73734">
      <w:pPr>
        <w:pStyle w:val="Nagwek20"/>
        <w:numPr>
          <w:ilvl w:val="0"/>
          <w:numId w:val="20"/>
        </w:numPr>
        <w:tabs>
          <w:tab w:val="left" w:pos="426"/>
        </w:tabs>
        <w:spacing w:after="0"/>
        <w:ind w:left="426" w:hanging="426"/>
        <w:jc w:val="both"/>
        <w:rPr>
          <w:rStyle w:val="Teksttreci"/>
          <w:rFonts w:ascii="Times New Roman" w:hAnsi="Times New Roman" w:cs="Times New Roman"/>
          <w:b w:val="0"/>
          <w:sz w:val="24"/>
          <w:szCs w:val="24"/>
        </w:rPr>
      </w:pPr>
      <w:r w:rsidRPr="00B969EB">
        <w:rPr>
          <w:rStyle w:val="Teksttreci"/>
          <w:rFonts w:ascii="Times New Roman" w:hAnsi="Times New Roman" w:cs="Times New Roman"/>
          <w:b w:val="0"/>
          <w:sz w:val="24"/>
          <w:szCs w:val="24"/>
        </w:rPr>
        <w:t>W przypadku, gdy w lokalu mieszkalnym</w:t>
      </w:r>
      <w:r w:rsidR="00010E9A" w:rsidRPr="00B969EB">
        <w:rPr>
          <w:rStyle w:val="Teksttreci"/>
          <w:rFonts w:ascii="Times New Roman" w:hAnsi="Times New Roman" w:cs="Times New Roman"/>
          <w:b w:val="0"/>
          <w:sz w:val="24"/>
          <w:szCs w:val="24"/>
        </w:rPr>
        <w:t xml:space="preserve"> /budynku mieszkalnym</w:t>
      </w:r>
      <w:r w:rsidRPr="00B969EB">
        <w:rPr>
          <w:rStyle w:val="Teksttreci"/>
          <w:rFonts w:ascii="Times New Roman" w:hAnsi="Times New Roman" w:cs="Times New Roman"/>
          <w:b w:val="0"/>
          <w:sz w:val="24"/>
          <w:szCs w:val="24"/>
        </w:rPr>
        <w:t>, w którym realizowane jest przedsięwzięcie, prowadzona jest działalność gospodarcza rozumiana zgodnie z unijnym prawem konkurencji</w:t>
      </w:r>
      <w:r w:rsidRPr="00B969EB">
        <w:rPr>
          <w:rStyle w:val="Teksttreci"/>
          <w:rFonts w:ascii="Times New Roman" w:hAnsi="Times New Roman" w:cs="Times New Roman"/>
          <w:b w:val="0"/>
          <w:sz w:val="24"/>
          <w:szCs w:val="24"/>
          <w:vertAlign w:val="superscript"/>
        </w:rPr>
        <w:footnoteReference w:id="12"/>
      </w:r>
      <w:r w:rsidRPr="00B969EB">
        <w:rPr>
          <w:rStyle w:val="Teksttreci"/>
          <w:rFonts w:ascii="Times New Roman" w:hAnsi="Times New Roman" w:cs="Times New Roman"/>
          <w:b w:val="0"/>
          <w:sz w:val="24"/>
          <w:szCs w:val="24"/>
        </w:rPr>
        <w:t>, wysokość dotacji jest pomniejszana proporcjonalnie do powierzchni zajmowanej na prowadzenie działalności gospodarczej.</w:t>
      </w:r>
    </w:p>
    <w:p w14:paraId="4C7432C0" w14:textId="1EEF3C24" w:rsidR="006106BB" w:rsidRPr="00B969EB" w:rsidRDefault="006106BB" w:rsidP="00F73734">
      <w:pPr>
        <w:pStyle w:val="Nagwek20"/>
        <w:numPr>
          <w:ilvl w:val="0"/>
          <w:numId w:val="20"/>
        </w:numPr>
        <w:tabs>
          <w:tab w:val="left" w:pos="426"/>
        </w:tabs>
        <w:spacing w:after="0"/>
        <w:ind w:left="426" w:hanging="426"/>
        <w:jc w:val="both"/>
        <w:rPr>
          <w:rFonts w:ascii="Times New Roman" w:hAnsi="Times New Roman" w:cs="Times New Roman"/>
          <w:b w:val="0"/>
          <w:bCs w:val="0"/>
          <w:sz w:val="24"/>
          <w:szCs w:val="24"/>
        </w:rPr>
      </w:pPr>
      <w:r w:rsidRPr="00B969EB">
        <w:rPr>
          <w:rFonts w:ascii="Times New Roman" w:hAnsi="Times New Roman" w:cs="Times New Roman"/>
          <w:b w:val="0"/>
          <w:bCs w:val="0"/>
          <w:sz w:val="24"/>
          <w:szCs w:val="24"/>
        </w:rPr>
        <w:t>Warunkiem udzielenia dofinansowania jest zobowiązanie się Beneficjenta końcowego, że po zakończeniu realizacji przedsięwzięcia w ramach Programu w lokalu mieszkalnym</w:t>
      </w:r>
      <w:r w:rsidR="000C7A83" w:rsidRPr="00B969EB">
        <w:rPr>
          <w:rFonts w:ascii="Times New Roman" w:hAnsi="Times New Roman" w:cs="Times New Roman"/>
          <w:b w:val="0"/>
          <w:bCs w:val="0"/>
          <w:sz w:val="24"/>
          <w:szCs w:val="24"/>
        </w:rPr>
        <w:t xml:space="preserve">/budynku mieszkalnym </w:t>
      </w:r>
      <w:r w:rsidRPr="00B969EB">
        <w:rPr>
          <w:rFonts w:ascii="Times New Roman" w:hAnsi="Times New Roman" w:cs="Times New Roman"/>
          <w:b w:val="0"/>
          <w:bCs w:val="0"/>
          <w:sz w:val="24"/>
          <w:szCs w:val="24"/>
        </w:rPr>
        <w:t xml:space="preserve">objętym dofinansowaniem: </w:t>
      </w:r>
    </w:p>
    <w:p w14:paraId="45F2ECAA" w14:textId="77777777" w:rsidR="006106BB" w:rsidRPr="00B969EB" w:rsidRDefault="006106BB" w:rsidP="00F73734">
      <w:pPr>
        <w:pStyle w:val="Nagwek20"/>
        <w:tabs>
          <w:tab w:val="left" w:pos="426"/>
        </w:tabs>
        <w:spacing w:after="0"/>
        <w:ind w:left="426" w:firstLine="0"/>
        <w:jc w:val="both"/>
        <w:rPr>
          <w:rFonts w:ascii="Times New Roman" w:hAnsi="Times New Roman" w:cs="Times New Roman"/>
          <w:b w:val="0"/>
          <w:bCs w:val="0"/>
          <w:sz w:val="24"/>
          <w:szCs w:val="24"/>
        </w:rPr>
      </w:pPr>
      <w:r w:rsidRPr="00B969EB">
        <w:rPr>
          <w:rFonts w:ascii="Times New Roman" w:hAnsi="Times New Roman" w:cs="Times New Roman"/>
          <w:b w:val="0"/>
          <w:bCs w:val="0"/>
          <w:sz w:val="24"/>
          <w:szCs w:val="24"/>
        </w:rPr>
        <w:t xml:space="preserve">a) nie będzie zainstalowane i nie będzie użytkowane źródło ciepła na paliwa stałe o klasie niższej niż 5 klasa według normy przenoszącej normę europejską EN 303-5, </w:t>
      </w:r>
    </w:p>
    <w:p w14:paraId="00257496" w14:textId="7D81901E" w:rsidR="006106BB" w:rsidRPr="00B969EB" w:rsidRDefault="006106BB" w:rsidP="00F73734">
      <w:pPr>
        <w:pStyle w:val="Nagwek20"/>
        <w:tabs>
          <w:tab w:val="left" w:pos="426"/>
        </w:tabs>
        <w:spacing w:after="0"/>
        <w:ind w:left="426" w:firstLine="0"/>
        <w:jc w:val="both"/>
        <w:rPr>
          <w:rFonts w:ascii="Times New Roman" w:hAnsi="Times New Roman" w:cs="Times New Roman"/>
          <w:b w:val="0"/>
          <w:bCs w:val="0"/>
          <w:sz w:val="24"/>
          <w:szCs w:val="24"/>
        </w:rPr>
      </w:pPr>
      <w:r w:rsidRPr="00B969EB">
        <w:rPr>
          <w:rFonts w:ascii="Times New Roman" w:hAnsi="Times New Roman" w:cs="Times New Roman"/>
          <w:b w:val="0"/>
          <w:bCs w:val="0"/>
          <w:sz w:val="24"/>
          <w:szCs w:val="24"/>
        </w:rPr>
        <w:t>b) zamontowane w lokalu mieszkalnym</w:t>
      </w:r>
      <w:r w:rsidR="000C7A83" w:rsidRPr="00B969EB">
        <w:rPr>
          <w:rFonts w:ascii="Times New Roman" w:hAnsi="Times New Roman" w:cs="Times New Roman"/>
          <w:b w:val="0"/>
          <w:bCs w:val="0"/>
          <w:sz w:val="24"/>
          <w:szCs w:val="24"/>
        </w:rPr>
        <w:t>/</w:t>
      </w:r>
      <w:r w:rsidR="000C7A83" w:rsidRPr="00B969EB">
        <w:t xml:space="preserve"> </w:t>
      </w:r>
      <w:r w:rsidR="000C7A83" w:rsidRPr="00B969EB">
        <w:rPr>
          <w:rFonts w:ascii="Times New Roman" w:hAnsi="Times New Roman" w:cs="Times New Roman"/>
          <w:b w:val="0"/>
          <w:bCs w:val="0"/>
          <w:sz w:val="24"/>
          <w:szCs w:val="24"/>
        </w:rPr>
        <w:t xml:space="preserve">budynku mieszkalnym </w:t>
      </w:r>
      <w:r w:rsidRPr="00B969EB">
        <w:rPr>
          <w:rFonts w:ascii="Times New Roman" w:hAnsi="Times New Roman" w:cs="Times New Roman"/>
          <w:b w:val="0"/>
          <w:bCs w:val="0"/>
          <w:sz w:val="24"/>
          <w:szCs w:val="24"/>
        </w:rPr>
        <w:t xml:space="preserve">kominki wykorzystywane na cele rekreacyjne będą spełniać wymagania </w:t>
      </w:r>
      <w:proofErr w:type="spellStart"/>
      <w:r w:rsidRPr="00B969EB">
        <w:rPr>
          <w:rFonts w:ascii="Times New Roman" w:hAnsi="Times New Roman" w:cs="Times New Roman"/>
          <w:b w:val="0"/>
          <w:bCs w:val="0"/>
          <w:sz w:val="24"/>
          <w:szCs w:val="24"/>
        </w:rPr>
        <w:t>ekoprojektu</w:t>
      </w:r>
      <w:proofErr w:type="spellEnd"/>
      <w:r w:rsidRPr="00B969EB">
        <w:rPr>
          <w:rStyle w:val="Odwoanieprzypisudolnego"/>
          <w:rFonts w:ascii="Times New Roman" w:hAnsi="Times New Roman" w:cs="Times New Roman"/>
          <w:b w:val="0"/>
          <w:bCs w:val="0"/>
          <w:sz w:val="24"/>
          <w:szCs w:val="24"/>
        </w:rPr>
        <w:footnoteReference w:id="13"/>
      </w:r>
      <w:r w:rsidRPr="00B969EB">
        <w:rPr>
          <w:rFonts w:ascii="Times New Roman" w:hAnsi="Times New Roman" w:cs="Times New Roman"/>
          <w:b w:val="0"/>
          <w:bCs w:val="0"/>
          <w:sz w:val="24"/>
          <w:szCs w:val="24"/>
        </w:rPr>
        <w:t xml:space="preserve">, </w:t>
      </w:r>
    </w:p>
    <w:p w14:paraId="1A1E330F" w14:textId="6E82D3E5" w:rsidR="009B5F9F" w:rsidRPr="00B969EB" w:rsidRDefault="006106BB" w:rsidP="00F73734">
      <w:pPr>
        <w:pStyle w:val="Nagwek20"/>
        <w:tabs>
          <w:tab w:val="left" w:pos="426"/>
        </w:tabs>
        <w:spacing w:after="0"/>
        <w:ind w:left="426" w:firstLine="0"/>
        <w:jc w:val="both"/>
        <w:rPr>
          <w:rFonts w:ascii="Times New Roman" w:hAnsi="Times New Roman" w:cs="Times New Roman"/>
          <w:b w:val="0"/>
          <w:bCs w:val="0"/>
          <w:sz w:val="24"/>
          <w:szCs w:val="24"/>
        </w:rPr>
      </w:pPr>
      <w:r w:rsidRPr="00B969EB">
        <w:rPr>
          <w:rFonts w:ascii="Times New Roman" w:hAnsi="Times New Roman" w:cs="Times New Roman"/>
          <w:b w:val="0"/>
          <w:bCs w:val="0"/>
          <w:sz w:val="24"/>
          <w:szCs w:val="24"/>
        </w:rPr>
        <w:t>c) wszystkie zainstalowane oraz użytkowane urządzenia służące do celów ogrzewania i/lub przygotowania ciepłej wody użytkowej (w tym kominki wykorzystywane na cele rekreacyjne) będą spełniać docelowe wymagania obowiązujących na terenie położenia lokalu mieszkalnego</w:t>
      </w:r>
      <w:r w:rsidR="000C7A83" w:rsidRPr="00B969EB">
        <w:rPr>
          <w:rFonts w:ascii="Times New Roman" w:hAnsi="Times New Roman" w:cs="Times New Roman"/>
          <w:b w:val="0"/>
          <w:bCs w:val="0"/>
          <w:sz w:val="24"/>
          <w:szCs w:val="24"/>
        </w:rPr>
        <w:t>/ budynku mieszkalnym</w:t>
      </w:r>
      <w:r w:rsidRPr="00B969EB">
        <w:rPr>
          <w:rFonts w:ascii="Times New Roman" w:hAnsi="Times New Roman" w:cs="Times New Roman"/>
          <w:b w:val="0"/>
          <w:bCs w:val="0"/>
          <w:sz w:val="24"/>
          <w:szCs w:val="24"/>
        </w:rPr>
        <w:t xml:space="preserve"> objętego dofinansowaniem, aktów prawa miejscowego, w tym uchwał antysmogowych</w:t>
      </w:r>
      <w:r w:rsidRPr="00B969EB">
        <w:rPr>
          <w:rStyle w:val="Odwoanieprzypisudolnego"/>
          <w:rFonts w:ascii="Times New Roman" w:hAnsi="Times New Roman" w:cs="Times New Roman"/>
          <w:b w:val="0"/>
          <w:bCs w:val="0"/>
          <w:sz w:val="24"/>
          <w:szCs w:val="24"/>
        </w:rPr>
        <w:footnoteReference w:id="14"/>
      </w:r>
      <w:r w:rsidR="00A043E9" w:rsidRPr="00B969EB">
        <w:rPr>
          <w:rFonts w:ascii="Times New Roman" w:hAnsi="Times New Roman" w:cs="Times New Roman"/>
          <w:b w:val="0"/>
          <w:bCs w:val="0"/>
          <w:sz w:val="24"/>
          <w:szCs w:val="24"/>
        </w:rPr>
        <w:t xml:space="preserve">, </w:t>
      </w:r>
      <w:r w:rsidRPr="00B969EB">
        <w:rPr>
          <w:rFonts w:ascii="Times New Roman" w:hAnsi="Times New Roman" w:cs="Times New Roman"/>
          <w:b w:val="0"/>
          <w:bCs w:val="0"/>
          <w:sz w:val="24"/>
          <w:szCs w:val="24"/>
        </w:rPr>
        <w:t>również wtedy</w:t>
      </w:r>
      <w:r w:rsidR="00FC0D7F">
        <w:rPr>
          <w:rFonts w:ascii="Times New Roman" w:hAnsi="Times New Roman" w:cs="Times New Roman"/>
          <w:b w:val="0"/>
          <w:bCs w:val="0"/>
          <w:sz w:val="24"/>
          <w:szCs w:val="24"/>
        </w:rPr>
        <w:t>,</w:t>
      </w:r>
      <w:r w:rsidRPr="00B969EB">
        <w:rPr>
          <w:rFonts w:ascii="Times New Roman" w:hAnsi="Times New Roman" w:cs="Times New Roman"/>
          <w:b w:val="0"/>
          <w:bCs w:val="0"/>
          <w:sz w:val="24"/>
          <w:szCs w:val="24"/>
        </w:rPr>
        <w:t xml:space="preserve"> kiedy akty te przewidują bardziej rygorystyczne ograniczenia dotyczące zakupu i montażu źródła ciepła.</w:t>
      </w:r>
    </w:p>
    <w:p w14:paraId="7CF9E93E" w14:textId="5229FF65" w:rsidR="00A043E9" w:rsidRPr="00B969EB" w:rsidRDefault="006106BB" w:rsidP="00F73734">
      <w:pPr>
        <w:pStyle w:val="Nagwek20"/>
        <w:numPr>
          <w:ilvl w:val="0"/>
          <w:numId w:val="20"/>
        </w:numPr>
        <w:tabs>
          <w:tab w:val="left" w:pos="426"/>
        </w:tabs>
        <w:spacing w:after="0"/>
        <w:ind w:left="426"/>
        <w:jc w:val="both"/>
        <w:rPr>
          <w:rStyle w:val="Teksttreci"/>
          <w:rFonts w:ascii="Times New Roman" w:hAnsi="Times New Roman" w:cs="Times New Roman"/>
          <w:b w:val="0"/>
          <w:bCs w:val="0"/>
          <w:sz w:val="24"/>
          <w:szCs w:val="24"/>
        </w:rPr>
      </w:pPr>
      <w:r w:rsidRPr="00B969EB">
        <w:rPr>
          <w:rFonts w:ascii="Times New Roman" w:hAnsi="Times New Roman" w:cs="Times New Roman"/>
          <w:b w:val="0"/>
          <w:bCs w:val="0"/>
          <w:sz w:val="24"/>
          <w:szCs w:val="24"/>
        </w:rPr>
        <w:t xml:space="preserve">Zakres przedsięwzięcia finansowanego w ramach </w:t>
      </w:r>
      <w:r w:rsidR="00A043E9" w:rsidRPr="00B969EB">
        <w:rPr>
          <w:rFonts w:ascii="Times New Roman" w:hAnsi="Times New Roman" w:cs="Times New Roman"/>
          <w:b w:val="0"/>
          <w:bCs w:val="0"/>
          <w:sz w:val="24"/>
          <w:szCs w:val="24"/>
        </w:rPr>
        <w:t>P</w:t>
      </w:r>
      <w:r w:rsidRPr="00B969EB">
        <w:rPr>
          <w:rFonts w:ascii="Times New Roman" w:hAnsi="Times New Roman" w:cs="Times New Roman"/>
          <w:b w:val="0"/>
          <w:bCs w:val="0"/>
          <w:sz w:val="24"/>
          <w:szCs w:val="24"/>
        </w:rPr>
        <w:t>rogramu musi być zgodny z programem ochrony powietrza w rozumieniu art. 91 ustawy z dnia 27 kwietnia 2001 r. – Prawo ochrony środowiska, właściwym ze względu na usytuowanie budynku, w którym znajduje się lokal mieszkalny objęty dofinansowaniem, obowiązującym na dzień złożenia wniosku o dofinansowanie</w:t>
      </w:r>
      <w:r w:rsidR="00A043E9" w:rsidRPr="00B969EB">
        <w:rPr>
          <w:rFonts w:ascii="Times New Roman" w:hAnsi="Times New Roman" w:cs="Times New Roman"/>
          <w:b w:val="0"/>
          <w:bCs w:val="0"/>
          <w:sz w:val="24"/>
          <w:szCs w:val="24"/>
        </w:rPr>
        <w:t xml:space="preserve"> (program ochrony powietrza właściwy dla miasta Redy, zwany dalej POP)</w:t>
      </w:r>
      <w:r w:rsidR="005802D1" w:rsidRPr="00B969EB">
        <w:rPr>
          <w:rStyle w:val="Teksttreci"/>
          <w:rFonts w:ascii="Times New Roman" w:hAnsi="Times New Roman" w:cs="Times New Roman"/>
          <w:b w:val="0"/>
          <w:bCs w:val="0"/>
          <w:sz w:val="24"/>
          <w:szCs w:val="24"/>
          <w:vertAlign w:val="superscript"/>
        </w:rPr>
        <w:t xml:space="preserve"> </w:t>
      </w:r>
      <w:r w:rsidR="005802D1" w:rsidRPr="00B969EB">
        <w:rPr>
          <w:rStyle w:val="Teksttreci"/>
          <w:rFonts w:ascii="Times New Roman" w:hAnsi="Times New Roman" w:cs="Times New Roman"/>
          <w:b w:val="0"/>
          <w:bCs w:val="0"/>
          <w:sz w:val="24"/>
          <w:szCs w:val="24"/>
          <w:vertAlign w:val="superscript"/>
        </w:rPr>
        <w:footnoteReference w:id="15"/>
      </w:r>
      <w:r w:rsidR="00A043E9" w:rsidRPr="00B969EB">
        <w:rPr>
          <w:rStyle w:val="Teksttreci"/>
          <w:rFonts w:ascii="Times New Roman" w:hAnsi="Times New Roman" w:cs="Times New Roman"/>
          <w:b w:val="0"/>
          <w:bCs w:val="0"/>
          <w:sz w:val="24"/>
          <w:szCs w:val="24"/>
        </w:rPr>
        <w:t>.</w:t>
      </w:r>
    </w:p>
    <w:p w14:paraId="4606D0C1" w14:textId="77777777" w:rsidR="008F1136" w:rsidRPr="00B969EB" w:rsidRDefault="00C04D20" w:rsidP="00F73734">
      <w:pPr>
        <w:pStyle w:val="Nagwek20"/>
        <w:numPr>
          <w:ilvl w:val="0"/>
          <w:numId w:val="20"/>
        </w:numPr>
        <w:tabs>
          <w:tab w:val="left" w:pos="426"/>
        </w:tabs>
        <w:spacing w:after="0"/>
        <w:ind w:left="426"/>
        <w:jc w:val="both"/>
        <w:rPr>
          <w:rStyle w:val="Teksttreci"/>
          <w:rFonts w:ascii="Times New Roman" w:hAnsi="Times New Roman" w:cs="Times New Roman"/>
          <w:b w:val="0"/>
          <w:bCs w:val="0"/>
          <w:sz w:val="24"/>
          <w:szCs w:val="24"/>
        </w:rPr>
      </w:pPr>
      <w:r w:rsidRPr="00B969EB">
        <w:rPr>
          <w:rStyle w:val="Teksttreci"/>
          <w:rFonts w:ascii="Times New Roman" w:hAnsi="Times New Roman" w:cs="Times New Roman"/>
          <w:b w:val="0"/>
          <w:bCs w:val="0"/>
          <w:sz w:val="24"/>
          <w:szCs w:val="24"/>
        </w:rPr>
        <w:t xml:space="preserve">Wszystkie zainstalowane oraz użytkowane urządzenia służące do celów ogrzewania lub </w:t>
      </w:r>
      <w:r w:rsidRPr="00B969EB">
        <w:rPr>
          <w:rStyle w:val="Teksttreci"/>
          <w:rFonts w:ascii="Times New Roman" w:hAnsi="Times New Roman" w:cs="Times New Roman"/>
          <w:b w:val="0"/>
          <w:bCs w:val="0"/>
          <w:sz w:val="24"/>
          <w:szCs w:val="24"/>
        </w:rPr>
        <w:lastRenderedPageBreak/>
        <w:t>przygotowania ciepłej wody użytkowej będą spełniać docelowe wymagania aktów prawa miejscowego, w tym uchwały antysmogowej</w:t>
      </w:r>
      <w:r w:rsidRPr="00B969EB">
        <w:rPr>
          <w:rStyle w:val="Teksttreci"/>
          <w:rFonts w:ascii="Times New Roman" w:hAnsi="Times New Roman" w:cs="Times New Roman"/>
          <w:b w:val="0"/>
          <w:bCs w:val="0"/>
          <w:sz w:val="24"/>
          <w:szCs w:val="24"/>
          <w:vertAlign w:val="superscript"/>
        </w:rPr>
        <w:t>12</w:t>
      </w:r>
      <w:r w:rsidRPr="00B969EB">
        <w:rPr>
          <w:rStyle w:val="Teksttreci"/>
          <w:rFonts w:ascii="Times New Roman" w:hAnsi="Times New Roman" w:cs="Times New Roman"/>
          <w:b w:val="0"/>
          <w:bCs w:val="0"/>
          <w:sz w:val="24"/>
          <w:szCs w:val="24"/>
        </w:rPr>
        <w:t xml:space="preserve"> obowiązującej na terenie położenia budynku, w którym znajduje się lokal mieszkalny objęty dofinansowaniem.</w:t>
      </w:r>
    </w:p>
    <w:p w14:paraId="10A46A6A" w14:textId="77777777" w:rsidR="00D17630" w:rsidRPr="00B969EB" w:rsidRDefault="006106BB" w:rsidP="00F73734">
      <w:pPr>
        <w:pStyle w:val="Nagwek20"/>
        <w:numPr>
          <w:ilvl w:val="0"/>
          <w:numId w:val="20"/>
        </w:numPr>
        <w:tabs>
          <w:tab w:val="left" w:pos="426"/>
        </w:tabs>
        <w:spacing w:after="0"/>
        <w:ind w:left="426"/>
        <w:jc w:val="both"/>
        <w:rPr>
          <w:rFonts w:ascii="Times New Roman" w:hAnsi="Times New Roman" w:cs="Times New Roman"/>
          <w:b w:val="0"/>
          <w:bCs w:val="0"/>
          <w:sz w:val="24"/>
          <w:szCs w:val="24"/>
        </w:rPr>
      </w:pPr>
      <w:r w:rsidRPr="00B969EB">
        <w:rPr>
          <w:rFonts w:ascii="Times New Roman" w:hAnsi="Times New Roman" w:cs="Times New Roman"/>
          <w:b w:val="0"/>
          <w:bCs w:val="0"/>
          <w:sz w:val="24"/>
          <w:szCs w:val="24"/>
        </w:rPr>
        <w:t xml:space="preserve">W ramach </w:t>
      </w:r>
      <w:r w:rsidR="00C04D20" w:rsidRPr="00B969EB">
        <w:rPr>
          <w:rFonts w:ascii="Times New Roman" w:hAnsi="Times New Roman" w:cs="Times New Roman"/>
          <w:b w:val="0"/>
          <w:bCs w:val="0"/>
          <w:sz w:val="24"/>
          <w:szCs w:val="24"/>
        </w:rPr>
        <w:t>P</w:t>
      </w:r>
      <w:r w:rsidRPr="00B969EB">
        <w:rPr>
          <w:rFonts w:ascii="Times New Roman" w:hAnsi="Times New Roman" w:cs="Times New Roman"/>
          <w:b w:val="0"/>
          <w:bCs w:val="0"/>
          <w:sz w:val="24"/>
          <w:szCs w:val="24"/>
        </w:rPr>
        <w:t xml:space="preserve">rogramu można dofinansować zakup i montaż tylko jednego źródła ciepła dla lokalu mieszkalnego do celów ogrzewania lub ogrzewania i </w:t>
      </w:r>
      <w:proofErr w:type="spellStart"/>
      <w:r w:rsidRPr="00B969EB">
        <w:rPr>
          <w:rFonts w:ascii="Times New Roman" w:hAnsi="Times New Roman" w:cs="Times New Roman"/>
          <w:b w:val="0"/>
          <w:bCs w:val="0"/>
          <w:sz w:val="24"/>
          <w:szCs w:val="24"/>
        </w:rPr>
        <w:t>cwu</w:t>
      </w:r>
      <w:proofErr w:type="spellEnd"/>
      <w:r w:rsidRPr="00B969EB">
        <w:rPr>
          <w:rFonts w:ascii="Times New Roman" w:hAnsi="Times New Roman" w:cs="Times New Roman"/>
          <w:b w:val="0"/>
          <w:bCs w:val="0"/>
          <w:sz w:val="24"/>
          <w:szCs w:val="24"/>
        </w:rPr>
        <w:t>. Wyjątek stanowi ogrzewanie elektryczne, które może się składać z kilku urządzeń trwale zainstalowanych w lokalu mieszkalnym, tworzących system ogrzewania tego lokalu mieszkalnego.</w:t>
      </w:r>
    </w:p>
    <w:p w14:paraId="5F397BA4" w14:textId="2E3763E0" w:rsidR="003C10FE" w:rsidRPr="002A1973" w:rsidRDefault="003C10FE" w:rsidP="00F73734">
      <w:pPr>
        <w:pStyle w:val="Nagwek20"/>
        <w:numPr>
          <w:ilvl w:val="0"/>
          <w:numId w:val="20"/>
        </w:numPr>
        <w:tabs>
          <w:tab w:val="left" w:pos="426"/>
        </w:tabs>
        <w:spacing w:after="0"/>
        <w:ind w:left="426"/>
        <w:jc w:val="both"/>
        <w:rPr>
          <w:rFonts w:ascii="Times New Roman" w:hAnsi="Times New Roman" w:cs="Times New Roman"/>
          <w:b w:val="0"/>
          <w:bCs w:val="0"/>
          <w:sz w:val="24"/>
          <w:szCs w:val="24"/>
        </w:rPr>
      </w:pPr>
      <w:r w:rsidRPr="00B969EB">
        <w:rPr>
          <w:rFonts w:ascii="Times New Roman" w:hAnsi="Times New Roman" w:cs="Times New Roman"/>
          <w:b w:val="0"/>
          <w:bCs w:val="0"/>
          <w:sz w:val="24"/>
          <w:szCs w:val="24"/>
        </w:rPr>
        <w:t xml:space="preserve">W ramach </w:t>
      </w:r>
      <w:r w:rsidR="00973CF8" w:rsidRPr="00B969EB">
        <w:rPr>
          <w:rFonts w:ascii="Times New Roman" w:hAnsi="Times New Roman" w:cs="Times New Roman"/>
          <w:b w:val="0"/>
          <w:bCs w:val="0"/>
          <w:sz w:val="24"/>
          <w:szCs w:val="24"/>
        </w:rPr>
        <w:t>P</w:t>
      </w:r>
      <w:r w:rsidRPr="00B969EB">
        <w:rPr>
          <w:rFonts w:ascii="Times New Roman" w:hAnsi="Times New Roman" w:cs="Times New Roman"/>
          <w:b w:val="0"/>
          <w:bCs w:val="0"/>
          <w:sz w:val="24"/>
          <w:szCs w:val="24"/>
        </w:rPr>
        <w:t xml:space="preserve">rogramu można dofinansować zakup i montaż tylko jednego wspólnego źródła ciepła dla budynku </w:t>
      </w:r>
      <w:r w:rsidRPr="002A1973">
        <w:rPr>
          <w:rFonts w:ascii="Times New Roman" w:hAnsi="Times New Roman" w:cs="Times New Roman"/>
          <w:b w:val="0"/>
          <w:bCs w:val="0"/>
          <w:sz w:val="24"/>
          <w:szCs w:val="24"/>
        </w:rPr>
        <w:t xml:space="preserve">mieszkalnego do celów ogrzewania lub ogrzewania i </w:t>
      </w:r>
      <w:proofErr w:type="spellStart"/>
      <w:r w:rsidRPr="002A1973">
        <w:rPr>
          <w:rFonts w:ascii="Times New Roman" w:hAnsi="Times New Roman" w:cs="Times New Roman"/>
          <w:b w:val="0"/>
          <w:bCs w:val="0"/>
          <w:sz w:val="24"/>
          <w:szCs w:val="24"/>
        </w:rPr>
        <w:t>cwu</w:t>
      </w:r>
      <w:proofErr w:type="spellEnd"/>
      <w:r w:rsidR="00D17630" w:rsidRPr="002A1973">
        <w:rPr>
          <w:rFonts w:ascii="Times New Roman" w:hAnsi="Times New Roman" w:cs="Times New Roman"/>
          <w:b w:val="0"/>
          <w:bCs w:val="0"/>
          <w:sz w:val="24"/>
          <w:szCs w:val="24"/>
        </w:rPr>
        <w:t xml:space="preserve"> (dotyczy wspólnot mieszkaniowych)</w:t>
      </w:r>
      <w:r w:rsidRPr="002A1973">
        <w:rPr>
          <w:rFonts w:ascii="Times New Roman" w:hAnsi="Times New Roman" w:cs="Times New Roman"/>
          <w:b w:val="0"/>
          <w:bCs w:val="0"/>
          <w:sz w:val="24"/>
          <w:szCs w:val="24"/>
        </w:rPr>
        <w:t>.</w:t>
      </w:r>
    </w:p>
    <w:p w14:paraId="131C197B" w14:textId="3929BDA8" w:rsidR="009C68EA" w:rsidRPr="002A1973" w:rsidRDefault="00C9586D" w:rsidP="00F73734">
      <w:pPr>
        <w:pStyle w:val="Nagwek20"/>
        <w:numPr>
          <w:ilvl w:val="0"/>
          <w:numId w:val="20"/>
        </w:numPr>
        <w:tabs>
          <w:tab w:val="left" w:pos="426"/>
        </w:tabs>
        <w:spacing w:after="0"/>
        <w:ind w:left="426" w:hanging="426"/>
        <w:jc w:val="both"/>
        <w:rPr>
          <w:rFonts w:ascii="Times New Roman" w:hAnsi="Times New Roman" w:cs="Times New Roman"/>
          <w:b w:val="0"/>
          <w:bCs w:val="0"/>
          <w:sz w:val="24"/>
        </w:rPr>
      </w:pPr>
      <w:r w:rsidRPr="002A1973">
        <w:rPr>
          <w:rFonts w:ascii="Times New Roman" w:hAnsi="Times New Roman" w:cs="Times New Roman"/>
          <w:b w:val="0"/>
          <w:bCs w:val="0"/>
          <w:sz w:val="24"/>
        </w:rPr>
        <w:t>Nie jest możliwe o</w:t>
      </w:r>
      <w:r w:rsidR="00D474F8" w:rsidRPr="002A1973">
        <w:rPr>
          <w:rFonts w:ascii="Times New Roman" w:hAnsi="Times New Roman" w:cs="Times New Roman"/>
          <w:b w:val="0"/>
          <w:bCs w:val="0"/>
          <w:sz w:val="24"/>
        </w:rPr>
        <w:t xml:space="preserve">trzymanie dofinansowania na zakup i montaż indywidualnego źródła ciepła w lokalu mieszkalnym </w:t>
      </w:r>
      <w:r w:rsidRPr="002A1973">
        <w:rPr>
          <w:rFonts w:ascii="Times New Roman" w:hAnsi="Times New Roman" w:cs="Times New Roman"/>
          <w:b w:val="0"/>
          <w:bCs w:val="0"/>
          <w:sz w:val="24"/>
        </w:rPr>
        <w:t>w przypadku, gdy budynek mieszkalny  wielorodzinny</w:t>
      </w:r>
      <w:r w:rsidR="00D474F8" w:rsidRPr="002A1973">
        <w:rPr>
          <w:rFonts w:ascii="Times New Roman" w:hAnsi="Times New Roman" w:cs="Times New Roman"/>
          <w:b w:val="0"/>
          <w:bCs w:val="0"/>
          <w:sz w:val="24"/>
        </w:rPr>
        <w:t>, w którym znajduje się lokal, którego dotyczy wniosek</w:t>
      </w:r>
      <w:r w:rsidR="00C450FD" w:rsidRPr="002A1973">
        <w:rPr>
          <w:rFonts w:ascii="Times New Roman" w:hAnsi="Times New Roman" w:cs="Times New Roman"/>
          <w:b w:val="0"/>
          <w:bCs w:val="0"/>
          <w:sz w:val="24"/>
        </w:rPr>
        <w:t xml:space="preserve"> o dofinansowanie</w:t>
      </w:r>
      <w:r w:rsidR="00D474F8" w:rsidRPr="002A1973">
        <w:rPr>
          <w:rFonts w:ascii="Times New Roman" w:hAnsi="Times New Roman" w:cs="Times New Roman"/>
          <w:b w:val="0"/>
          <w:bCs w:val="0"/>
          <w:sz w:val="24"/>
        </w:rPr>
        <w:t xml:space="preserve">, </w:t>
      </w:r>
      <w:r w:rsidR="009C68EA" w:rsidRPr="002A1973">
        <w:rPr>
          <w:rFonts w:ascii="Times New Roman" w:hAnsi="Times New Roman" w:cs="Times New Roman"/>
          <w:b w:val="0"/>
          <w:bCs w:val="0"/>
          <w:sz w:val="24"/>
        </w:rPr>
        <w:t xml:space="preserve"> jest podłączony do sieci ciepłowniczej.</w:t>
      </w:r>
    </w:p>
    <w:p w14:paraId="4F1C7E52" w14:textId="078D658F" w:rsidR="00010E9A" w:rsidRPr="002A1973" w:rsidRDefault="00010E9A" w:rsidP="00F73734">
      <w:pPr>
        <w:pStyle w:val="Nagwek20"/>
        <w:numPr>
          <w:ilvl w:val="0"/>
          <w:numId w:val="20"/>
        </w:numPr>
        <w:tabs>
          <w:tab w:val="left" w:pos="426"/>
        </w:tabs>
        <w:spacing w:after="0"/>
        <w:ind w:left="426" w:hanging="426"/>
        <w:jc w:val="both"/>
        <w:rPr>
          <w:rFonts w:ascii="Times New Roman" w:hAnsi="Times New Roman" w:cs="Times New Roman"/>
          <w:b w:val="0"/>
          <w:bCs w:val="0"/>
          <w:sz w:val="24"/>
        </w:rPr>
      </w:pPr>
      <w:r w:rsidRPr="002A1973">
        <w:rPr>
          <w:rFonts w:ascii="Times New Roman" w:hAnsi="Times New Roman" w:cs="Times New Roman"/>
          <w:b w:val="0"/>
          <w:bCs w:val="0"/>
          <w:sz w:val="24"/>
        </w:rPr>
        <w:t>W przypadku, gdy budynek mieszkalny wielorodzinny, którego dotyczy wniosek o dofinansowanie, jest podłączony do sieci ciepłowniczej</w:t>
      </w:r>
      <w:r w:rsidR="00A86E20" w:rsidRPr="002A1973">
        <w:rPr>
          <w:rFonts w:ascii="Times New Roman" w:hAnsi="Times New Roman" w:cs="Times New Roman"/>
          <w:b w:val="0"/>
          <w:bCs w:val="0"/>
          <w:sz w:val="24"/>
        </w:rPr>
        <w:t xml:space="preserve">, </w:t>
      </w:r>
      <w:r w:rsidRPr="002A1973">
        <w:rPr>
          <w:rFonts w:ascii="Times New Roman" w:hAnsi="Times New Roman" w:cs="Times New Roman"/>
          <w:b w:val="0"/>
          <w:bCs w:val="0"/>
          <w:sz w:val="24"/>
        </w:rPr>
        <w:t xml:space="preserve">nie jest możliwe otrzymanie dofinansowania na zakup i montaż innego źródła ciepła </w:t>
      </w:r>
      <w:r w:rsidRPr="002A1973">
        <w:rPr>
          <w:rFonts w:ascii="Times New Roman" w:hAnsi="Times New Roman" w:cs="Times New Roman"/>
          <w:b w:val="0"/>
          <w:bCs w:val="0"/>
          <w:sz w:val="24"/>
          <w:szCs w:val="24"/>
        </w:rPr>
        <w:t>(dotyczy wspólnot mieszkaniowych).</w:t>
      </w:r>
    </w:p>
    <w:p w14:paraId="59CE5A61" w14:textId="77777777" w:rsidR="003C10FE" w:rsidRPr="002A1973" w:rsidRDefault="003C10FE" w:rsidP="00F73734">
      <w:pPr>
        <w:pStyle w:val="Nagwek20"/>
        <w:numPr>
          <w:ilvl w:val="0"/>
          <w:numId w:val="20"/>
        </w:numPr>
        <w:tabs>
          <w:tab w:val="left" w:pos="426"/>
        </w:tabs>
        <w:spacing w:after="0"/>
        <w:ind w:left="426" w:hanging="426"/>
        <w:jc w:val="both"/>
        <w:rPr>
          <w:rFonts w:ascii="Times New Roman" w:hAnsi="Times New Roman" w:cs="Times New Roman"/>
          <w:b w:val="0"/>
          <w:bCs w:val="0"/>
          <w:sz w:val="24"/>
          <w:szCs w:val="24"/>
        </w:rPr>
      </w:pPr>
      <w:r w:rsidRPr="002A1973">
        <w:rPr>
          <w:rFonts w:ascii="Times New Roman" w:hAnsi="Times New Roman" w:cs="Times New Roman"/>
          <w:b w:val="0"/>
          <w:bCs w:val="0"/>
          <w:sz w:val="24"/>
          <w:szCs w:val="24"/>
        </w:rPr>
        <w:t>Na przedsięwzięcia realizowane w budynkach mieszkalnych, na budowę których po 31 grudnia 2013 r.:</w:t>
      </w:r>
    </w:p>
    <w:p w14:paraId="5C6E275C" w14:textId="77777777" w:rsidR="003C10FE" w:rsidRPr="00B969EB" w:rsidRDefault="003C10FE" w:rsidP="00F73734">
      <w:pPr>
        <w:pStyle w:val="Nagwek20"/>
        <w:tabs>
          <w:tab w:val="left" w:pos="426"/>
        </w:tabs>
        <w:spacing w:after="0"/>
        <w:ind w:left="720" w:hanging="294"/>
        <w:jc w:val="both"/>
        <w:rPr>
          <w:rFonts w:ascii="Times New Roman" w:hAnsi="Times New Roman" w:cs="Times New Roman"/>
          <w:b w:val="0"/>
          <w:bCs w:val="0"/>
          <w:sz w:val="24"/>
          <w:szCs w:val="24"/>
        </w:rPr>
      </w:pPr>
      <w:r w:rsidRPr="00B969EB">
        <w:rPr>
          <w:rFonts w:ascii="Times New Roman" w:hAnsi="Times New Roman" w:cs="Times New Roman"/>
          <w:b w:val="0"/>
          <w:bCs w:val="0"/>
          <w:sz w:val="24"/>
          <w:szCs w:val="24"/>
        </w:rPr>
        <w:t>a) został złożony wniosek o pozwolenie na budowę lub odrębny wniosek o zatwierdzenie projektu budowlanego,</w:t>
      </w:r>
    </w:p>
    <w:p w14:paraId="08E8D263" w14:textId="77777777" w:rsidR="003C10FE" w:rsidRPr="00B969EB" w:rsidRDefault="003C10FE" w:rsidP="00F73734">
      <w:pPr>
        <w:pStyle w:val="Nagwek20"/>
        <w:tabs>
          <w:tab w:val="left" w:pos="426"/>
        </w:tabs>
        <w:spacing w:after="0"/>
        <w:ind w:left="720" w:hanging="294"/>
        <w:jc w:val="both"/>
        <w:rPr>
          <w:rFonts w:ascii="Times New Roman" w:hAnsi="Times New Roman" w:cs="Times New Roman"/>
          <w:b w:val="0"/>
          <w:bCs w:val="0"/>
          <w:sz w:val="24"/>
          <w:szCs w:val="24"/>
        </w:rPr>
      </w:pPr>
      <w:r w:rsidRPr="00B969EB">
        <w:rPr>
          <w:rFonts w:ascii="Times New Roman" w:hAnsi="Times New Roman" w:cs="Times New Roman"/>
          <w:b w:val="0"/>
          <w:bCs w:val="0"/>
          <w:sz w:val="24"/>
          <w:szCs w:val="24"/>
        </w:rPr>
        <w:t>b) zostało dokonane zgłoszenie budowy lub wykonania robót budowlanych w przypadku, gdy nie jest wymagane uzyskanie decyzji o pozwoleniu na budowę,</w:t>
      </w:r>
    </w:p>
    <w:p w14:paraId="66DBCAE6" w14:textId="378891E8" w:rsidR="003C10FE" w:rsidRPr="00B969EB" w:rsidRDefault="003C10FE" w:rsidP="00F73734">
      <w:pPr>
        <w:pStyle w:val="Nagwek20"/>
        <w:tabs>
          <w:tab w:val="left" w:pos="426"/>
        </w:tabs>
        <w:spacing w:after="0"/>
        <w:ind w:left="426" w:firstLine="0"/>
        <w:jc w:val="both"/>
        <w:rPr>
          <w:rFonts w:ascii="Times New Roman" w:hAnsi="Times New Roman" w:cs="Times New Roman"/>
          <w:b w:val="0"/>
          <w:bCs w:val="0"/>
          <w:sz w:val="24"/>
          <w:szCs w:val="24"/>
        </w:rPr>
      </w:pPr>
      <w:r w:rsidRPr="00B969EB">
        <w:rPr>
          <w:rFonts w:ascii="Times New Roman" w:hAnsi="Times New Roman" w:cs="Times New Roman"/>
          <w:b w:val="0"/>
          <w:bCs w:val="0"/>
          <w:sz w:val="24"/>
          <w:szCs w:val="24"/>
        </w:rPr>
        <w:t>nie udziela się dofinansowania na zakres kosztów kwalifikowanych w tabeli 3 Załącznika 1a do Programu, tj. ocieplenie przegród budowlanych, stolarka okienna i drzwiowa</w:t>
      </w:r>
      <w:r w:rsidR="002463AF" w:rsidRPr="00B969EB">
        <w:rPr>
          <w:rFonts w:ascii="Times New Roman" w:hAnsi="Times New Roman" w:cs="Times New Roman"/>
          <w:b w:val="0"/>
          <w:bCs w:val="0"/>
          <w:sz w:val="24"/>
          <w:szCs w:val="24"/>
        </w:rPr>
        <w:t xml:space="preserve"> (dotyczy wspólnot mieszkaniowych)</w:t>
      </w:r>
      <w:r w:rsidRPr="00B969EB">
        <w:rPr>
          <w:rFonts w:ascii="Times New Roman" w:hAnsi="Times New Roman" w:cs="Times New Roman"/>
          <w:b w:val="0"/>
          <w:bCs w:val="0"/>
          <w:sz w:val="24"/>
          <w:szCs w:val="24"/>
        </w:rPr>
        <w:t>.</w:t>
      </w:r>
    </w:p>
    <w:p w14:paraId="198F8AD0" w14:textId="56F8E729" w:rsidR="003C10FE" w:rsidRPr="00B969EB" w:rsidRDefault="003C10FE" w:rsidP="00F73734">
      <w:pPr>
        <w:pStyle w:val="Nagwek20"/>
        <w:numPr>
          <w:ilvl w:val="0"/>
          <w:numId w:val="20"/>
        </w:numPr>
        <w:tabs>
          <w:tab w:val="left" w:pos="426"/>
        </w:tabs>
        <w:spacing w:after="0"/>
        <w:ind w:left="425" w:hanging="425"/>
        <w:jc w:val="both"/>
        <w:rPr>
          <w:rFonts w:ascii="Times New Roman" w:hAnsi="Times New Roman" w:cs="Times New Roman"/>
          <w:b w:val="0"/>
          <w:bCs w:val="0"/>
          <w:sz w:val="24"/>
          <w:szCs w:val="24"/>
        </w:rPr>
      </w:pPr>
      <w:r w:rsidRPr="00B969EB">
        <w:rPr>
          <w:rFonts w:ascii="Times New Roman" w:hAnsi="Times New Roman" w:cs="Times New Roman"/>
          <w:b w:val="0"/>
          <w:bCs w:val="0"/>
          <w:sz w:val="24"/>
          <w:szCs w:val="24"/>
        </w:rPr>
        <w:t xml:space="preserve">W przypadku montażu </w:t>
      </w:r>
      <w:proofErr w:type="spellStart"/>
      <w:r w:rsidRPr="00B969EB">
        <w:rPr>
          <w:rFonts w:ascii="Times New Roman" w:hAnsi="Times New Roman" w:cs="Times New Roman"/>
          <w:b w:val="0"/>
          <w:bCs w:val="0"/>
          <w:sz w:val="24"/>
          <w:szCs w:val="24"/>
        </w:rPr>
        <w:t>mikroinstalacji</w:t>
      </w:r>
      <w:proofErr w:type="spellEnd"/>
      <w:r w:rsidRPr="00B969EB">
        <w:rPr>
          <w:rFonts w:ascii="Times New Roman" w:hAnsi="Times New Roman" w:cs="Times New Roman"/>
          <w:b w:val="0"/>
          <w:bCs w:val="0"/>
          <w:sz w:val="24"/>
          <w:szCs w:val="24"/>
        </w:rPr>
        <w:t xml:space="preserve"> fotowoltaicznej warunkiem wypłaty dotacji na ten koszt kwalifikowany jest przedstawienie wystawionego na Beneficjenta końcowego zaświadczenia Operatora Sieci Dystrybucyjnej opatrzonego pieczęcią firmową oraz czytelnym podpisem, potwierdzającego montaż licznika dwukierunkowego wraz z numerem Punktu Poboru Energii</w:t>
      </w:r>
      <w:r w:rsidR="002463AF" w:rsidRPr="00B969EB">
        <w:rPr>
          <w:rFonts w:ascii="Times New Roman" w:hAnsi="Times New Roman" w:cs="Times New Roman"/>
          <w:b w:val="0"/>
          <w:bCs w:val="0"/>
          <w:sz w:val="24"/>
          <w:szCs w:val="24"/>
        </w:rPr>
        <w:t xml:space="preserve"> (dotyczy wspólnot mieszkaniowych).</w:t>
      </w:r>
    </w:p>
    <w:p w14:paraId="7B46E18E" w14:textId="77777777" w:rsidR="002463AF" w:rsidRPr="00B969EB" w:rsidRDefault="003C10FE" w:rsidP="00F73734">
      <w:pPr>
        <w:pStyle w:val="Nagwek20"/>
        <w:numPr>
          <w:ilvl w:val="0"/>
          <w:numId w:val="20"/>
        </w:numPr>
        <w:tabs>
          <w:tab w:val="left" w:pos="426"/>
        </w:tabs>
        <w:spacing w:after="0"/>
        <w:ind w:left="425" w:hanging="425"/>
        <w:jc w:val="both"/>
        <w:rPr>
          <w:rFonts w:ascii="Times New Roman" w:hAnsi="Times New Roman" w:cs="Times New Roman"/>
          <w:b w:val="0"/>
          <w:bCs w:val="0"/>
          <w:sz w:val="24"/>
          <w:szCs w:val="24"/>
        </w:rPr>
      </w:pPr>
      <w:r w:rsidRPr="00B969EB">
        <w:rPr>
          <w:rFonts w:ascii="Times New Roman" w:hAnsi="Times New Roman" w:cs="Times New Roman"/>
          <w:b w:val="0"/>
          <w:bCs w:val="0"/>
          <w:sz w:val="24"/>
          <w:szCs w:val="24"/>
        </w:rPr>
        <w:t xml:space="preserve">Dofinansowaniu nie podlegają przedsięwzięcia polegające na zwiększeniu mocy już istniejącej </w:t>
      </w:r>
      <w:proofErr w:type="spellStart"/>
      <w:r w:rsidRPr="00B969EB">
        <w:rPr>
          <w:rFonts w:ascii="Times New Roman" w:hAnsi="Times New Roman" w:cs="Times New Roman"/>
          <w:b w:val="0"/>
          <w:bCs w:val="0"/>
          <w:sz w:val="24"/>
          <w:szCs w:val="24"/>
        </w:rPr>
        <w:t>mikroinstalacji</w:t>
      </w:r>
      <w:proofErr w:type="spellEnd"/>
      <w:r w:rsidRPr="00B969EB">
        <w:rPr>
          <w:rFonts w:ascii="Times New Roman" w:hAnsi="Times New Roman" w:cs="Times New Roman"/>
          <w:b w:val="0"/>
          <w:bCs w:val="0"/>
          <w:sz w:val="24"/>
          <w:szCs w:val="24"/>
        </w:rPr>
        <w:t xml:space="preserve"> fotowoltaicznej</w:t>
      </w:r>
      <w:r w:rsidR="002463AF" w:rsidRPr="00B969EB">
        <w:rPr>
          <w:rFonts w:ascii="Times New Roman" w:hAnsi="Times New Roman" w:cs="Times New Roman"/>
          <w:b w:val="0"/>
          <w:bCs w:val="0"/>
          <w:sz w:val="24"/>
          <w:szCs w:val="24"/>
        </w:rPr>
        <w:t xml:space="preserve"> (dotyczy wspólnot mieszkaniowych).</w:t>
      </w:r>
    </w:p>
    <w:p w14:paraId="1688231B" w14:textId="784A243F" w:rsidR="003C10FE" w:rsidRPr="00B969EB" w:rsidRDefault="003C10FE" w:rsidP="00F73734">
      <w:pPr>
        <w:pStyle w:val="Nagwek20"/>
        <w:numPr>
          <w:ilvl w:val="0"/>
          <w:numId w:val="20"/>
        </w:numPr>
        <w:tabs>
          <w:tab w:val="left" w:pos="426"/>
        </w:tabs>
        <w:spacing w:after="0"/>
        <w:ind w:left="426" w:hanging="426"/>
        <w:jc w:val="both"/>
        <w:rPr>
          <w:rFonts w:ascii="Times New Roman" w:hAnsi="Times New Roman" w:cs="Times New Roman"/>
          <w:b w:val="0"/>
          <w:bCs w:val="0"/>
          <w:sz w:val="24"/>
          <w:szCs w:val="24"/>
        </w:rPr>
      </w:pPr>
      <w:r w:rsidRPr="00B969EB">
        <w:rPr>
          <w:rFonts w:ascii="Times New Roman" w:hAnsi="Times New Roman" w:cs="Times New Roman"/>
          <w:b w:val="0"/>
          <w:bCs w:val="0"/>
          <w:sz w:val="24"/>
          <w:szCs w:val="24"/>
        </w:rPr>
        <w:t xml:space="preserve">Wykonanie ekspertyzy ornitologicznej i </w:t>
      </w:r>
      <w:proofErr w:type="spellStart"/>
      <w:r w:rsidRPr="00B969EB">
        <w:rPr>
          <w:rFonts w:ascii="Times New Roman" w:hAnsi="Times New Roman" w:cs="Times New Roman"/>
          <w:b w:val="0"/>
          <w:bCs w:val="0"/>
          <w:sz w:val="24"/>
          <w:szCs w:val="24"/>
        </w:rPr>
        <w:t>chiropterologicznej</w:t>
      </w:r>
      <w:proofErr w:type="spellEnd"/>
      <w:r w:rsidRPr="00B969EB">
        <w:rPr>
          <w:rFonts w:ascii="Times New Roman" w:hAnsi="Times New Roman" w:cs="Times New Roman"/>
          <w:b w:val="0"/>
          <w:bCs w:val="0"/>
          <w:sz w:val="24"/>
          <w:szCs w:val="24"/>
        </w:rPr>
        <w:t xml:space="preserve"> są obowiązkowe do uzyskania</w:t>
      </w:r>
      <w:r w:rsidR="002463AF" w:rsidRPr="00B969EB">
        <w:rPr>
          <w:rFonts w:ascii="Times New Roman" w:hAnsi="Times New Roman" w:cs="Times New Roman"/>
          <w:b w:val="0"/>
          <w:bCs w:val="0"/>
          <w:sz w:val="24"/>
          <w:szCs w:val="24"/>
        </w:rPr>
        <w:t xml:space="preserve"> </w:t>
      </w:r>
      <w:r w:rsidRPr="00B969EB">
        <w:rPr>
          <w:rFonts w:ascii="Times New Roman" w:hAnsi="Times New Roman" w:cs="Times New Roman"/>
          <w:b w:val="0"/>
          <w:bCs w:val="0"/>
          <w:sz w:val="24"/>
          <w:szCs w:val="24"/>
        </w:rPr>
        <w:t>dofinansowania na realizację przedsięwzięcia, w przypadku dofinansowania na zakres kosztów</w:t>
      </w:r>
      <w:r w:rsidR="002463AF" w:rsidRPr="00B969EB">
        <w:rPr>
          <w:rFonts w:ascii="Times New Roman" w:hAnsi="Times New Roman" w:cs="Times New Roman"/>
          <w:b w:val="0"/>
          <w:bCs w:val="0"/>
          <w:sz w:val="24"/>
          <w:szCs w:val="24"/>
        </w:rPr>
        <w:t xml:space="preserve"> </w:t>
      </w:r>
      <w:r w:rsidRPr="00B969EB">
        <w:rPr>
          <w:rFonts w:ascii="Times New Roman" w:hAnsi="Times New Roman" w:cs="Times New Roman"/>
          <w:b w:val="0"/>
          <w:bCs w:val="0"/>
          <w:sz w:val="24"/>
          <w:szCs w:val="24"/>
        </w:rPr>
        <w:t>kwalifikowanych wskazany w tabeli 3 Załącznika 1a do Programu, tj. ocieplenie przegród</w:t>
      </w:r>
      <w:r w:rsidR="002463AF" w:rsidRPr="00B969EB">
        <w:rPr>
          <w:rFonts w:ascii="Times New Roman" w:hAnsi="Times New Roman" w:cs="Times New Roman"/>
          <w:b w:val="0"/>
          <w:bCs w:val="0"/>
          <w:sz w:val="24"/>
          <w:szCs w:val="24"/>
        </w:rPr>
        <w:t xml:space="preserve"> </w:t>
      </w:r>
      <w:r w:rsidRPr="00B969EB">
        <w:rPr>
          <w:rFonts w:ascii="Times New Roman" w:hAnsi="Times New Roman" w:cs="Times New Roman"/>
          <w:b w:val="0"/>
          <w:bCs w:val="0"/>
          <w:sz w:val="24"/>
          <w:szCs w:val="24"/>
        </w:rPr>
        <w:t>budowlanych, stolarka okienna i drzwiowa. Przeprowadzenie audytu energetycznego jest</w:t>
      </w:r>
      <w:r w:rsidR="002463AF" w:rsidRPr="00B969EB">
        <w:rPr>
          <w:rFonts w:ascii="Times New Roman" w:hAnsi="Times New Roman" w:cs="Times New Roman"/>
          <w:b w:val="0"/>
          <w:bCs w:val="0"/>
          <w:sz w:val="24"/>
          <w:szCs w:val="24"/>
        </w:rPr>
        <w:t xml:space="preserve"> </w:t>
      </w:r>
      <w:r w:rsidRPr="00B969EB">
        <w:rPr>
          <w:rFonts w:ascii="Times New Roman" w:hAnsi="Times New Roman" w:cs="Times New Roman"/>
          <w:b w:val="0"/>
          <w:bCs w:val="0"/>
          <w:sz w:val="24"/>
          <w:szCs w:val="24"/>
        </w:rPr>
        <w:t>wymagane nie później niż do dnia zakończenia realizacji wnioskowanego przedsięwzięcia a zakres</w:t>
      </w:r>
      <w:r w:rsidR="002463AF" w:rsidRPr="00B969EB">
        <w:rPr>
          <w:rFonts w:ascii="Times New Roman" w:hAnsi="Times New Roman" w:cs="Times New Roman"/>
          <w:b w:val="0"/>
          <w:bCs w:val="0"/>
          <w:sz w:val="24"/>
          <w:szCs w:val="24"/>
        </w:rPr>
        <w:t xml:space="preserve"> </w:t>
      </w:r>
      <w:r w:rsidRPr="00B969EB">
        <w:rPr>
          <w:rFonts w:ascii="Times New Roman" w:hAnsi="Times New Roman" w:cs="Times New Roman"/>
          <w:b w:val="0"/>
          <w:bCs w:val="0"/>
          <w:sz w:val="24"/>
          <w:szCs w:val="24"/>
        </w:rPr>
        <w:t>prac dla wybranego wariantu wynikającego z audytu energetycznego zostanie zrealizowany</w:t>
      </w:r>
      <w:r w:rsidR="002463AF" w:rsidRPr="00B969EB">
        <w:rPr>
          <w:rFonts w:ascii="Times New Roman" w:hAnsi="Times New Roman" w:cs="Times New Roman"/>
          <w:b w:val="0"/>
          <w:bCs w:val="0"/>
          <w:sz w:val="24"/>
          <w:szCs w:val="24"/>
        </w:rPr>
        <w:t xml:space="preserve"> </w:t>
      </w:r>
      <w:r w:rsidRPr="00B969EB">
        <w:rPr>
          <w:rFonts w:ascii="Times New Roman" w:hAnsi="Times New Roman" w:cs="Times New Roman"/>
          <w:b w:val="0"/>
          <w:bCs w:val="0"/>
          <w:sz w:val="24"/>
          <w:szCs w:val="24"/>
        </w:rPr>
        <w:t>w ramach złożonego wniosku o dofinansowanie</w:t>
      </w:r>
      <w:r w:rsidR="002463AF" w:rsidRPr="00B969EB">
        <w:rPr>
          <w:rFonts w:ascii="Times New Roman" w:hAnsi="Times New Roman" w:cs="Times New Roman"/>
          <w:b w:val="0"/>
          <w:bCs w:val="0"/>
          <w:sz w:val="24"/>
          <w:szCs w:val="24"/>
        </w:rPr>
        <w:t xml:space="preserve"> (dotyczy wspólnot mieszkaniowych).</w:t>
      </w:r>
    </w:p>
    <w:p w14:paraId="2F066091" w14:textId="77777777" w:rsidR="00010E9A" w:rsidRPr="00B969EB" w:rsidRDefault="00010E9A" w:rsidP="00F73734">
      <w:pPr>
        <w:pStyle w:val="Nagwek20"/>
        <w:numPr>
          <w:ilvl w:val="0"/>
          <w:numId w:val="20"/>
        </w:numPr>
        <w:tabs>
          <w:tab w:val="left" w:pos="426"/>
        </w:tabs>
        <w:spacing w:after="0"/>
        <w:ind w:left="426" w:hanging="426"/>
        <w:jc w:val="both"/>
        <w:rPr>
          <w:rFonts w:ascii="Times New Roman" w:hAnsi="Times New Roman" w:cs="Times New Roman"/>
          <w:b w:val="0"/>
          <w:bCs w:val="0"/>
          <w:sz w:val="24"/>
          <w:szCs w:val="24"/>
        </w:rPr>
      </w:pPr>
      <w:r w:rsidRPr="00B969EB">
        <w:rPr>
          <w:rFonts w:ascii="Times New Roman" w:hAnsi="Times New Roman" w:cs="Times New Roman"/>
          <w:b w:val="0"/>
          <w:bCs w:val="0"/>
          <w:sz w:val="24"/>
          <w:szCs w:val="24"/>
        </w:rPr>
        <w:t>Wymieniane źródło ciepła na paliwo stałe musi być trwale wyłączone z użytku. Potwierdzeniem trwałego wyłączenia z użytku źródła ciepła na paliwo stałe jest imienny dokument zezłomowania/karta przekazania odpadu/formularza przyjęcia odpadów metali. Dopuszcza się pozostawienie lokalu mieszkalnym pieców kaflowych lub kominków niespełniających wymagań ekoprojektu</w:t>
      </w:r>
      <w:r w:rsidRPr="00B969EB">
        <w:rPr>
          <w:rFonts w:ascii="Times New Roman" w:hAnsi="Times New Roman" w:cs="Times New Roman"/>
          <w:b w:val="0"/>
          <w:bCs w:val="0"/>
          <w:sz w:val="24"/>
          <w:szCs w:val="24"/>
          <w:vertAlign w:val="superscript"/>
        </w:rPr>
        <w:t>11</w:t>
      </w:r>
      <w:r w:rsidRPr="00B969EB">
        <w:rPr>
          <w:rFonts w:ascii="Times New Roman" w:hAnsi="Times New Roman" w:cs="Times New Roman"/>
          <w:b w:val="0"/>
          <w:bCs w:val="0"/>
          <w:sz w:val="24"/>
          <w:szCs w:val="24"/>
        </w:rPr>
        <w:t xml:space="preserve"> oraz docelowych wymagań aktów prawa miejscowego (w tym uchwał antysmogowych), jednak muszą być one trwale odłączone od przewodu kominowego, co oznacza trwałe wyłączenie z użytku i musi być to potwierdzone odpowiednim protokołem kominiarskim wydanym przez mistrza kominiarskiego.</w:t>
      </w:r>
    </w:p>
    <w:p w14:paraId="2E9820B9" w14:textId="77777777" w:rsidR="003C10FE" w:rsidRPr="00B969EB" w:rsidRDefault="00C04D20" w:rsidP="00F73734">
      <w:pPr>
        <w:pStyle w:val="Nagwek20"/>
        <w:numPr>
          <w:ilvl w:val="0"/>
          <w:numId w:val="20"/>
        </w:numPr>
        <w:tabs>
          <w:tab w:val="left" w:pos="426"/>
        </w:tabs>
        <w:spacing w:after="0"/>
        <w:ind w:left="425" w:hanging="425"/>
        <w:jc w:val="both"/>
        <w:rPr>
          <w:rFonts w:ascii="Times New Roman" w:hAnsi="Times New Roman" w:cs="Times New Roman"/>
          <w:b w:val="0"/>
          <w:bCs w:val="0"/>
          <w:sz w:val="24"/>
          <w:szCs w:val="24"/>
        </w:rPr>
      </w:pPr>
      <w:r w:rsidRPr="00B969EB">
        <w:rPr>
          <w:rFonts w:ascii="Times New Roman" w:hAnsi="Times New Roman" w:cs="Times New Roman"/>
          <w:b w:val="0"/>
          <w:bCs w:val="0"/>
          <w:sz w:val="24"/>
          <w:szCs w:val="24"/>
        </w:rPr>
        <w:t xml:space="preserve">Przedsięwzięcie realizowane w ramach Programu może być dofinansowane z innych środków publicznych, z tym, że łączna kwota dofinansowania na przedsięwzięcie nie może </w:t>
      </w:r>
      <w:r w:rsidRPr="00B969EB">
        <w:rPr>
          <w:rFonts w:ascii="Times New Roman" w:hAnsi="Times New Roman" w:cs="Times New Roman"/>
          <w:b w:val="0"/>
          <w:bCs w:val="0"/>
          <w:sz w:val="24"/>
          <w:szCs w:val="24"/>
        </w:rPr>
        <w:lastRenderedPageBreak/>
        <w:t>przekroczyć 100% kosztów kwalifikowanych przedsięwzięcia</w:t>
      </w:r>
      <w:r w:rsidR="003528EB" w:rsidRPr="00B969EB">
        <w:rPr>
          <w:rFonts w:ascii="Times New Roman" w:hAnsi="Times New Roman" w:cs="Times New Roman"/>
          <w:b w:val="0"/>
          <w:bCs w:val="0"/>
          <w:sz w:val="24"/>
          <w:szCs w:val="24"/>
        </w:rPr>
        <w:t>.</w:t>
      </w:r>
    </w:p>
    <w:p w14:paraId="39D96BB0" w14:textId="77777777" w:rsidR="003C10FE" w:rsidRPr="00B969EB" w:rsidRDefault="003528EB" w:rsidP="00F73734">
      <w:pPr>
        <w:pStyle w:val="Nagwek20"/>
        <w:numPr>
          <w:ilvl w:val="0"/>
          <w:numId w:val="20"/>
        </w:numPr>
        <w:tabs>
          <w:tab w:val="left" w:pos="426"/>
        </w:tabs>
        <w:spacing w:after="0"/>
        <w:ind w:left="425" w:hanging="425"/>
        <w:jc w:val="both"/>
        <w:rPr>
          <w:rFonts w:ascii="Times New Roman" w:hAnsi="Times New Roman" w:cs="Times New Roman"/>
          <w:b w:val="0"/>
          <w:bCs w:val="0"/>
          <w:sz w:val="24"/>
          <w:szCs w:val="24"/>
        </w:rPr>
      </w:pPr>
      <w:r w:rsidRPr="00B969EB">
        <w:rPr>
          <w:rFonts w:ascii="Times New Roman" w:hAnsi="Times New Roman" w:cs="Times New Roman"/>
          <w:b w:val="0"/>
          <w:bCs w:val="0"/>
          <w:sz w:val="24"/>
        </w:rPr>
        <w:t xml:space="preserve">Okres trwałości przedsięwzięcia dla </w:t>
      </w:r>
      <w:r w:rsidR="009C68EA" w:rsidRPr="00B969EB">
        <w:rPr>
          <w:rFonts w:ascii="Times New Roman" w:hAnsi="Times New Roman" w:cs="Times New Roman"/>
          <w:b w:val="0"/>
          <w:bCs w:val="0"/>
          <w:sz w:val="24"/>
        </w:rPr>
        <w:t>B</w:t>
      </w:r>
      <w:r w:rsidRPr="00B969EB">
        <w:rPr>
          <w:rFonts w:ascii="Times New Roman" w:hAnsi="Times New Roman" w:cs="Times New Roman"/>
          <w:b w:val="0"/>
          <w:bCs w:val="0"/>
          <w:sz w:val="24"/>
        </w:rPr>
        <w:t xml:space="preserve">eneficjenta końcowego wynosi 5 lat od daty zakończenia przedsięwzięcia. W okresie trwałości </w:t>
      </w:r>
      <w:r w:rsidR="009C68EA" w:rsidRPr="00B969EB">
        <w:rPr>
          <w:rFonts w:ascii="Times New Roman" w:hAnsi="Times New Roman" w:cs="Times New Roman"/>
          <w:b w:val="0"/>
          <w:bCs w:val="0"/>
          <w:sz w:val="24"/>
        </w:rPr>
        <w:t>B</w:t>
      </w:r>
      <w:r w:rsidRPr="00B969EB">
        <w:rPr>
          <w:rFonts w:ascii="Times New Roman" w:hAnsi="Times New Roman" w:cs="Times New Roman"/>
          <w:b w:val="0"/>
          <w:bCs w:val="0"/>
          <w:sz w:val="24"/>
        </w:rPr>
        <w:t xml:space="preserve">eneficjent końcowy nie może zmienić przeznaczenia lokalu z mieszkalnego na inny, nie może zdemontować urządzeń, instalacji oraz wyrobów budowlanych zakupionych i zainstalowanych w trakcie realizacji przedsięwzięcia, a także nie może zainstalować dodatkowych źródeł ciepła, niespełniających warunków </w:t>
      </w:r>
      <w:r w:rsidR="00413FAC" w:rsidRPr="00B969EB">
        <w:rPr>
          <w:rFonts w:ascii="Times New Roman" w:hAnsi="Times New Roman" w:cs="Times New Roman"/>
          <w:b w:val="0"/>
          <w:bCs w:val="0"/>
          <w:sz w:val="24"/>
        </w:rPr>
        <w:t>P</w:t>
      </w:r>
      <w:r w:rsidRPr="00B969EB">
        <w:rPr>
          <w:rFonts w:ascii="Times New Roman" w:hAnsi="Times New Roman" w:cs="Times New Roman"/>
          <w:b w:val="0"/>
          <w:bCs w:val="0"/>
          <w:sz w:val="24"/>
        </w:rPr>
        <w:t>rogramu i wymagań technicznych</w:t>
      </w:r>
      <w:r w:rsidR="00413FAC" w:rsidRPr="00B969EB">
        <w:rPr>
          <w:rFonts w:ascii="Times New Roman" w:hAnsi="Times New Roman" w:cs="Times New Roman"/>
          <w:b w:val="0"/>
          <w:bCs w:val="0"/>
          <w:sz w:val="24"/>
        </w:rPr>
        <w:t xml:space="preserve"> określonych odpowiednio w Załączniku nr 1 / 1a do Programu</w:t>
      </w:r>
      <w:r w:rsidRPr="00B969EB">
        <w:rPr>
          <w:rFonts w:ascii="Times New Roman" w:hAnsi="Times New Roman" w:cs="Times New Roman"/>
          <w:b w:val="0"/>
          <w:bCs w:val="0"/>
          <w:sz w:val="24"/>
        </w:rPr>
        <w:t>.</w:t>
      </w:r>
    </w:p>
    <w:p w14:paraId="0D3E7AE1" w14:textId="77777777" w:rsidR="00417C73" w:rsidRPr="00B969EB" w:rsidRDefault="00413FAC" w:rsidP="00F73734">
      <w:pPr>
        <w:pStyle w:val="Nagwek20"/>
        <w:numPr>
          <w:ilvl w:val="0"/>
          <w:numId w:val="20"/>
        </w:numPr>
        <w:tabs>
          <w:tab w:val="left" w:pos="426"/>
        </w:tabs>
        <w:spacing w:after="0"/>
        <w:ind w:left="425" w:hanging="425"/>
        <w:jc w:val="both"/>
        <w:rPr>
          <w:rFonts w:ascii="Times New Roman" w:hAnsi="Times New Roman" w:cs="Times New Roman"/>
          <w:b w:val="0"/>
          <w:bCs w:val="0"/>
          <w:sz w:val="24"/>
          <w:szCs w:val="24"/>
        </w:rPr>
      </w:pPr>
      <w:r w:rsidRPr="00B969EB">
        <w:rPr>
          <w:rFonts w:ascii="Times New Roman" w:hAnsi="Times New Roman" w:cs="Times New Roman"/>
          <w:b w:val="0"/>
          <w:bCs w:val="0"/>
          <w:sz w:val="24"/>
        </w:rPr>
        <w:t xml:space="preserve">Przy rozwiązaniu umowy najmu lokalu mieszkalnego z zasobu gminy objętego przedsięwzięciem nie zwalnia się Beneficjenta końcowego z obowiązków związanych z realizacją przedsięwzięcia, w szczególności zapewnienia zachowania trwałości przedsięwzięcia. W odrębnej umowie gmina powinna przejąć wszystkie obowiązki Beneficjenta końcowego, wówczas to na gminie spoczywa obowiązek pisemnego poinformowania o tym fakcie </w:t>
      </w:r>
      <w:proofErr w:type="spellStart"/>
      <w:r w:rsidRPr="00B969EB">
        <w:rPr>
          <w:rFonts w:ascii="Times New Roman" w:hAnsi="Times New Roman" w:cs="Times New Roman"/>
          <w:b w:val="0"/>
          <w:bCs w:val="0"/>
          <w:sz w:val="24"/>
        </w:rPr>
        <w:t>wfośigw</w:t>
      </w:r>
      <w:proofErr w:type="spellEnd"/>
      <w:r w:rsidRPr="00B969EB">
        <w:rPr>
          <w:rFonts w:ascii="Times New Roman" w:hAnsi="Times New Roman" w:cs="Times New Roman"/>
          <w:b w:val="0"/>
          <w:bCs w:val="0"/>
          <w:sz w:val="24"/>
        </w:rPr>
        <w:t>, który udzielił dofinansowania na przedsięwzięcie w terminie do 60 dni od daty rozwiązania umowy najmu lokalu mieszkalnego</w:t>
      </w:r>
    </w:p>
    <w:p w14:paraId="45E62CC6" w14:textId="425A2B6C" w:rsidR="00413FAC" w:rsidRPr="00B969EB" w:rsidRDefault="00417C73" w:rsidP="00F73734">
      <w:pPr>
        <w:pStyle w:val="Nagwek20"/>
        <w:numPr>
          <w:ilvl w:val="0"/>
          <w:numId w:val="20"/>
        </w:numPr>
        <w:tabs>
          <w:tab w:val="left" w:pos="426"/>
        </w:tabs>
        <w:spacing w:after="0"/>
        <w:ind w:left="425" w:hanging="425"/>
        <w:jc w:val="both"/>
        <w:rPr>
          <w:rFonts w:ascii="Times New Roman" w:hAnsi="Times New Roman" w:cs="Times New Roman"/>
          <w:b w:val="0"/>
          <w:bCs w:val="0"/>
          <w:sz w:val="24"/>
          <w:szCs w:val="24"/>
        </w:rPr>
      </w:pPr>
      <w:r w:rsidRPr="00B969EB">
        <w:rPr>
          <w:rFonts w:ascii="Times New Roman" w:eastAsia="Times New Roman" w:hAnsi="Times New Roman" w:cs="Times New Roman"/>
          <w:b w:val="0"/>
          <w:bCs w:val="0"/>
          <w:sz w:val="24"/>
          <w:szCs w:val="24"/>
          <w:lang w:eastAsia="pl-PL"/>
        </w:rPr>
        <w:t>Gmina dokona kontroli</w:t>
      </w:r>
      <w:r w:rsidR="00D04EEF" w:rsidRPr="00B969EB">
        <w:rPr>
          <w:rFonts w:ascii="Times New Roman" w:eastAsia="Times New Roman" w:hAnsi="Times New Roman" w:cs="Times New Roman"/>
          <w:b w:val="0"/>
          <w:bCs w:val="0"/>
          <w:sz w:val="24"/>
          <w:szCs w:val="24"/>
          <w:lang w:eastAsia="pl-PL"/>
        </w:rPr>
        <w:t xml:space="preserve"> (oględzin)</w:t>
      </w:r>
      <w:r w:rsidRPr="00B969EB">
        <w:rPr>
          <w:rFonts w:ascii="Times New Roman" w:eastAsia="Times New Roman" w:hAnsi="Times New Roman" w:cs="Times New Roman"/>
          <w:b w:val="0"/>
          <w:bCs w:val="0"/>
          <w:sz w:val="24"/>
          <w:szCs w:val="24"/>
          <w:lang w:eastAsia="pl-PL"/>
        </w:rPr>
        <w:t xml:space="preserve"> w miejscu realizacji przedsięwzięcia, wszystkich zakończonych przedsięwzięć przez Beneficjentów końcowych.</w:t>
      </w:r>
    </w:p>
    <w:p w14:paraId="6F63DECB" w14:textId="77777777" w:rsidR="00B02D3D" w:rsidRPr="00B969EB" w:rsidRDefault="00B02D3D" w:rsidP="009F2471">
      <w:pPr>
        <w:pStyle w:val="Teksttreci0"/>
        <w:jc w:val="both"/>
        <w:rPr>
          <w:rFonts w:ascii="Times New Roman" w:eastAsiaTheme="minorHAnsi" w:hAnsi="Times New Roman" w:cs="Times New Roman"/>
          <w:b/>
          <w:bCs/>
          <w:sz w:val="24"/>
          <w:szCs w:val="24"/>
        </w:rPr>
      </w:pPr>
    </w:p>
    <w:p w14:paraId="0B8F1F0C" w14:textId="689ECDC7" w:rsidR="00261B68" w:rsidRPr="00B969EB" w:rsidRDefault="00A17B41" w:rsidP="00F16B6C">
      <w:pPr>
        <w:pStyle w:val="Teksttreci0"/>
        <w:jc w:val="both"/>
        <w:rPr>
          <w:rFonts w:ascii="Times New Roman" w:eastAsiaTheme="minorHAnsi" w:hAnsi="Times New Roman" w:cs="Times New Roman"/>
          <w:b/>
          <w:bCs/>
          <w:sz w:val="24"/>
          <w:szCs w:val="24"/>
        </w:rPr>
      </w:pPr>
      <w:r w:rsidRPr="00B969EB">
        <w:rPr>
          <w:rFonts w:ascii="Times New Roman" w:eastAsiaTheme="minorHAnsi" w:hAnsi="Times New Roman" w:cs="Times New Roman"/>
          <w:b/>
          <w:bCs/>
          <w:sz w:val="24"/>
          <w:szCs w:val="24"/>
        </w:rPr>
        <w:t xml:space="preserve">§ </w:t>
      </w:r>
      <w:r w:rsidR="008531FE" w:rsidRPr="00B969EB">
        <w:rPr>
          <w:rFonts w:ascii="Times New Roman" w:eastAsiaTheme="minorHAnsi" w:hAnsi="Times New Roman" w:cs="Times New Roman"/>
          <w:b/>
          <w:bCs/>
          <w:sz w:val="24"/>
          <w:szCs w:val="24"/>
        </w:rPr>
        <w:t>6</w:t>
      </w:r>
      <w:r w:rsidR="000F60B6" w:rsidRPr="00B969EB">
        <w:rPr>
          <w:rFonts w:ascii="Times New Roman" w:eastAsiaTheme="minorHAnsi" w:hAnsi="Times New Roman" w:cs="Times New Roman"/>
          <w:b/>
          <w:bCs/>
          <w:sz w:val="24"/>
          <w:szCs w:val="24"/>
        </w:rPr>
        <w:t>.</w:t>
      </w:r>
      <w:r w:rsidR="007E56D1" w:rsidRPr="00B969EB">
        <w:rPr>
          <w:rFonts w:ascii="Times New Roman" w:eastAsiaTheme="minorHAnsi" w:hAnsi="Times New Roman" w:cs="Times New Roman"/>
          <w:b/>
          <w:bCs/>
          <w:sz w:val="24"/>
          <w:szCs w:val="24"/>
        </w:rPr>
        <w:t xml:space="preserve"> </w:t>
      </w:r>
      <w:r w:rsidR="00AF6D61" w:rsidRPr="00B969EB">
        <w:rPr>
          <w:rFonts w:ascii="Times New Roman" w:eastAsiaTheme="minorHAnsi" w:hAnsi="Times New Roman" w:cs="Times New Roman"/>
          <w:b/>
          <w:bCs/>
          <w:sz w:val="24"/>
          <w:szCs w:val="24"/>
        </w:rPr>
        <w:t xml:space="preserve"> Tryb postępowania </w:t>
      </w:r>
      <w:r w:rsidR="00F16B6C" w:rsidRPr="00B969EB">
        <w:rPr>
          <w:rFonts w:ascii="Times New Roman" w:eastAsiaTheme="minorHAnsi" w:hAnsi="Times New Roman" w:cs="Times New Roman"/>
          <w:b/>
          <w:bCs/>
          <w:sz w:val="24"/>
          <w:szCs w:val="24"/>
        </w:rPr>
        <w:t>w sprawie udzielenia dotacji,</w:t>
      </w:r>
      <w:r w:rsidR="00261B68" w:rsidRPr="00B969EB">
        <w:rPr>
          <w:rStyle w:val="Nagwek2"/>
          <w:rFonts w:ascii="Times New Roman" w:hAnsi="Times New Roman" w:cs="Times New Roman"/>
          <w:sz w:val="24"/>
          <w:szCs w:val="24"/>
        </w:rPr>
        <w:t xml:space="preserve"> kryteri</w:t>
      </w:r>
      <w:r w:rsidR="00261B68" w:rsidRPr="00B969EB">
        <w:rPr>
          <w:rStyle w:val="Nagwek2"/>
          <w:rFonts w:ascii="Times New Roman" w:hAnsi="Times New Roman" w:cs="Times New Roman"/>
          <w:b w:val="0"/>
          <w:sz w:val="24"/>
          <w:szCs w:val="24"/>
        </w:rPr>
        <w:t>a</w:t>
      </w:r>
      <w:r w:rsidR="00261B68" w:rsidRPr="00B969EB">
        <w:rPr>
          <w:rStyle w:val="Nagwek2"/>
          <w:rFonts w:ascii="Times New Roman" w:hAnsi="Times New Roman" w:cs="Times New Roman"/>
          <w:sz w:val="24"/>
          <w:szCs w:val="24"/>
        </w:rPr>
        <w:t xml:space="preserve"> oceny wniosków o udzielenie </w:t>
      </w:r>
      <w:r w:rsidR="00CD48D1" w:rsidRPr="00B969EB">
        <w:rPr>
          <w:rStyle w:val="Nagwek2"/>
          <w:rFonts w:ascii="Times New Roman" w:hAnsi="Times New Roman" w:cs="Times New Roman"/>
          <w:sz w:val="24"/>
          <w:szCs w:val="24"/>
        </w:rPr>
        <w:t xml:space="preserve">i rozliczenie </w:t>
      </w:r>
      <w:r w:rsidR="00261B68" w:rsidRPr="00B969EB">
        <w:rPr>
          <w:rStyle w:val="Nagwek2"/>
          <w:rFonts w:ascii="Times New Roman" w:hAnsi="Times New Roman" w:cs="Times New Roman"/>
          <w:sz w:val="24"/>
          <w:szCs w:val="24"/>
        </w:rPr>
        <w:t>dotacji</w:t>
      </w:r>
    </w:p>
    <w:p w14:paraId="725716E3" w14:textId="18AE0D96" w:rsidR="00261B68" w:rsidRPr="00B969EB" w:rsidRDefault="00261B68" w:rsidP="00D17630">
      <w:pPr>
        <w:pStyle w:val="Teksttreci0"/>
        <w:numPr>
          <w:ilvl w:val="3"/>
          <w:numId w:val="21"/>
        </w:numPr>
        <w:ind w:left="426" w:hanging="426"/>
        <w:jc w:val="both"/>
        <w:rPr>
          <w:rFonts w:ascii="Times New Roman" w:eastAsiaTheme="minorHAnsi" w:hAnsi="Times New Roman" w:cs="Times New Roman"/>
          <w:b/>
          <w:bCs/>
          <w:sz w:val="24"/>
          <w:szCs w:val="24"/>
        </w:rPr>
      </w:pPr>
      <w:r w:rsidRPr="00B969EB">
        <w:rPr>
          <w:rFonts w:ascii="Times New Roman" w:eastAsiaTheme="minorHAnsi" w:hAnsi="Times New Roman" w:cs="Times New Roman"/>
          <w:b/>
          <w:bCs/>
          <w:sz w:val="24"/>
          <w:szCs w:val="24"/>
        </w:rPr>
        <w:t>Wymagania ogólne</w:t>
      </w:r>
    </w:p>
    <w:p w14:paraId="3FAE136F" w14:textId="2C07E1EB" w:rsidR="0007505F" w:rsidRPr="00B969EB" w:rsidRDefault="00332B25" w:rsidP="00D17630">
      <w:pPr>
        <w:pStyle w:val="Akapitzlist"/>
        <w:numPr>
          <w:ilvl w:val="0"/>
          <w:numId w:val="13"/>
        </w:numPr>
        <w:tabs>
          <w:tab w:val="left" w:pos="1028"/>
        </w:tabs>
        <w:spacing w:before="75"/>
        <w:ind w:left="426" w:right="108" w:hanging="426"/>
        <w:jc w:val="both"/>
        <w:rPr>
          <w:rFonts w:ascii="Times New Roman" w:hAnsi="Times New Roman" w:cs="Times New Roman"/>
          <w:sz w:val="24"/>
        </w:rPr>
      </w:pPr>
      <w:r w:rsidRPr="00B969EB">
        <w:rPr>
          <w:rFonts w:ascii="Times New Roman" w:hAnsi="Times New Roman" w:cs="Times New Roman"/>
          <w:sz w:val="24"/>
        </w:rPr>
        <w:t>Nabór wniosków odbywa się na podstawie ogłoszenia Burmistrza Miasta Redy</w:t>
      </w:r>
      <w:r w:rsidR="006C7B9E" w:rsidRPr="00B969EB">
        <w:rPr>
          <w:rFonts w:ascii="Times New Roman" w:hAnsi="Times New Roman" w:cs="Times New Roman"/>
          <w:sz w:val="24"/>
        </w:rPr>
        <w:t xml:space="preserve">, działającego w imieniu Gminy Miasto Reda, </w:t>
      </w:r>
      <w:r w:rsidRPr="00B969EB">
        <w:rPr>
          <w:rFonts w:ascii="Times New Roman" w:hAnsi="Times New Roman" w:cs="Times New Roman"/>
          <w:sz w:val="24"/>
        </w:rPr>
        <w:t xml:space="preserve">o naborze </w:t>
      </w:r>
      <w:r w:rsidR="0007505F" w:rsidRPr="00B969EB">
        <w:rPr>
          <w:rFonts w:ascii="Times New Roman" w:hAnsi="Times New Roman" w:cs="Times New Roman"/>
          <w:sz w:val="24"/>
        </w:rPr>
        <w:t xml:space="preserve">wniosków </w:t>
      </w:r>
      <w:r w:rsidR="001E0BAD" w:rsidRPr="00B969EB">
        <w:rPr>
          <w:rFonts w:ascii="Times New Roman" w:hAnsi="Times New Roman" w:cs="Times New Roman"/>
          <w:sz w:val="24"/>
        </w:rPr>
        <w:t>o dofinansowanie</w:t>
      </w:r>
      <w:r w:rsidR="0007505F" w:rsidRPr="00B969EB">
        <w:rPr>
          <w:rFonts w:ascii="Times New Roman" w:hAnsi="Times New Roman" w:cs="Times New Roman"/>
          <w:sz w:val="24"/>
        </w:rPr>
        <w:t xml:space="preserve"> w</w:t>
      </w:r>
      <w:r w:rsidR="0007505F" w:rsidRPr="00B969EB">
        <w:rPr>
          <w:rFonts w:ascii="Times New Roman" w:hAnsi="Times New Roman" w:cs="Times New Roman"/>
          <w:spacing w:val="1"/>
          <w:sz w:val="24"/>
        </w:rPr>
        <w:t xml:space="preserve"> </w:t>
      </w:r>
      <w:r w:rsidR="0007505F" w:rsidRPr="00B969EB">
        <w:rPr>
          <w:rFonts w:ascii="Times New Roman" w:hAnsi="Times New Roman" w:cs="Times New Roman"/>
          <w:sz w:val="24"/>
        </w:rPr>
        <w:t>ramach</w:t>
      </w:r>
      <w:r w:rsidR="0007505F" w:rsidRPr="00B969EB">
        <w:rPr>
          <w:rFonts w:ascii="Times New Roman" w:hAnsi="Times New Roman" w:cs="Times New Roman"/>
          <w:spacing w:val="-1"/>
          <w:sz w:val="24"/>
        </w:rPr>
        <w:t xml:space="preserve"> </w:t>
      </w:r>
      <w:r w:rsidR="0007505F" w:rsidRPr="00B969EB">
        <w:rPr>
          <w:rFonts w:ascii="Times New Roman" w:hAnsi="Times New Roman" w:cs="Times New Roman"/>
          <w:sz w:val="24"/>
        </w:rPr>
        <w:t>Programu Priorytetowego „Ciepłe</w:t>
      </w:r>
      <w:r w:rsidR="0007505F" w:rsidRPr="00B969EB">
        <w:rPr>
          <w:rFonts w:ascii="Times New Roman" w:hAnsi="Times New Roman" w:cs="Times New Roman"/>
          <w:spacing w:val="-2"/>
          <w:sz w:val="24"/>
        </w:rPr>
        <w:t xml:space="preserve"> </w:t>
      </w:r>
      <w:r w:rsidR="0007505F" w:rsidRPr="00B969EB">
        <w:rPr>
          <w:rFonts w:ascii="Times New Roman" w:hAnsi="Times New Roman" w:cs="Times New Roman"/>
          <w:sz w:val="24"/>
        </w:rPr>
        <w:t>Mieszkanie”</w:t>
      </w:r>
      <w:r w:rsidR="000F60B6" w:rsidRPr="00B969EB">
        <w:rPr>
          <w:rFonts w:ascii="Times New Roman" w:hAnsi="Times New Roman" w:cs="Times New Roman"/>
          <w:sz w:val="24"/>
        </w:rPr>
        <w:t xml:space="preserve"> Nabór II</w:t>
      </w:r>
      <w:r w:rsidRPr="00B969EB">
        <w:rPr>
          <w:rFonts w:ascii="Times New Roman" w:hAnsi="Times New Roman" w:cs="Times New Roman"/>
          <w:sz w:val="24"/>
        </w:rPr>
        <w:t>.</w:t>
      </w:r>
    </w:p>
    <w:p w14:paraId="142C620B" w14:textId="08E7952A" w:rsidR="0007505F" w:rsidRPr="00B969EB" w:rsidRDefault="0007505F" w:rsidP="0033027E">
      <w:pPr>
        <w:pStyle w:val="Akapitzlist"/>
        <w:widowControl w:val="0"/>
        <w:tabs>
          <w:tab w:val="left" w:pos="1028"/>
        </w:tabs>
        <w:autoSpaceDE w:val="0"/>
        <w:autoSpaceDN w:val="0"/>
        <w:spacing w:after="0" w:line="240" w:lineRule="auto"/>
        <w:ind w:left="426" w:right="110"/>
        <w:contextualSpacing w:val="0"/>
        <w:jc w:val="both"/>
        <w:rPr>
          <w:rFonts w:ascii="Times New Roman" w:hAnsi="Times New Roman" w:cs="Times New Roman"/>
          <w:sz w:val="24"/>
        </w:rPr>
      </w:pPr>
      <w:r w:rsidRPr="00B969EB">
        <w:rPr>
          <w:rFonts w:ascii="Times New Roman" w:hAnsi="Times New Roman" w:cs="Times New Roman"/>
          <w:sz w:val="24"/>
        </w:rPr>
        <w:t>Ogłoszenie</w:t>
      </w:r>
      <w:r w:rsidRPr="00B969EB">
        <w:rPr>
          <w:rFonts w:ascii="Times New Roman" w:hAnsi="Times New Roman" w:cs="Times New Roman"/>
          <w:spacing w:val="1"/>
          <w:sz w:val="24"/>
        </w:rPr>
        <w:t xml:space="preserve"> </w:t>
      </w:r>
      <w:r w:rsidRPr="00B969EB">
        <w:rPr>
          <w:rFonts w:ascii="Times New Roman" w:hAnsi="Times New Roman" w:cs="Times New Roman"/>
          <w:sz w:val="24"/>
        </w:rPr>
        <w:t>o</w:t>
      </w:r>
      <w:r w:rsidRPr="00B969EB">
        <w:rPr>
          <w:rFonts w:ascii="Times New Roman" w:hAnsi="Times New Roman" w:cs="Times New Roman"/>
          <w:spacing w:val="1"/>
          <w:sz w:val="24"/>
        </w:rPr>
        <w:t xml:space="preserve"> </w:t>
      </w:r>
      <w:r w:rsidRPr="00B969EB">
        <w:rPr>
          <w:rFonts w:ascii="Times New Roman" w:hAnsi="Times New Roman" w:cs="Times New Roman"/>
          <w:sz w:val="24"/>
        </w:rPr>
        <w:t>naborze</w:t>
      </w:r>
      <w:r w:rsidRPr="00B969EB">
        <w:rPr>
          <w:rFonts w:ascii="Times New Roman" w:hAnsi="Times New Roman" w:cs="Times New Roman"/>
          <w:spacing w:val="1"/>
          <w:sz w:val="24"/>
        </w:rPr>
        <w:t xml:space="preserve"> </w:t>
      </w:r>
      <w:r w:rsidRPr="00B969EB">
        <w:rPr>
          <w:rFonts w:ascii="Times New Roman" w:hAnsi="Times New Roman" w:cs="Times New Roman"/>
          <w:sz w:val="24"/>
        </w:rPr>
        <w:t>zosta</w:t>
      </w:r>
      <w:r w:rsidR="00043A47" w:rsidRPr="00B969EB">
        <w:rPr>
          <w:rFonts w:ascii="Times New Roman" w:hAnsi="Times New Roman" w:cs="Times New Roman"/>
          <w:sz w:val="24"/>
        </w:rPr>
        <w:t xml:space="preserve">je </w:t>
      </w:r>
      <w:r w:rsidR="00332B25" w:rsidRPr="00B969EB">
        <w:rPr>
          <w:rFonts w:ascii="Times New Roman" w:hAnsi="Times New Roman" w:cs="Times New Roman"/>
          <w:spacing w:val="1"/>
          <w:sz w:val="24"/>
        </w:rPr>
        <w:t xml:space="preserve">opublikowane </w:t>
      </w:r>
      <w:r w:rsidRPr="00B969EB">
        <w:rPr>
          <w:rFonts w:ascii="Times New Roman" w:hAnsi="Times New Roman" w:cs="Times New Roman"/>
          <w:sz w:val="24"/>
        </w:rPr>
        <w:t>w</w:t>
      </w:r>
      <w:r w:rsidRPr="00B969EB">
        <w:rPr>
          <w:rFonts w:ascii="Times New Roman" w:hAnsi="Times New Roman" w:cs="Times New Roman"/>
          <w:spacing w:val="1"/>
          <w:sz w:val="24"/>
        </w:rPr>
        <w:t xml:space="preserve"> </w:t>
      </w:r>
      <w:r w:rsidRPr="00B969EB">
        <w:rPr>
          <w:rFonts w:ascii="Times New Roman" w:hAnsi="Times New Roman" w:cs="Times New Roman"/>
          <w:sz w:val="24"/>
        </w:rPr>
        <w:t>Biuletynie</w:t>
      </w:r>
      <w:r w:rsidRPr="00B969EB">
        <w:rPr>
          <w:rFonts w:ascii="Times New Roman" w:hAnsi="Times New Roman" w:cs="Times New Roman"/>
          <w:spacing w:val="1"/>
          <w:sz w:val="24"/>
        </w:rPr>
        <w:t xml:space="preserve"> </w:t>
      </w:r>
      <w:r w:rsidRPr="00B969EB">
        <w:rPr>
          <w:rFonts w:ascii="Times New Roman" w:hAnsi="Times New Roman" w:cs="Times New Roman"/>
          <w:sz w:val="24"/>
        </w:rPr>
        <w:t>Informacji</w:t>
      </w:r>
      <w:r w:rsidRPr="00B969EB">
        <w:rPr>
          <w:rFonts w:ascii="Times New Roman" w:hAnsi="Times New Roman" w:cs="Times New Roman"/>
          <w:spacing w:val="1"/>
          <w:sz w:val="24"/>
        </w:rPr>
        <w:t xml:space="preserve"> </w:t>
      </w:r>
      <w:r w:rsidRPr="00B969EB">
        <w:rPr>
          <w:rFonts w:ascii="Times New Roman" w:hAnsi="Times New Roman" w:cs="Times New Roman"/>
          <w:sz w:val="24"/>
        </w:rPr>
        <w:t>Publicznej</w:t>
      </w:r>
      <w:r w:rsidRPr="00B969EB">
        <w:rPr>
          <w:rFonts w:ascii="Times New Roman" w:hAnsi="Times New Roman" w:cs="Times New Roman"/>
          <w:spacing w:val="1"/>
          <w:sz w:val="24"/>
        </w:rPr>
        <w:t xml:space="preserve"> </w:t>
      </w:r>
      <w:r w:rsidRPr="00B969EB">
        <w:rPr>
          <w:rFonts w:ascii="Times New Roman" w:hAnsi="Times New Roman" w:cs="Times New Roman"/>
          <w:sz w:val="24"/>
        </w:rPr>
        <w:t>Urzędu</w:t>
      </w:r>
      <w:r w:rsidRPr="00B969EB">
        <w:rPr>
          <w:rFonts w:ascii="Times New Roman" w:hAnsi="Times New Roman" w:cs="Times New Roman"/>
          <w:spacing w:val="-1"/>
          <w:sz w:val="24"/>
        </w:rPr>
        <w:t xml:space="preserve"> </w:t>
      </w:r>
      <w:r w:rsidRPr="00B969EB">
        <w:rPr>
          <w:rFonts w:ascii="Times New Roman" w:hAnsi="Times New Roman" w:cs="Times New Roman"/>
          <w:sz w:val="24"/>
        </w:rPr>
        <w:t>Miasta</w:t>
      </w:r>
      <w:r w:rsidRPr="00B969EB">
        <w:rPr>
          <w:rFonts w:ascii="Times New Roman" w:hAnsi="Times New Roman" w:cs="Times New Roman"/>
          <w:spacing w:val="-1"/>
          <w:sz w:val="24"/>
        </w:rPr>
        <w:t xml:space="preserve"> </w:t>
      </w:r>
      <w:r w:rsidR="00A70D34" w:rsidRPr="00B969EB">
        <w:rPr>
          <w:rFonts w:ascii="Times New Roman" w:hAnsi="Times New Roman" w:cs="Times New Roman"/>
          <w:sz w:val="24"/>
        </w:rPr>
        <w:t xml:space="preserve">w Redzie (www.bip.reda.pl), </w:t>
      </w:r>
      <w:r w:rsidRPr="00B969EB">
        <w:rPr>
          <w:rFonts w:ascii="Times New Roman" w:hAnsi="Times New Roman" w:cs="Times New Roman"/>
          <w:sz w:val="24"/>
        </w:rPr>
        <w:t>na</w:t>
      </w:r>
      <w:r w:rsidRPr="00B969EB">
        <w:rPr>
          <w:rFonts w:ascii="Times New Roman" w:hAnsi="Times New Roman" w:cs="Times New Roman"/>
          <w:spacing w:val="-1"/>
          <w:sz w:val="24"/>
        </w:rPr>
        <w:t xml:space="preserve"> </w:t>
      </w:r>
      <w:r w:rsidRPr="00B969EB">
        <w:rPr>
          <w:rFonts w:ascii="Times New Roman" w:hAnsi="Times New Roman" w:cs="Times New Roman"/>
          <w:sz w:val="24"/>
        </w:rPr>
        <w:t>stronie</w:t>
      </w:r>
      <w:r w:rsidRPr="00B969EB">
        <w:rPr>
          <w:rFonts w:ascii="Times New Roman" w:hAnsi="Times New Roman" w:cs="Times New Roman"/>
          <w:spacing w:val="-2"/>
          <w:sz w:val="24"/>
        </w:rPr>
        <w:t xml:space="preserve"> </w:t>
      </w:r>
      <w:r w:rsidRPr="00B969EB">
        <w:rPr>
          <w:rFonts w:ascii="Times New Roman" w:hAnsi="Times New Roman" w:cs="Times New Roman"/>
          <w:sz w:val="24"/>
        </w:rPr>
        <w:t>Urzędu Miasta</w:t>
      </w:r>
      <w:r w:rsidRPr="00B969EB">
        <w:rPr>
          <w:rFonts w:ascii="Times New Roman" w:hAnsi="Times New Roman" w:cs="Times New Roman"/>
          <w:spacing w:val="-1"/>
          <w:sz w:val="24"/>
        </w:rPr>
        <w:t xml:space="preserve"> </w:t>
      </w:r>
      <w:r w:rsidR="00A70D34" w:rsidRPr="00B969EB">
        <w:rPr>
          <w:rFonts w:ascii="Times New Roman" w:hAnsi="Times New Roman" w:cs="Times New Roman"/>
          <w:spacing w:val="-1"/>
          <w:sz w:val="24"/>
        </w:rPr>
        <w:t xml:space="preserve">w Redzie (www.reda.pl) oraz na </w:t>
      </w:r>
      <w:r w:rsidR="00A70D34" w:rsidRPr="00B969EB">
        <w:rPr>
          <w:rFonts w:ascii="Times New Roman" w:hAnsi="Times New Roman" w:cs="Times New Roman"/>
          <w:sz w:val="24"/>
        </w:rPr>
        <w:t>tablicach ogłoszeń w Urzędzie Miasta w Redzie (m.in. przy wejściu głównym do siedziby Urzędu).</w:t>
      </w:r>
    </w:p>
    <w:p w14:paraId="7335CD05" w14:textId="4572B33C" w:rsidR="00043A47" w:rsidRPr="00B969EB" w:rsidRDefault="00A70D34" w:rsidP="00D17630">
      <w:pPr>
        <w:pStyle w:val="Akapitzlist"/>
        <w:numPr>
          <w:ilvl w:val="0"/>
          <w:numId w:val="13"/>
        </w:numPr>
        <w:tabs>
          <w:tab w:val="left" w:pos="1028"/>
        </w:tabs>
        <w:ind w:left="426" w:right="110" w:hanging="426"/>
        <w:jc w:val="both"/>
        <w:rPr>
          <w:rFonts w:ascii="Times New Roman" w:hAnsi="Times New Roman" w:cs="Times New Roman"/>
          <w:sz w:val="24"/>
        </w:rPr>
      </w:pPr>
      <w:r w:rsidRPr="00B969EB">
        <w:rPr>
          <w:rFonts w:ascii="Times New Roman" w:hAnsi="Times New Roman" w:cs="Times New Roman"/>
          <w:sz w:val="24"/>
        </w:rPr>
        <w:t xml:space="preserve">Osoba fizyczna / Wspólnota mieszkaniowa </w:t>
      </w:r>
      <w:r w:rsidR="0007505F" w:rsidRPr="00B969EB">
        <w:rPr>
          <w:rFonts w:ascii="Times New Roman" w:hAnsi="Times New Roman" w:cs="Times New Roman"/>
          <w:sz w:val="24"/>
        </w:rPr>
        <w:t>ubiegając</w:t>
      </w:r>
      <w:r w:rsidRPr="00B969EB">
        <w:rPr>
          <w:rFonts w:ascii="Times New Roman" w:hAnsi="Times New Roman" w:cs="Times New Roman"/>
          <w:sz w:val="24"/>
        </w:rPr>
        <w:t>a</w:t>
      </w:r>
      <w:r w:rsidR="0007505F" w:rsidRPr="00B969EB">
        <w:rPr>
          <w:rFonts w:ascii="Times New Roman" w:hAnsi="Times New Roman" w:cs="Times New Roman"/>
          <w:sz w:val="24"/>
        </w:rPr>
        <w:t xml:space="preserve"> się o dotację z </w:t>
      </w:r>
      <w:r w:rsidRPr="00B969EB">
        <w:rPr>
          <w:rFonts w:ascii="Times New Roman" w:hAnsi="Times New Roman" w:cs="Times New Roman"/>
          <w:sz w:val="24"/>
        </w:rPr>
        <w:t>P</w:t>
      </w:r>
      <w:r w:rsidR="0007505F" w:rsidRPr="00B969EB">
        <w:rPr>
          <w:rFonts w:ascii="Times New Roman" w:hAnsi="Times New Roman" w:cs="Times New Roman"/>
          <w:sz w:val="24"/>
        </w:rPr>
        <w:t xml:space="preserve">rogramu </w:t>
      </w:r>
      <w:r w:rsidRPr="00B969EB">
        <w:rPr>
          <w:rFonts w:ascii="Times New Roman" w:hAnsi="Times New Roman" w:cs="Times New Roman"/>
          <w:sz w:val="24"/>
        </w:rPr>
        <w:t>P</w:t>
      </w:r>
      <w:r w:rsidR="0007505F" w:rsidRPr="00B969EB">
        <w:rPr>
          <w:rFonts w:ascii="Times New Roman" w:hAnsi="Times New Roman" w:cs="Times New Roman"/>
          <w:sz w:val="24"/>
        </w:rPr>
        <w:t>riorytetowego „Ciepłe Mieszkanie”</w:t>
      </w:r>
      <w:r w:rsidR="0007505F" w:rsidRPr="00B969EB">
        <w:rPr>
          <w:rFonts w:ascii="Times New Roman" w:hAnsi="Times New Roman" w:cs="Times New Roman"/>
          <w:spacing w:val="1"/>
          <w:sz w:val="24"/>
        </w:rPr>
        <w:t xml:space="preserve"> </w:t>
      </w:r>
      <w:r w:rsidRPr="00B969EB">
        <w:rPr>
          <w:rFonts w:ascii="Times New Roman" w:hAnsi="Times New Roman" w:cs="Times New Roman"/>
          <w:spacing w:val="1"/>
          <w:sz w:val="24"/>
        </w:rPr>
        <w:t xml:space="preserve">Nabór II </w:t>
      </w:r>
      <w:r w:rsidR="0007505F" w:rsidRPr="00B969EB">
        <w:rPr>
          <w:rFonts w:ascii="Times New Roman" w:hAnsi="Times New Roman" w:cs="Times New Roman"/>
          <w:sz w:val="24"/>
        </w:rPr>
        <w:t>zobowiązan</w:t>
      </w:r>
      <w:r w:rsidRPr="00B969EB">
        <w:rPr>
          <w:rFonts w:ascii="Times New Roman" w:hAnsi="Times New Roman" w:cs="Times New Roman"/>
          <w:sz w:val="24"/>
        </w:rPr>
        <w:t>a</w:t>
      </w:r>
      <w:r w:rsidR="0007505F" w:rsidRPr="00B969EB">
        <w:rPr>
          <w:rFonts w:ascii="Times New Roman" w:hAnsi="Times New Roman" w:cs="Times New Roman"/>
          <w:sz w:val="24"/>
        </w:rPr>
        <w:t xml:space="preserve"> jest do złożenia pisemnego wniosku wraz z wymaganymi załącznikami</w:t>
      </w:r>
      <w:r w:rsidR="0007505F" w:rsidRPr="00B969EB">
        <w:rPr>
          <w:rFonts w:ascii="Times New Roman" w:hAnsi="Times New Roman" w:cs="Times New Roman"/>
          <w:spacing w:val="1"/>
          <w:sz w:val="24"/>
        </w:rPr>
        <w:t xml:space="preserve"> </w:t>
      </w:r>
      <w:r w:rsidR="0007505F" w:rsidRPr="00B969EB">
        <w:rPr>
          <w:rFonts w:ascii="Times New Roman" w:hAnsi="Times New Roman" w:cs="Times New Roman"/>
          <w:sz w:val="24"/>
        </w:rPr>
        <w:t>w formie papierowej</w:t>
      </w:r>
      <w:r w:rsidR="00AE28E8" w:rsidRPr="00B969EB">
        <w:rPr>
          <w:rFonts w:ascii="Times New Roman" w:hAnsi="Times New Roman" w:cs="Times New Roman"/>
          <w:sz w:val="24"/>
        </w:rPr>
        <w:t xml:space="preserve">. Wzór </w:t>
      </w:r>
      <w:r w:rsidR="00043A47" w:rsidRPr="00B969EB">
        <w:rPr>
          <w:rFonts w:ascii="Times New Roman" w:hAnsi="Times New Roman" w:cs="Times New Roman"/>
          <w:sz w:val="24"/>
        </w:rPr>
        <w:t>formularza</w:t>
      </w:r>
      <w:r w:rsidR="00AE28E8" w:rsidRPr="00B969EB">
        <w:rPr>
          <w:rFonts w:ascii="Times New Roman" w:hAnsi="Times New Roman" w:cs="Times New Roman"/>
          <w:sz w:val="24"/>
        </w:rPr>
        <w:t xml:space="preserve"> wniosku o dofinansowani</w:t>
      </w:r>
      <w:r w:rsidR="001E0BAD" w:rsidRPr="00B969EB">
        <w:rPr>
          <w:rFonts w:ascii="Times New Roman" w:hAnsi="Times New Roman" w:cs="Times New Roman"/>
          <w:sz w:val="24"/>
        </w:rPr>
        <w:t>e</w:t>
      </w:r>
      <w:r w:rsidR="00AE28E8" w:rsidRPr="00B969EB">
        <w:rPr>
          <w:rFonts w:ascii="Times New Roman" w:hAnsi="Times New Roman" w:cs="Times New Roman"/>
          <w:sz w:val="24"/>
        </w:rPr>
        <w:t xml:space="preserve"> stanowi </w:t>
      </w:r>
      <w:r w:rsidR="00043A47" w:rsidRPr="00B969EB">
        <w:rPr>
          <w:rFonts w:ascii="Times New Roman" w:hAnsi="Times New Roman" w:cs="Times New Roman"/>
          <w:sz w:val="24"/>
        </w:rPr>
        <w:t>załącznik nr 1 do niniejszego Regulaminu.</w:t>
      </w:r>
    </w:p>
    <w:p w14:paraId="65828DC3" w14:textId="7FAD6A0D" w:rsidR="00B02D3D" w:rsidRPr="00B969EB" w:rsidRDefault="0007505F" w:rsidP="00B02D3D">
      <w:pPr>
        <w:pStyle w:val="Akapitzlist"/>
        <w:tabs>
          <w:tab w:val="left" w:pos="1028"/>
        </w:tabs>
        <w:ind w:left="426" w:right="110"/>
        <w:jc w:val="both"/>
        <w:rPr>
          <w:rFonts w:ascii="Times New Roman" w:hAnsi="Times New Roman" w:cs="Times New Roman"/>
          <w:sz w:val="24"/>
        </w:rPr>
      </w:pPr>
      <w:r w:rsidRPr="00B969EB">
        <w:rPr>
          <w:rFonts w:ascii="Times New Roman" w:hAnsi="Times New Roman" w:cs="Times New Roman"/>
          <w:sz w:val="24"/>
        </w:rPr>
        <w:t xml:space="preserve">Wniosek należy złożyć </w:t>
      </w:r>
      <w:r w:rsidR="00A70D34" w:rsidRPr="00B969EB">
        <w:rPr>
          <w:rFonts w:ascii="Times New Roman" w:hAnsi="Times New Roman" w:cs="Times New Roman"/>
          <w:sz w:val="24"/>
        </w:rPr>
        <w:t xml:space="preserve">w </w:t>
      </w:r>
      <w:r w:rsidRPr="00B969EB">
        <w:rPr>
          <w:rFonts w:ascii="Times New Roman" w:hAnsi="Times New Roman" w:cs="Times New Roman"/>
          <w:sz w:val="24"/>
        </w:rPr>
        <w:t>Urzęd</w:t>
      </w:r>
      <w:r w:rsidR="00A70D34" w:rsidRPr="00B969EB">
        <w:rPr>
          <w:rFonts w:ascii="Times New Roman" w:hAnsi="Times New Roman" w:cs="Times New Roman"/>
          <w:sz w:val="24"/>
        </w:rPr>
        <w:t xml:space="preserve">zie Miasta w </w:t>
      </w:r>
      <w:r w:rsidRPr="00B969EB">
        <w:rPr>
          <w:rFonts w:ascii="Times New Roman" w:hAnsi="Times New Roman" w:cs="Times New Roman"/>
          <w:sz w:val="24"/>
        </w:rPr>
        <w:t>Red</w:t>
      </w:r>
      <w:r w:rsidR="00A70D34" w:rsidRPr="00B969EB">
        <w:rPr>
          <w:rFonts w:ascii="Times New Roman" w:hAnsi="Times New Roman" w:cs="Times New Roman"/>
          <w:sz w:val="24"/>
        </w:rPr>
        <w:t>zie</w:t>
      </w:r>
      <w:r w:rsidR="00332B25" w:rsidRPr="00B969EB">
        <w:rPr>
          <w:rFonts w:ascii="Times New Roman" w:hAnsi="Times New Roman" w:cs="Times New Roman"/>
          <w:sz w:val="24"/>
        </w:rPr>
        <w:t>, ul. Gdańska 33, 84-2</w:t>
      </w:r>
      <w:r w:rsidR="00DB75A1" w:rsidRPr="00B969EB">
        <w:rPr>
          <w:rFonts w:ascii="Times New Roman" w:hAnsi="Times New Roman" w:cs="Times New Roman"/>
          <w:sz w:val="24"/>
        </w:rPr>
        <w:t>4</w:t>
      </w:r>
      <w:r w:rsidR="00332B25" w:rsidRPr="00B969EB">
        <w:rPr>
          <w:rFonts w:ascii="Times New Roman" w:hAnsi="Times New Roman" w:cs="Times New Roman"/>
          <w:sz w:val="24"/>
        </w:rPr>
        <w:t>0 Reda,</w:t>
      </w:r>
      <w:r w:rsidRPr="00B969EB">
        <w:rPr>
          <w:rFonts w:ascii="Times New Roman" w:hAnsi="Times New Roman" w:cs="Times New Roman"/>
          <w:sz w:val="24"/>
        </w:rPr>
        <w:t xml:space="preserve"> </w:t>
      </w:r>
      <w:r w:rsidR="00332B25" w:rsidRPr="00B969EB">
        <w:rPr>
          <w:rFonts w:ascii="Times New Roman" w:hAnsi="Times New Roman" w:cs="Times New Roman"/>
          <w:sz w:val="24"/>
        </w:rPr>
        <w:t xml:space="preserve">w dniach i godzinach pracy Urzędu tj. od poniedziałku do piątku w godzinach: poniedziałek, wtorek, środa od 7.30 do 15.30, w czwartek </w:t>
      </w:r>
      <w:r w:rsidR="002D1CEC" w:rsidRPr="00B969EB">
        <w:rPr>
          <w:rFonts w:ascii="Times New Roman" w:hAnsi="Times New Roman" w:cs="Times New Roman"/>
          <w:sz w:val="24"/>
        </w:rPr>
        <w:t xml:space="preserve">od 9.00 do 17.00 oraz </w:t>
      </w:r>
      <w:r w:rsidR="00332B25" w:rsidRPr="00B969EB">
        <w:rPr>
          <w:rFonts w:ascii="Times New Roman" w:hAnsi="Times New Roman" w:cs="Times New Roman"/>
          <w:sz w:val="24"/>
        </w:rPr>
        <w:t>piątek od 7.</w:t>
      </w:r>
      <w:r w:rsidR="002D1CEC" w:rsidRPr="00B969EB">
        <w:rPr>
          <w:rFonts w:ascii="Times New Roman" w:hAnsi="Times New Roman" w:cs="Times New Roman"/>
          <w:sz w:val="24"/>
        </w:rPr>
        <w:t>30</w:t>
      </w:r>
      <w:r w:rsidR="00332B25" w:rsidRPr="00B969EB">
        <w:rPr>
          <w:rFonts w:ascii="Times New Roman" w:hAnsi="Times New Roman" w:cs="Times New Roman"/>
          <w:sz w:val="24"/>
        </w:rPr>
        <w:t xml:space="preserve"> do</w:t>
      </w:r>
      <w:r w:rsidR="002D1CEC" w:rsidRPr="00B969EB">
        <w:rPr>
          <w:rFonts w:ascii="Times New Roman" w:hAnsi="Times New Roman" w:cs="Times New Roman"/>
          <w:sz w:val="24"/>
        </w:rPr>
        <w:t xml:space="preserve"> </w:t>
      </w:r>
      <w:r w:rsidR="00332B25" w:rsidRPr="00B969EB">
        <w:rPr>
          <w:rFonts w:ascii="Times New Roman" w:hAnsi="Times New Roman" w:cs="Times New Roman"/>
          <w:sz w:val="24"/>
        </w:rPr>
        <w:t>1</w:t>
      </w:r>
      <w:r w:rsidR="002D1CEC" w:rsidRPr="00B969EB">
        <w:rPr>
          <w:rFonts w:ascii="Times New Roman" w:hAnsi="Times New Roman" w:cs="Times New Roman"/>
          <w:sz w:val="24"/>
        </w:rPr>
        <w:t>5</w:t>
      </w:r>
      <w:r w:rsidR="00332B25" w:rsidRPr="00B969EB">
        <w:rPr>
          <w:rFonts w:ascii="Times New Roman" w:hAnsi="Times New Roman" w:cs="Times New Roman"/>
          <w:sz w:val="24"/>
        </w:rPr>
        <w:t>.</w:t>
      </w:r>
      <w:r w:rsidR="002D1CEC" w:rsidRPr="00B969EB">
        <w:rPr>
          <w:rFonts w:ascii="Times New Roman" w:hAnsi="Times New Roman" w:cs="Times New Roman"/>
          <w:sz w:val="24"/>
        </w:rPr>
        <w:t>15</w:t>
      </w:r>
      <w:r w:rsidR="00332B25" w:rsidRPr="00B969EB">
        <w:rPr>
          <w:rFonts w:ascii="Times New Roman" w:hAnsi="Times New Roman" w:cs="Times New Roman"/>
          <w:sz w:val="24"/>
        </w:rPr>
        <w:t>.</w:t>
      </w:r>
    </w:p>
    <w:p w14:paraId="0933BFE9" w14:textId="588415CC" w:rsidR="005E38F0" w:rsidRPr="00B969EB" w:rsidRDefault="0007505F" w:rsidP="00D17630">
      <w:pPr>
        <w:pStyle w:val="Akapitzlist"/>
        <w:numPr>
          <w:ilvl w:val="0"/>
          <w:numId w:val="13"/>
        </w:numPr>
        <w:tabs>
          <w:tab w:val="left" w:pos="1028"/>
        </w:tabs>
        <w:spacing w:before="75"/>
        <w:ind w:left="426" w:right="108" w:hanging="426"/>
        <w:jc w:val="both"/>
        <w:rPr>
          <w:rFonts w:ascii="Times New Roman" w:hAnsi="Times New Roman" w:cs="Times New Roman"/>
          <w:sz w:val="24"/>
        </w:rPr>
      </w:pPr>
      <w:r w:rsidRPr="00B969EB">
        <w:rPr>
          <w:rFonts w:ascii="Times New Roman" w:hAnsi="Times New Roman" w:cs="Times New Roman"/>
          <w:sz w:val="24"/>
        </w:rPr>
        <w:t>Wniosek składa się nie wcześniej niż w dniu ogłoszenia naboru wniosków przez</w:t>
      </w:r>
      <w:r w:rsidRPr="00B969EB">
        <w:rPr>
          <w:rFonts w:ascii="Times New Roman" w:hAnsi="Times New Roman" w:cs="Times New Roman"/>
          <w:spacing w:val="1"/>
          <w:sz w:val="24"/>
        </w:rPr>
        <w:t xml:space="preserve"> </w:t>
      </w:r>
      <w:r w:rsidRPr="00B969EB">
        <w:rPr>
          <w:rFonts w:ascii="Times New Roman" w:hAnsi="Times New Roman" w:cs="Times New Roman"/>
          <w:sz w:val="24"/>
        </w:rPr>
        <w:t>Burmistrza Miasta Redy</w:t>
      </w:r>
      <w:r w:rsidR="006C7B9E" w:rsidRPr="00B969EB">
        <w:rPr>
          <w:rFonts w:ascii="Times New Roman" w:hAnsi="Times New Roman" w:cs="Times New Roman"/>
          <w:sz w:val="24"/>
        </w:rPr>
        <w:t>, o którym mowa w ust. 1</w:t>
      </w:r>
      <w:r w:rsidR="00261B68" w:rsidRPr="00B969EB">
        <w:rPr>
          <w:rFonts w:ascii="Times New Roman" w:hAnsi="Times New Roman" w:cs="Times New Roman"/>
          <w:sz w:val="24"/>
        </w:rPr>
        <w:t xml:space="preserve"> i </w:t>
      </w:r>
      <w:r w:rsidRPr="00B969EB">
        <w:rPr>
          <w:rFonts w:ascii="Times New Roman" w:hAnsi="Times New Roman" w:cs="Times New Roman"/>
          <w:sz w:val="24"/>
        </w:rPr>
        <w:t xml:space="preserve">nie później </w:t>
      </w:r>
      <w:r w:rsidR="002F1152" w:rsidRPr="00B969EB">
        <w:rPr>
          <w:rFonts w:ascii="Times New Roman" w:hAnsi="Times New Roman" w:cs="Times New Roman"/>
          <w:sz w:val="24"/>
        </w:rPr>
        <w:t>w terminie granicznym określonym w ww. ogłoszeniu. Dopuszcza prowadzenie więcej niż jednego naboru wniosków</w:t>
      </w:r>
      <w:r w:rsidR="004E132B" w:rsidRPr="00B969EB">
        <w:rPr>
          <w:rFonts w:ascii="Times New Roman" w:hAnsi="Times New Roman" w:cs="Times New Roman"/>
          <w:sz w:val="24"/>
        </w:rPr>
        <w:t>.</w:t>
      </w:r>
      <w:r w:rsidR="00CA0009" w:rsidRPr="00B969EB">
        <w:rPr>
          <w:rFonts w:ascii="Times New Roman" w:hAnsi="Times New Roman" w:cs="Times New Roman"/>
          <w:sz w:val="24"/>
        </w:rPr>
        <w:t xml:space="preserve"> </w:t>
      </w:r>
      <w:r w:rsidR="004E132B" w:rsidRPr="00B969EB">
        <w:rPr>
          <w:rFonts w:ascii="Times New Roman" w:hAnsi="Times New Roman" w:cs="Times New Roman"/>
          <w:sz w:val="24"/>
        </w:rPr>
        <w:t>Nabory prowadzone będą do wyczerpania środków otrzyman</w:t>
      </w:r>
      <w:r w:rsidR="00332B25" w:rsidRPr="00B969EB">
        <w:rPr>
          <w:rFonts w:ascii="Times New Roman" w:hAnsi="Times New Roman" w:cs="Times New Roman"/>
          <w:sz w:val="24"/>
        </w:rPr>
        <w:t xml:space="preserve">ych </w:t>
      </w:r>
      <w:r w:rsidR="004E132B" w:rsidRPr="00B969EB">
        <w:rPr>
          <w:rFonts w:ascii="Times New Roman" w:hAnsi="Times New Roman" w:cs="Times New Roman"/>
          <w:sz w:val="24"/>
        </w:rPr>
        <w:t xml:space="preserve">przez Gminę na realizację Programu, </w:t>
      </w:r>
      <w:r w:rsidR="00332B25" w:rsidRPr="00B969EB">
        <w:rPr>
          <w:rFonts w:ascii="Times New Roman" w:hAnsi="Times New Roman" w:cs="Times New Roman"/>
          <w:sz w:val="24"/>
        </w:rPr>
        <w:t>z zac</w:t>
      </w:r>
      <w:r w:rsidR="00332B25" w:rsidRPr="002A1973">
        <w:rPr>
          <w:rFonts w:ascii="Times New Roman" w:hAnsi="Times New Roman" w:cs="Times New Roman"/>
          <w:sz w:val="24"/>
        </w:rPr>
        <w:t xml:space="preserve">howaniem </w:t>
      </w:r>
      <w:r w:rsidR="002D1CEC" w:rsidRPr="002A1973">
        <w:rPr>
          <w:rFonts w:ascii="Times New Roman" w:hAnsi="Times New Roman" w:cs="Times New Roman"/>
          <w:sz w:val="24"/>
        </w:rPr>
        <w:t>term</w:t>
      </w:r>
      <w:r w:rsidR="00261B68" w:rsidRPr="002A1973">
        <w:rPr>
          <w:rFonts w:ascii="Times New Roman" w:hAnsi="Times New Roman" w:cs="Times New Roman"/>
          <w:sz w:val="24"/>
        </w:rPr>
        <w:t>i</w:t>
      </w:r>
      <w:r w:rsidR="002D1CEC" w:rsidRPr="002A1973">
        <w:rPr>
          <w:rFonts w:ascii="Times New Roman" w:hAnsi="Times New Roman" w:cs="Times New Roman"/>
          <w:sz w:val="24"/>
        </w:rPr>
        <w:t xml:space="preserve">nów określonych w dokumentacji </w:t>
      </w:r>
      <w:r w:rsidR="00332B25" w:rsidRPr="002A1973">
        <w:rPr>
          <w:rFonts w:ascii="Times New Roman" w:hAnsi="Times New Roman" w:cs="Times New Roman"/>
          <w:sz w:val="24"/>
        </w:rPr>
        <w:t>Programu</w:t>
      </w:r>
      <w:r w:rsidR="00F90B9A" w:rsidRPr="002A1973">
        <w:rPr>
          <w:rFonts w:ascii="Times New Roman" w:hAnsi="Times New Roman" w:cs="Times New Roman"/>
          <w:sz w:val="24"/>
        </w:rPr>
        <w:t xml:space="preserve"> z zastrzeżeniem, że ostateczny termin składania wniosków o dofinansowanie to </w:t>
      </w:r>
      <w:r w:rsidR="00F90B9A" w:rsidRPr="002A1973">
        <w:rPr>
          <w:rFonts w:ascii="Times New Roman" w:hAnsi="Times New Roman" w:cs="Times New Roman"/>
          <w:b/>
          <w:sz w:val="24"/>
        </w:rPr>
        <w:t>28.02.2025r.</w:t>
      </w:r>
      <w:r w:rsidR="004572EF" w:rsidRPr="002A1973">
        <w:rPr>
          <w:rFonts w:ascii="Times New Roman" w:hAnsi="Times New Roman" w:cs="Times New Roman"/>
          <w:sz w:val="24"/>
        </w:rPr>
        <w:t>.</w:t>
      </w:r>
    </w:p>
    <w:p w14:paraId="38FE444C" w14:textId="029A7649" w:rsidR="004E132B" w:rsidRPr="00B969EB" w:rsidRDefault="004E132B" w:rsidP="00D17630">
      <w:pPr>
        <w:pStyle w:val="Akapitzlist"/>
        <w:numPr>
          <w:ilvl w:val="0"/>
          <w:numId w:val="13"/>
        </w:numPr>
        <w:tabs>
          <w:tab w:val="left" w:pos="1028"/>
        </w:tabs>
        <w:spacing w:before="75"/>
        <w:ind w:left="426" w:right="108" w:hanging="426"/>
        <w:jc w:val="both"/>
        <w:rPr>
          <w:rFonts w:ascii="Times New Roman" w:hAnsi="Times New Roman" w:cs="Times New Roman"/>
          <w:sz w:val="24"/>
        </w:rPr>
      </w:pPr>
      <w:r w:rsidRPr="00B969EB">
        <w:rPr>
          <w:rFonts w:ascii="Times New Roman" w:hAnsi="Times New Roman" w:cs="Times New Roman"/>
          <w:sz w:val="24"/>
        </w:rPr>
        <w:t xml:space="preserve">O zachowaniu </w:t>
      </w:r>
      <w:r w:rsidR="00CA0009" w:rsidRPr="00B969EB">
        <w:rPr>
          <w:rFonts w:ascii="Times New Roman" w:hAnsi="Times New Roman" w:cs="Times New Roman"/>
          <w:sz w:val="24"/>
        </w:rPr>
        <w:t xml:space="preserve">ww. </w:t>
      </w:r>
      <w:r w:rsidRPr="00B969EB">
        <w:rPr>
          <w:rFonts w:ascii="Times New Roman" w:hAnsi="Times New Roman" w:cs="Times New Roman"/>
          <w:sz w:val="24"/>
        </w:rPr>
        <w:t>terminu</w:t>
      </w:r>
      <w:r w:rsidR="00CA0009" w:rsidRPr="00B969EB">
        <w:rPr>
          <w:rFonts w:ascii="Times New Roman" w:hAnsi="Times New Roman" w:cs="Times New Roman"/>
          <w:sz w:val="24"/>
        </w:rPr>
        <w:t xml:space="preserve"> </w:t>
      </w:r>
      <w:r w:rsidR="0033027E" w:rsidRPr="00B969EB">
        <w:rPr>
          <w:rFonts w:ascii="Times New Roman" w:hAnsi="Times New Roman" w:cs="Times New Roman"/>
          <w:sz w:val="24"/>
        </w:rPr>
        <w:t xml:space="preserve">i kolejności rozpatrywana </w:t>
      </w:r>
      <w:r w:rsidR="00BA160C" w:rsidRPr="00B969EB">
        <w:rPr>
          <w:rFonts w:ascii="Times New Roman" w:hAnsi="Times New Roman" w:cs="Times New Roman"/>
          <w:sz w:val="24"/>
        </w:rPr>
        <w:t xml:space="preserve">wniosków </w:t>
      </w:r>
      <w:r w:rsidRPr="00B969EB">
        <w:rPr>
          <w:rFonts w:ascii="Times New Roman" w:hAnsi="Times New Roman" w:cs="Times New Roman"/>
          <w:sz w:val="24"/>
        </w:rPr>
        <w:t>decyduje data złożenia wniosku</w:t>
      </w:r>
      <w:r w:rsidR="005E38F0" w:rsidRPr="00B969EB">
        <w:rPr>
          <w:rFonts w:ascii="Times New Roman" w:hAnsi="Times New Roman" w:cs="Times New Roman"/>
          <w:sz w:val="24"/>
        </w:rPr>
        <w:t xml:space="preserve"> - </w:t>
      </w:r>
      <w:r w:rsidRPr="00B969EB">
        <w:rPr>
          <w:rFonts w:ascii="Times New Roman" w:hAnsi="Times New Roman" w:cs="Times New Roman"/>
          <w:sz w:val="24"/>
        </w:rPr>
        <w:t xml:space="preserve">data wpływu papierowej formy wniosku do Urzędu </w:t>
      </w:r>
      <w:r w:rsidR="005E38F0" w:rsidRPr="00B969EB">
        <w:rPr>
          <w:rFonts w:ascii="Times New Roman" w:hAnsi="Times New Roman" w:cs="Times New Roman"/>
          <w:sz w:val="24"/>
        </w:rPr>
        <w:t>Miasta w Redzie (złożenie wniosku w pok. 11</w:t>
      </w:r>
      <w:r w:rsidR="00387786" w:rsidRPr="00B969EB">
        <w:rPr>
          <w:rFonts w:ascii="Times New Roman" w:hAnsi="Times New Roman" w:cs="Times New Roman"/>
          <w:sz w:val="24"/>
        </w:rPr>
        <w:t>9 (I piętro)</w:t>
      </w:r>
      <w:r w:rsidR="005E38F0" w:rsidRPr="00B969EB">
        <w:rPr>
          <w:rFonts w:ascii="Times New Roman" w:hAnsi="Times New Roman" w:cs="Times New Roman"/>
          <w:sz w:val="24"/>
        </w:rPr>
        <w:t>, a następnie potwierdzenie daty wpływu w Biurze Obsługi Interesanta).</w:t>
      </w:r>
    </w:p>
    <w:p w14:paraId="0DF35B0D" w14:textId="278B86DC" w:rsidR="004E132B" w:rsidRPr="00B969EB" w:rsidRDefault="004E132B" w:rsidP="00D17630">
      <w:pPr>
        <w:pStyle w:val="Akapitzlist"/>
        <w:numPr>
          <w:ilvl w:val="0"/>
          <w:numId w:val="13"/>
        </w:numPr>
        <w:tabs>
          <w:tab w:val="left" w:pos="1028"/>
        </w:tabs>
        <w:spacing w:before="75"/>
        <w:ind w:left="426" w:right="108" w:hanging="426"/>
        <w:jc w:val="both"/>
        <w:rPr>
          <w:rFonts w:ascii="Times New Roman" w:hAnsi="Times New Roman" w:cs="Times New Roman"/>
          <w:sz w:val="24"/>
        </w:rPr>
      </w:pPr>
      <w:r w:rsidRPr="00B969EB">
        <w:rPr>
          <w:rFonts w:ascii="Times New Roman" w:hAnsi="Times New Roman" w:cs="Times New Roman"/>
          <w:sz w:val="24"/>
        </w:rPr>
        <w:t>W przypadku złożenia więcej niż jednego wniosku o dofinansowanie na realizacje</w:t>
      </w:r>
      <w:r w:rsidR="00B15393" w:rsidRPr="00B969EB">
        <w:rPr>
          <w:rFonts w:ascii="Times New Roman" w:hAnsi="Times New Roman" w:cs="Times New Roman"/>
          <w:sz w:val="24"/>
        </w:rPr>
        <w:t xml:space="preserve"> </w:t>
      </w:r>
      <w:r w:rsidRPr="00B969EB">
        <w:rPr>
          <w:rFonts w:ascii="Times New Roman" w:hAnsi="Times New Roman" w:cs="Times New Roman"/>
          <w:sz w:val="24"/>
        </w:rPr>
        <w:t>przedsięwzięcia na ten sam lokal mieszkalny, rozpatrzeniu podlega tylko pierwszy wniosek</w:t>
      </w:r>
      <w:r w:rsidR="0033027E" w:rsidRPr="00B969EB">
        <w:rPr>
          <w:rFonts w:ascii="Times New Roman" w:hAnsi="Times New Roman" w:cs="Times New Roman"/>
          <w:sz w:val="24"/>
        </w:rPr>
        <w:t xml:space="preserve"> </w:t>
      </w:r>
      <w:r w:rsidRPr="00B969EB">
        <w:rPr>
          <w:rFonts w:ascii="Times New Roman" w:hAnsi="Times New Roman" w:cs="Times New Roman"/>
          <w:sz w:val="24"/>
        </w:rPr>
        <w:t>(decyduje kolejność wpływu).</w:t>
      </w:r>
    </w:p>
    <w:p w14:paraId="5EBFDB65" w14:textId="77777777" w:rsidR="00B15393" w:rsidRPr="00B969EB" w:rsidRDefault="004E132B" w:rsidP="00D17630">
      <w:pPr>
        <w:pStyle w:val="Akapitzlist"/>
        <w:numPr>
          <w:ilvl w:val="0"/>
          <w:numId w:val="13"/>
        </w:numPr>
        <w:tabs>
          <w:tab w:val="left" w:pos="1028"/>
        </w:tabs>
        <w:spacing w:before="75"/>
        <w:ind w:left="426" w:right="108" w:hanging="426"/>
        <w:jc w:val="both"/>
        <w:rPr>
          <w:rFonts w:ascii="Times New Roman" w:hAnsi="Times New Roman" w:cs="Times New Roman"/>
          <w:sz w:val="24"/>
        </w:rPr>
      </w:pPr>
      <w:r w:rsidRPr="00B969EB">
        <w:rPr>
          <w:rFonts w:ascii="Times New Roman" w:hAnsi="Times New Roman" w:cs="Times New Roman"/>
          <w:sz w:val="24"/>
        </w:rPr>
        <w:lastRenderedPageBreak/>
        <w:t>Wnioskodawca może wycofać złożony wniosek składając oświadczenie z jednoznacznym</w:t>
      </w:r>
      <w:r w:rsidR="00B15393" w:rsidRPr="00B969EB">
        <w:rPr>
          <w:rFonts w:ascii="Times New Roman" w:hAnsi="Times New Roman" w:cs="Times New Roman"/>
          <w:sz w:val="24"/>
        </w:rPr>
        <w:t xml:space="preserve"> </w:t>
      </w:r>
      <w:r w:rsidRPr="00B969EB">
        <w:rPr>
          <w:rFonts w:ascii="Times New Roman" w:hAnsi="Times New Roman" w:cs="Times New Roman"/>
          <w:sz w:val="24"/>
        </w:rPr>
        <w:t>wskazaniem wniosku, którego to oświadczenie dotyczy. Wnioskodawca składa oświadczenie</w:t>
      </w:r>
      <w:r w:rsidR="00B15393" w:rsidRPr="00B969EB">
        <w:rPr>
          <w:rFonts w:ascii="Times New Roman" w:hAnsi="Times New Roman" w:cs="Times New Roman"/>
          <w:sz w:val="24"/>
        </w:rPr>
        <w:t xml:space="preserve"> </w:t>
      </w:r>
      <w:r w:rsidRPr="00B969EB">
        <w:rPr>
          <w:rFonts w:ascii="Times New Roman" w:hAnsi="Times New Roman" w:cs="Times New Roman"/>
          <w:sz w:val="24"/>
        </w:rPr>
        <w:t>w formie pisemnej.</w:t>
      </w:r>
    </w:p>
    <w:p w14:paraId="13C6E314" w14:textId="77777777" w:rsidR="005E38F0" w:rsidRPr="00B969EB" w:rsidRDefault="004E132B" w:rsidP="00D17630">
      <w:pPr>
        <w:pStyle w:val="Akapitzlist"/>
        <w:numPr>
          <w:ilvl w:val="0"/>
          <w:numId w:val="13"/>
        </w:numPr>
        <w:tabs>
          <w:tab w:val="left" w:pos="1028"/>
        </w:tabs>
        <w:spacing w:before="75"/>
        <w:ind w:left="426" w:right="108" w:hanging="426"/>
        <w:jc w:val="both"/>
        <w:rPr>
          <w:rFonts w:ascii="Times New Roman" w:hAnsi="Times New Roman" w:cs="Times New Roman"/>
          <w:sz w:val="24"/>
        </w:rPr>
      </w:pPr>
      <w:r w:rsidRPr="00B969EB">
        <w:rPr>
          <w:rFonts w:ascii="Times New Roman" w:hAnsi="Times New Roman" w:cs="Times New Roman"/>
          <w:sz w:val="24"/>
        </w:rPr>
        <w:t>Rozpatrzenie kolejnego wniosku na ten sam lokal mieszkalny/ wspólnotę</w:t>
      </w:r>
      <w:r w:rsidR="00B15393" w:rsidRPr="00B969EB">
        <w:rPr>
          <w:rFonts w:ascii="Times New Roman" w:hAnsi="Times New Roman" w:cs="Times New Roman"/>
          <w:sz w:val="24"/>
        </w:rPr>
        <w:t xml:space="preserve"> </w:t>
      </w:r>
      <w:r w:rsidRPr="00B969EB">
        <w:rPr>
          <w:rFonts w:ascii="Times New Roman" w:hAnsi="Times New Roman" w:cs="Times New Roman"/>
          <w:sz w:val="24"/>
        </w:rPr>
        <w:t>mieszkaniową jest możliwe po lub równocześnie z wycofaniem wniosku wcześniejszego</w:t>
      </w:r>
      <w:r w:rsidR="00B15393" w:rsidRPr="00B969EB">
        <w:rPr>
          <w:rFonts w:ascii="Times New Roman" w:hAnsi="Times New Roman" w:cs="Times New Roman"/>
          <w:sz w:val="24"/>
        </w:rPr>
        <w:t>, z zastrzeżeniem ust.</w:t>
      </w:r>
      <w:r w:rsidR="0033027E" w:rsidRPr="00B969EB">
        <w:rPr>
          <w:rFonts w:ascii="Times New Roman" w:hAnsi="Times New Roman" w:cs="Times New Roman"/>
          <w:sz w:val="24"/>
        </w:rPr>
        <w:t xml:space="preserve"> 4 i 6. </w:t>
      </w:r>
      <w:r w:rsidR="00B15393" w:rsidRPr="00B969EB">
        <w:rPr>
          <w:rFonts w:ascii="Times New Roman" w:hAnsi="Times New Roman" w:cs="Times New Roman"/>
          <w:sz w:val="24"/>
        </w:rPr>
        <w:t xml:space="preserve"> </w:t>
      </w:r>
    </w:p>
    <w:p w14:paraId="7ED3D7E4" w14:textId="77777777" w:rsidR="007124E7" w:rsidRPr="00B969EB" w:rsidRDefault="0083717F" w:rsidP="007124E7">
      <w:pPr>
        <w:pStyle w:val="Akapitzlist"/>
        <w:numPr>
          <w:ilvl w:val="0"/>
          <w:numId w:val="13"/>
        </w:numPr>
        <w:tabs>
          <w:tab w:val="left" w:pos="1028"/>
        </w:tabs>
        <w:spacing w:before="75"/>
        <w:ind w:left="426" w:right="108" w:hanging="426"/>
        <w:jc w:val="both"/>
        <w:rPr>
          <w:rFonts w:ascii="Times New Roman" w:hAnsi="Times New Roman" w:cs="Times New Roman"/>
          <w:sz w:val="24"/>
          <w:szCs w:val="24"/>
        </w:rPr>
      </w:pPr>
      <w:r w:rsidRPr="00B969EB">
        <w:rPr>
          <w:rStyle w:val="Teksttreci"/>
          <w:rFonts w:ascii="Times New Roman" w:eastAsiaTheme="minorHAnsi" w:hAnsi="Times New Roman" w:cs="Times New Roman"/>
          <w:sz w:val="24"/>
          <w:szCs w:val="24"/>
        </w:rPr>
        <w:t>Złożenie wniosku o przyznanie dofinansowania nie jest równoznaczne z przyznaniem dotacji.</w:t>
      </w:r>
      <w:r w:rsidR="00AE28E8" w:rsidRPr="00B969EB">
        <w:rPr>
          <w:rFonts w:ascii="Times New Roman" w:eastAsia="Times New Roman" w:hAnsi="Times New Roman" w:cs="Times New Roman"/>
          <w:sz w:val="24"/>
          <w:szCs w:val="24"/>
          <w:lang w:eastAsia="pl-PL"/>
        </w:rPr>
        <w:t xml:space="preserve"> </w:t>
      </w:r>
    </w:p>
    <w:p w14:paraId="558DF873" w14:textId="59D8F235" w:rsidR="007124E7" w:rsidRPr="00B969EB" w:rsidRDefault="007124E7" w:rsidP="007124E7">
      <w:pPr>
        <w:pStyle w:val="Akapitzlist"/>
        <w:numPr>
          <w:ilvl w:val="0"/>
          <w:numId w:val="13"/>
        </w:numPr>
        <w:tabs>
          <w:tab w:val="left" w:pos="1028"/>
        </w:tabs>
        <w:spacing w:before="75"/>
        <w:ind w:left="426" w:right="108" w:hanging="426"/>
        <w:jc w:val="both"/>
        <w:rPr>
          <w:rFonts w:ascii="Times New Roman" w:hAnsi="Times New Roman" w:cs="Times New Roman"/>
          <w:sz w:val="24"/>
          <w:szCs w:val="24"/>
        </w:rPr>
      </w:pPr>
      <w:r w:rsidRPr="00B969EB">
        <w:rPr>
          <w:rFonts w:ascii="Times New Roman" w:hAnsi="Times New Roman" w:cs="Times New Roman"/>
          <w:sz w:val="24"/>
          <w:szCs w:val="24"/>
        </w:rPr>
        <w:t>Gmina dokona weryfikacji złożonych wniosków o dofinansowanie pod kątem spełnienia kryteriów formalnych i merytorycznych określonych w regulaminie naboru wniosków oraz wymogów Programu.</w:t>
      </w:r>
    </w:p>
    <w:p w14:paraId="6956DBBD" w14:textId="6BDB425E" w:rsidR="00AE28E8" w:rsidRPr="00B969EB" w:rsidRDefault="00AE28E8" w:rsidP="00D17630">
      <w:pPr>
        <w:pStyle w:val="Akapitzlist"/>
        <w:numPr>
          <w:ilvl w:val="0"/>
          <w:numId w:val="13"/>
        </w:numPr>
        <w:tabs>
          <w:tab w:val="left" w:pos="1028"/>
        </w:tabs>
        <w:spacing w:before="75"/>
        <w:ind w:left="426" w:right="108" w:hanging="426"/>
        <w:jc w:val="both"/>
        <w:rPr>
          <w:rFonts w:ascii="Times New Roman" w:hAnsi="Times New Roman" w:cs="Times New Roman"/>
          <w:sz w:val="24"/>
          <w:szCs w:val="24"/>
        </w:rPr>
      </w:pPr>
      <w:r w:rsidRPr="00B969EB">
        <w:rPr>
          <w:rFonts w:ascii="Times New Roman" w:eastAsia="Times New Roman" w:hAnsi="Times New Roman" w:cs="Times New Roman"/>
          <w:sz w:val="24"/>
          <w:szCs w:val="24"/>
          <w:lang w:eastAsia="pl-PL"/>
        </w:rPr>
        <w:t>Etapy rozpatrywania wniosków o dofinansowanie oraz wniosków rozliczenie dotacji:</w:t>
      </w:r>
    </w:p>
    <w:p w14:paraId="4438CEE8" w14:textId="77777777" w:rsidR="00AE28E8" w:rsidRPr="00B969EB" w:rsidRDefault="00AE28E8" w:rsidP="00D17630">
      <w:pPr>
        <w:pStyle w:val="Akapitzlist"/>
        <w:numPr>
          <w:ilvl w:val="0"/>
          <w:numId w:val="25"/>
        </w:numPr>
        <w:spacing w:after="0" w:line="240" w:lineRule="auto"/>
        <w:ind w:left="851"/>
        <w:jc w:val="both"/>
        <w:rPr>
          <w:rFonts w:ascii="Times New Roman" w:eastAsia="Times New Roman" w:hAnsi="Times New Roman" w:cs="Times New Roman"/>
          <w:sz w:val="24"/>
          <w:szCs w:val="24"/>
          <w:lang w:eastAsia="pl-PL"/>
        </w:rPr>
      </w:pPr>
      <w:bookmarkStart w:id="4" w:name="_Hlk88563085"/>
      <w:r w:rsidRPr="00B969EB">
        <w:rPr>
          <w:rFonts w:ascii="Times New Roman" w:eastAsia="Times New Roman" w:hAnsi="Times New Roman" w:cs="Times New Roman"/>
          <w:sz w:val="24"/>
          <w:szCs w:val="24"/>
          <w:lang w:eastAsia="pl-PL"/>
        </w:rPr>
        <w:t>wpływ wniosku o dofinansowanie</w:t>
      </w:r>
      <w:bookmarkEnd w:id="4"/>
      <w:r w:rsidRPr="00B969EB">
        <w:rPr>
          <w:rFonts w:ascii="Times New Roman" w:eastAsia="Times New Roman" w:hAnsi="Times New Roman" w:cs="Times New Roman"/>
          <w:sz w:val="24"/>
          <w:szCs w:val="24"/>
          <w:lang w:eastAsia="pl-PL"/>
        </w:rPr>
        <w:t xml:space="preserve">, </w:t>
      </w:r>
    </w:p>
    <w:p w14:paraId="52666DAD" w14:textId="77777777" w:rsidR="00AE28E8" w:rsidRPr="00B969EB" w:rsidRDefault="00AE28E8" w:rsidP="00D17630">
      <w:pPr>
        <w:pStyle w:val="Akapitzlist"/>
        <w:numPr>
          <w:ilvl w:val="0"/>
          <w:numId w:val="26"/>
        </w:numPr>
        <w:spacing w:after="0" w:line="240" w:lineRule="auto"/>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zarejestrowanie wniosku i nadanie mu indywidualnego oznaczenia,</w:t>
      </w:r>
    </w:p>
    <w:p w14:paraId="3E8A660E" w14:textId="77777777" w:rsidR="00AE28E8" w:rsidRPr="00B969EB" w:rsidRDefault="00AE28E8" w:rsidP="00D17630">
      <w:pPr>
        <w:pStyle w:val="Akapitzlist"/>
        <w:numPr>
          <w:ilvl w:val="0"/>
          <w:numId w:val="26"/>
        </w:numPr>
        <w:spacing w:after="0" w:line="240" w:lineRule="auto"/>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 xml:space="preserve">formalna i merytoryczna ocena wniosku </w:t>
      </w:r>
      <w:bookmarkStart w:id="5" w:name="_Hlk89154115"/>
      <w:r w:rsidRPr="00B969EB">
        <w:rPr>
          <w:rFonts w:ascii="Times New Roman" w:eastAsia="Times New Roman" w:hAnsi="Times New Roman" w:cs="Times New Roman"/>
          <w:i/>
          <w:iCs/>
          <w:sz w:val="24"/>
          <w:szCs w:val="24"/>
          <w:lang w:eastAsia="pl-PL"/>
        </w:rPr>
        <w:t>(do 30 dni od daty wpływu wniosku),</w:t>
      </w:r>
    </w:p>
    <w:bookmarkEnd w:id="5"/>
    <w:p w14:paraId="5E7A099D" w14:textId="77777777" w:rsidR="00AE28E8" w:rsidRPr="00B969EB" w:rsidRDefault="00AE28E8" w:rsidP="00D17630">
      <w:pPr>
        <w:pStyle w:val="Akapitzlist"/>
        <w:numPr>
          <w:ilvl w:val="0"/>
          <w:numId w:val="26"/>
        </w:numPr>
        <w:spacing w:after="0" w:line="240" w:lineRule="auto"/>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 xml:space="preserve">uzupełnienie wniosku przez Wnioskodawcę w przypadku stwierdzonych braków i/lub konieczności przedstawienia dodatkowych dokumentów lub złożenie wyjaśnień </w:t>
      </w:r>
      <w:r w:rsidRPr="00B969EB">
        <w:rPr>
          <w:rFonts w:ascii="Times New Roman" w:eastAsia="Times New Roman" w:hAnsi="Times New Roman" w:cs="Times New Roman"/>
          <w:i/>
          <w:iCs/>
          <w:sz w:val="24"/>
          <w:szCs w:val="24"/>
          <w:lang w:eastAsia="pl-PL"/>
        </w:rPr>
        <w:t>(do 7 dni od daty doręczenia wezwania)</w:t>
      </w:r>
      <w:r w:rsidRPr="00B969EB">
        <w:rPr>
          <w:rFonts w:ascii="Times New Roman" w:eastAsia="Times New Roman" w:hAnsi="Times New Roman" w:cs="Times New Roman"/>
          <w:sz w:val="24"/>
          <w:szCs w:val="24"/>
          <w:lang w:eastAsia="pl-PL"/>
        </w:rPr>
        <w:t>,</w:t>
      </w:r>
    </w:p>
    <w:p w14:paraId="0ACFC6C5" w14:textId="747B6AA1" w:rsidR="00AE28E8" w:rsidRPr="00B969EB" w:rsidRDefault="00AE28E8" w:rsidP="00D17630">
      <w:pPr>
        <w:pStyle w:val="Akapitzlist"/>
        <w:numPr>
          <w:ilvl w:val="0"/>
          <w:numId w:val="26"/>
        </w:numPr>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 xml:space="preserve">ponowna formalna i merytoryczna ocena wniosku </w:t>
      </w:r>
      <w:r w:rsidRPr="00B969EB">
        <w:rPr>
          <w:rFonts w:ascii="Times New Roman" w:eastAsia="Times New Roman" w:hAnsi="Times New Roman" w:cs="Times New Roman"/>
          <w:i/>
          <w:iCs/>
          <w:sz w:val="24"/>
          <w:szCs w:val="24"/>
          <w:lang w:eastAsia="pl-PL"/>
        </w:rPr>
        <w:t>(do 15 dni od daty wpływu/dokonania uzupełnień wniosku),</w:t>
      </w:r>
    </w:p>
    <w:p w14:paraId="60093B45" w14:textId="77777777" w:rsidR="00AE28E8" w:rsidRPr="00B969EB" w:rsidRDefault="00AE28E8" w:rsidP="00D17630">
      <w:pPr>
        <w:pStyle w:val="Akapitzlist"/>
        <w:numPr>
          <w:ilvl w:val="0"/>
          <w:numId w:val="26"/>
        </w:numPr>
        <w:spacing w:after="0" w:line="240" w:lineRule="auto"/>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 xml:space="preserve">zatwierdzenie wniosku o dofinansowanie do realizacji </w:t>
      </w:r>
      <w:r w:rsidRPr="00B969EB">
        <w:rPr>
          <w:rFonts w:ascii="Times New Roman" w:eastAsia="Times New Roman" w:hAnsi="Times New Roman" w:cs="Times New Roman"/>
          <w:i/>
          <w:iCs/>
          <w:sz w:val="24"/>
          <w:szCs w:val="24"/>
          <w:lang w:eastAsia="pl-PL"/>
        </w:rPr>
        <w:t>(w przypadku spełnienia warunków Programu i Regulaminu)</w:t>
      </w:r>
      <w:r w:rsidRPr="00B969EB">
        <w:rPr>
          <w:rFonts w:ascii="Times New Roman" w:eastAsia="Times New Roman" w:hAnsi="Times New Roman" w:cs="Times New Roman"/>
          <w:sz w:val="24"/>
          <w:szCs w:val="24"/>
          <w:lang w:eastAsia="pl-PL"/>
        </w:rPr>
        <w:t>,</w:t>
      </w:r>
    </w:p>
    <w:p w14:paraId="5D33BFC0" w14:textId="77777777" w:rsidR="00AE28E8" w:rsidRPr="00B969EB" w:rsidRDefault="00AE28E8" w:rsidP="00D17630">
      <w:pPr>
        <w:pStyle w:val="Akapitzlist"/>
        <w:numPr>
          <w:ilvl w:val="0"/>
          <w:numId w:val="25"/>
        </w:numPr>
        <w:spacing w:after="0" w:line="240" w:lineRule="auto"/>
        <w:ind w:left="851"/>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 xml:space="preserve">zawarcie umowy o dofinansowanie </w:t>
      </w:r>
      <w:r w:rsidRPr="00B969EB">
        <w:rPr>
          <w:rFonts w:ascii="Times New Roman" w:eastAsia="Times New Roman" w:hAnsi="Times New Roman" w:cs="Times New Roman"/>
          <w:i/>
          <w:iCs/>
          <w:sz w:val="24"/>
          <w:szCs w:val="24"/>
          <w:lang w:eastAsia="pl-PL"/>
        </w:rPr>
        <w:t>(możliwość rozpoczęcia zadania inwestycyjnego z dniem zawarcia umowy)</w:t>
      </w:r>
      <w:r w:rsidRPr="00B969EB">
        <w:rPr>
          <w:rFonts w:ascii="Times New Roman" w:eastAsia="Times New Roman" w:hAnsi="Times New Roman" w:cs="Times New Roman"/>
          <w:sz w:val="24"/>
          <w:szCs w:val="24"/>
          <w:lang w:eastAsia="pl-PL"/>
        </w:rPr>
        <w:t>,</w:t>
      </w:r>
    </w:p>
    <w:p w14:paraId="255001FE" w14:textId="77777777" w:rsidR="00AE28E8" w:rsidRPr="00B969EB" w:rsidRDefault="00AE28E8" w:rsidP="00D17630">
      <w:pPr>
        <w:pStyle w:val="Akapitzlist"/>
        <w:numPr>
          <w:ilvl w:val="0"/>
          <w:numId w:val="25"/>
        </w:numPr>
        <w:spacing w:after="0" w:line="240" w:lineRule="auto"/>
        <w:ind w:left="851"/>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wpływ wniosku o rozliczenie dotacji</w:t>
      </w:r>
    </w:p>
    <w:p w14:paraId="09692D91" w14:textId="77777777" w:rsidR="00AE28E8" w:rsidRPr="00B969EB" w:rsidRDefault="00AE28E8" w:rsidP="00D17630">
      <w:pPr>
        <w:pStyle w:val="Akapitzlist"/>
        <w:numPr>
          <w:ilvl w:val="0"/>
          <w:numId w:val="27"/>
        </w:numPr>
        <w:spacing w:after="0" w:line="240" w:lineRule="auto"/>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zarejestrowanie wniosku i nadanie mu ww. indywidualnego oznaczenia,</w:t>
      </w:r>
    </w:p>
    <w:p w14:paraId="2305C14F" w14:textId="77777777" w:rsidR="00AE28E8" w:rsidRPr="00B969EB" w:rsidRDefault="00AE28E8" w:rsidP="00D17630">
      <w:pPr>
        <w:pStyle w:val="Akapitzlist"/>
        <w:numPr>
          <w:ilvl w:val="0"/>
          <w:numId w:val="27"/>
        </w:numPr>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formalna i merytoryczna ocena wniosku,</w:t>
      </w:r>
      <w:r w:rsidRPr="00B969EB">
        <w:rPr>
          <w:sz w:val="24"/>
          <w:szCs w:val="24"/>
        </w:rPr>
        <w:t xml:space="preserve"> </w:t>
      </w:r>
      <w:r w:rsidRPr="00B969EB">
        <w:rPr>
          <w:rFonts w:ascii="Times New Roman" w:eastAsia="Times New Roman" w:hAnsi="Times New Roman" w:cs="Times New Roman"/>
          <w:sz w:val="24"/>
          <w:szCs w:val="24"/>
          <w:lang w:eastAsia="pl-PL"/>
        </w:rPr>
        <w:t xml:space="preserve">w tym oględziny w miejscu realizacji zadania </w:t>
      </w:r>
      <w:r w:rsidRPr="00B969EB">
        <w:rPr>
          <w:rFonts w:ascii="Times New Roman" w:eastAsia="Times New Roman" w:hAnsi="Times New Roman" w:cs="Times New Roman"/>
          <w:i/>
          <w:iCs/>
          <w:sz w:val="24"/>
          <w:szCs w:val="24"/>
          <w:lang w:eastAsia="pl-PL"/>
        </w:rPr>
        <w:t>(do 30 dni od daty wpływu wniosku),</w:t>
      </w:r>
    </w:p>
    <w:p w14:paraId="2ED5BEEE" w14:textId="77777777" w:rsidR="00AE28E8" w:rsidRPr="00B969EB" w:rsidRDefault="00AE28E8" w:rsidP="00D17630">
      <w:pPr>
        <w:pStyle w:val="Akapitzlist"/>
        <w:numPr>
          <w:ilvl w:val="0"/>
          <w:numId w:val="27"/>
        </w:numPr>
        <w:spacing w:after="0" w:line="240" w:lineRule="auto"/>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uzupełnienie wniosku przez Wnioskodawcę w przypadku stwierdzonych braków i/lub konieczności przedstawienia dodatkowych dokumentów lub złożenie wyjaśnień,</w:t>
      </w:r>
    </w:p>
    <w:p w14:paraId="590A7206" w14:textId="3DB6A9A9" w:rsidR="00AE28E8" w:rsidRPr="00B969EB" w:rsidRDefault="00AE28E8" w:rsidP="00FC0D7F">
      <w:pPr>
        <w:pStyle w:val="Akapitzlist"/>
        <w:numPr>
          <w:ilvl w:val="0"/>
          <w:numId w:val="27"/>
        </w:numPr>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 xml:space="preserve">ponowna formalna i merytoryczna ocena wniosku, </w:t>
      </w:r>
      <w:bookmarkStart w:id="6" w:name="_Hlk89154340"/>
      <w:r w:rsidRPr="00B969EB">
        <w:rPr>
          <w:rFonts w:ascii="Times New Roman" w:eastAsia="Times New Roman" w:hAnsi="Times New Roman" w:cs="Times New Roman"/>
          <w:sz w:val="24"/>
          <w:szCs w:val="24"/>
          <w:lang w:eastAsia="pl-PL"/>
        </w:rPr>
        <w:t xml:space="preserve">w tym – w razie konieczności - oględziny w miejscu realizacji zadania </w:t>
      </w:r>
      <w:bookmarkEnd w:id="6"/>
      <w:r w:rsidRPr="00B969EB">
        <w:rPr>
          <w:rFonts w:ascii="Times New Roman" w:eastAsia="Times New Roman" w:hAnsi="Times New Roman" w:cs="Times New Roman"/>
          <w:i/>
          <w:iCs/>
          <w:sz w:val="24"/>
          <w:szCs w:val="24"/>
          <w:lang w:eastAsia="pl-PL"/>
        </w:rPr>
        <w:t>(do 15 dni od daty wpływu/dokonania uzupełnień wniosku),</w:t>
      </w:r>
    </w:p>
    <w:p w14:paraId="2BC7FDD2" w14:textId="698E657D" w:rsidR="0083717F" w:rsidRPr="00B969EB" w:rsidRDefault="00AE28E8" w:rsidP="00D17630">
      <w:pPr>
        <w:pStyle w:val="Akapitzlist"/>
        <w:numPr>
          <w:ilvl w:val="0"/>
          <w:numId w:val="25"/>
        </w:numPr>
        <w:tabs>
          <w:tab w:val="left" w:pos="851"/>
        </w:tabs>
        <w:ind w:left="851" w:right="113" w:hanging="284"/>
        <w:jc w:val="both"/>
        <w:rPr>
          <w:rFonts w:ascii="Times New Roman" w:hAnsi="Times New Roman" w:cs="Times New Roman"/>
          <w:sz w:val="24"/>
          <w:szCs w:val="24"/>
        </w:rPr>
      </w:pPr>
      <w:r w:rsidRPr="00B969EB">
        <w:rPr>
          <w:rFonts w:ascii="Times New Roman" w:eastAsia="Times New Roman" w:hAnsi="Times New Roman" w:cs="Times New Roman"/>
          <w:sz w:val="24"/>
          <w:szCs w:val="24"/>
          <w:lang w:eastAsia="pl-PL"/>
        </w:rPr>
        <w:t>zatwierdzenie wniosku o rozliczenie do realizacji (w przypadku spełnienia warunków Programu i Regulaminu)</w:t>
      </w:r>
      <w:r w:rsidR="00C81EFE" w:rsidRPr="00B969EB">
        <w:rPr>
          <w:rFonts w:ascii="Times New Roman" w:eastAsia="Times New Roman" w:hAnsi="Times New Roman" w:cs="Times New Roman"/>
          <w:sz w:val="24"/>
          <w:szCs w:val="24"/>
          <w:lang w:eastAsia="pl-PL"/>
        </w:rPr>
        <w:t xml:space="preserve"> i wypłata środków</w:t>
      </w:r>
      <w:r w:rsidRPr="00B969EB">
        <w:rPr>
          <w:rFonts w:ascii="Times New Roman" w:eastAsia="Times New Roman" w:hAnsi="Times New Roman" w:cs="Times New Roman"/>
          <w:sz w:val="24"/>
          <w:szCs w:val="24"/>
          <w:lang w:eastAsia="pl-PL"/>
        </w:rPr>
        <w:t>.</w:t>
      </w:r>
    </w:p>
    <w:p w14:paraId="49A3DBAC" w14:textId="47E0FBC2" w:rsidR="009959B1" w:rsidRPr="00B969EB" w:rsidRDefault="009959B1" w:rsidP="00D17630">
      <w:pPr>
        <w:pStyle w:val="Akapitzlist"/>
        <w:numPr>
          <w:ilvl w:val="0"/>
          <w:numId w:val="13"/>
        </w:numPr>
        <w:tabs>
          <w:tab w:val="left" w:pos="1028"/>
        </w:tabs>
        <w:spacing w:before="75"/>
        <w:ind w:left="426" w:right="108"/>
        <w:jc w:val="both"/>
        <w:rPr>
          <w:rFonts w:ascii="Times New Roman" w:hAnsi="Times New Roman" w:cs="Times New Roman"/>
          <w:sz w:val="24"/>
          <w:szCs w:val="24"/>
        </w:rPr>
      </w:pPr>
      <w:r w:rsidRPr="00B969EB">
        <w:rPr>
          <w:rFonts w:ascii="Times New Roman" w:hAnsi="Times New Roman" w:cs="Times New Roman"/>
          <w:sz w:val="24"/>
          <w:szCs w:val="24"/>
          <w:lang w:eastAsia="pl-PL"/>
        </w:rPr>
        <w:t>Wnioskodawca zobowiązany jest potwierdzić za zgodność z oryginałem wszystkie przedkładane kopie dokumentów, przedstawiając do wglądu wszystkie oryginały dokumentów, przedkładanych w formie kopii (oryginały dokumentów zostaną zwrócone Wnioskodawcy).</w:t>
      </w:r>
    </w:p>
    <w:p w14:paraId="05465337" w14:textId="35E161BB" w:rsidR="009959B1" w:rsidRPr="00B969EB" w:rsidRDefault="009959B1" w:rsidP="009959B1">
      <w:pPr>
        <w:pStyle w:val="Akapitzlist"/>
        <w:tabs>
          <w:tab w:val="left" w:pos="1028"/>
        </w:tabs>
        <w:spacing w:before="75"/>
        <w:ind w:left="426" w:right="108"/>
        <w:jc w:val="both"/>
        <w:rPr>
          <w:rFonts w:ascii="Times New Roman" w:hAnsi="Times New Roman" w:cs="Times New Roman"/>
          <w:sz w:val="24"/>
          <w:szCs w:val="24"/>
          <w:lang w:eastAsia="pl-PL"/>
        </w:rPr>
      </w:pPr>
      <w:r w:rsidRPr="00B969EB">
        <w:rPr>
          <w:rFonts w:ascii="Times New Roman" w:hAnsi="Times New Roman" w:cs="Times New Roman"/>
          <w:sz w:val="24"/>
          <w:szCs w:val="24"/>
          <w:lang w:eastAsia="pl-PL"/>
        </w:rPr>
        <w:t xml:space="preserve">Kopie dokumentów winny zawierać opis dokonany przez Wnioskodawcę: „Stwierdzam zgodność kopii z oryginałem” wraz z własnoręcznym podpisem: </w:t>
      </w:r>
      <w:r w:rsidRPr="00B969EB">
        <w:rPr>
          <w:rFonts w:ascii="Times New Roman" w:hAnsi="Times New Roman" w:cs="Times New Roman"/>
          <w:i/>
          <w:iCs/>
          <w:sz w:val="24"/>
          <w:szCs w:val="24"/>
          <w:lang w:eastAsia="pl-PL"/>
        </w:rPr>
        <w:t>„</w:t>
      </w:r>
      <w:r w:rsidR="004F28DD" w:rsidRPr="00B969EB">
        <w:rPr>
          <w:rFonts w:ascii="Times New Roman" w:hAnsi="Times New Roman" w:cs="Times New Roman"/>
          <w:i/>
          <w:iCs/>
          <w:sz w:val="24"/>
          <w:szCs w:val="24"/>
          <w:lang w:eastAsia="pl-PL"/>
        </w:rPr>
        <w:t>M</w:t>
      </w:r>
      <w:r w:rsidRPr="00B969EB">
        <w:rPr>
          <w:rFonts w:ascii="Times New Roman" w:hAnsi="Times New Roman" w:cs="Times New Roman"/>
          <w:i/>
          <w:iCs/>
          <w:sz w:val="24"/>
          <w:szCs w:val="24"/>
          <w:lang w:eastAsia="pl-PL"/>
        </w:rPr>
        <w:t>iejscowość / data / czytelny podpis</w:t>
      </w:r>
      <w:r w:rsidR="001A0748" w:rsidRPr="00B969EB">
        <w:rPr>
          <w:rFonts w:ascii="Times New Roman" w:hAnsi="Times New Roman" w:cs="Times New Roman"/>
          <w:i/>
          <w:iCs/>
          <w:sz w:val="24"/>
          <w:szCs w:val="24"/>
          <w:lang w:eastAsia="pl-PL"/>
        </w:rPr>
        <w:t>”</w:t>
      </w:r>
      <w:r w:rsidR="001A0748" w:rsidRPr="00B969EB">
        <w:rPr>
          <w:rFonts w:ascii="Times New Roman" w:hAnsi="Times New Roman" w:cs="Times New Roman"/>
          <w:sz w:val="24"/>
          <w:szCs w:val="24"/>
          <w:lang w:eastAsia="pl-PL"/>
        </w:rPr>
        <w:t>.</w:t>
      </w:r>
    </w:p>
    <w:p w14:paraId="408633AC" w14:textId="46B93F19" w:rsidR="009959B1" w:rsidRPr="00B969EB" w:rsidRDefault="009959B1" w:rsidP="009959B1">
      <w:pPr>
        <w:pStyle w:val="Akapitzlist"/>
        <w:tabs>
          <w:tab w:val="left" w:pos="1028"/>
        </w:tabs>
        <w:spacing w:before="75" w:after="0"/>
        <w:ind w:left="425" w:right="108"/>
        <w:jc w:val="both"/>
        <w:rPr>
          <w:rStyle w:val="Teksttreci"/>
          <w:rFonts w:ascii="Times New Roman" w:eastAsiaTheme="minorHAnsi" w:hAnsi="Times New Roman" w:cs="Times New Roman"/>
          <w:sz w:val="24"/>
          <w:szCs w:val="24"/>
          <w:lang w:eastAsia="pl-PL"/>
        </w:rPr>
      </w:pPr>
      <w:r w:rsidRPr="00B969EB">
        <w:rPr>
          <w:rFonts w:ascii="Times New Roman" w:hAnsi="Times New Roman" w:cs="Times New Roman"/>
          <w:sz w:val="24"/>
          <w:szCs w:val="24"/>
          <w:lang w:eastAsia="pl-PL"/>
        </w:rPr>
        <w:t xml:space="preserve">Na etapie rozliczania udzielonej dotacji kopie dokumentów zakupu winny zawierać dodatkowy opis dokonany przez Wnioskodawcę: </w:t>
      </w:r>
      <w:r w:rsidRPr="00B969EB">
        <w:rPr>
          <w:rFonts w:ascii="Times New Roman" w:hAnsi="Times New Roman" w:cs="Times New Roman"/>
          <w:i/>
          <w:iCs/>
          <w:sz w:val="24"/>
          <w:szCs w:val="24"/>
          <w:lang w:eastAsia="pl-PL"/>
        </w:rPr>
        <w:t>„Zakup dokonany w ramach umowy nr ...........</w:t>
      </w:r>
      <w:r w:rsidR="00E94155" w:rsidRPr="00B969EB">
        <w:rPr>
          <w:rFonts w:ascii="Times New Roman" w:hAnsi="Times New Roman" w:cs="Times New Roman"/>
          <w:i/>
          <w:iCs/>
          <w:sz w:val="24"/>
          <w:szCs w:val="24"/>
          <w:lang w:eastAsia="pl-PL"/>
        </w:rPr>
        <w:t xml:space="preserve"> z dnia .............</w:t>
      </w:r>
      <w:r w:rsidR="001A0748" w:rsidRPr="00B969EB">
        <w:rPr>
          <w:rFonts w:ascii="Times New Roman" w:hAnsi="Times New Roman" w:cs="Times New Roman"/>
          <w:i/>
          <w:iCs/>
          <w:sz w:val="24"/>
          <w:szCs w:val="24"/>
          <w:lang w:eastAsia="pl-PL"/>
        </w:rPr>
        <w:t xml:space="preserve"> </w:t>
      </w:r>
      <w:r w:rsidRPr="00B969EB">
        <w:rPr>
          <w:rFonts w:ascii="Times New Roman" w:hAnsi="Times New Roman" w:cs="Times New Roman"/>
          <w:i/>
          <w:iCs/>
          <w:sz w:val="24"/>
          <w:szCs w:val="24"/>
          <w:lang w:eastAsia="pl-PL"/>
        </w:rPr>
        <w:t>na realizację Programu Ciepłe Mieszkanie”</w:t>
      </w:r>
      <w:r w:rsidRPr="00B969EB">
        <w:rPr>
          <w:rFonts w:ascii="Times New Roman" w:hAnsi="Times New Roman" w:cs="Times New Roman"/>
          <w:sz w:val="24"/>
          <w:szCs w:val="24"/>
          <w:lang w:eastAsia="pl-PL"/>
        </w:rPr>
        <w:t>.</w:t>
      </w:r>
    </w:p>
    <w:p w14:paraId="7421A49F" w14:textId="78268069" w:rsidR="00261B68" w:rsidRPr="00B969EB" w:rsidRDefault="00261B68" w:rsidP="00261B68">
      <w:pPr>
        <w:tabs>
          <w:tab w:val="left" w:pos="567"/>
        </w:tabs>
        <w:ind w:left="567" w:right="112" w:hanging="567"/>
        <w:jc w:val="both"/>
        <w:rPr>
          <w:rStyle w:val="Teksttreci"/>
          <w:rFonts w:ascii="Times New Roman" w:eastAsiaTheme="minorHAnsi" w:hAnsi="Times New Roman" w:cs="Times New Roman"/>
          <w:b/>
          <w:bCs/>
          <w:sz w:val="24"/>
          <w:szCs w:val="24"/>
        </w:rPr>
      </w:pPr>
      <w:r w:rsidRPr="00B969EB">
        <w:rPr>
          <w:rStyle w:val="Teksttreci"/>
          <w:rFonts w:ascii="Times New Roman" w:eastAsiaTheme="minorHAnsi" w:hAnsi="Times New Roman" w:cs="Times New Roman"/>
          <w:b/>
          <w:bCs/>
          <w:sz w:val="24"/>
          <w:szCs w:val="24"/>
        </w:rPr>
        <w:t>II.   Tryb postępowania w sprawie udzielenia dotacji</w:t>
      </w:r>
    </w:p>
    <w:p w14:paraId="6DD371F6" w14:textId="0587DCCB" w:rsidR="00A05AED" w:rsidRPr="00B969EB" w:rsidRDefault="00A05AED" w:rsidP="00D17630">
      <w:pPr>
        <w:pStyle w:val="Akapitzlist"/>
        <w:numPr>
          <w:ilvl w:val="1"/>
          <w:numId w:val="22"/>
        </w:numPr>
        <w:tabs>
          <w:tab w:val="left" w:pos="426"/>
          <w:tab w:val="left" w:pos="567"/>
        </w:tabs>
        <w:ind w:left="426" w:right="112" w:hanging="426"/>
        <w:jc w:val="both"/>
        <w:rPr>
          <w:rFonts w:ascii="Times New Roman" w:hAnsi="Times New Roman" w:cs="Times New Roman"/>
          <w:sz w:val="24"/>
          <w:szCs w:val="24"/>
        </w:rPr>
      </w:pPr>
      <w:r w:rsidRPr="00B969EB">
        <w:rPr>
          <w:rFonts w:ascii="Times New Roman" w:hAnsi="Times New Roman" w:cs="Times New Roman"/>
          <w:sz w:val="24"/>
          <w:szCs w:val="24"/>
        </w:rPr>
        <w:t>Beneficjent końcowy ubiegający się o dofinansowanie, składa wniosek o przyznanie dotacji</w:t>
      </w:r>
      <w:r w:rsidR="00497CED" w:rsidRPr="00B969EB">
        <w:rPr>
          <w:rFonts w:ascii="Times New Roman" w:hAnsi="Times New Roman" w:cs="Times New Roman"/>
          <w:sz w:val="24"/>
          <w:szCs w:val="24"/>
        </w:rPr>
        <w:t xml:space="preserve"> na formularzu stanowiącym załącznik nr 1 do niniejszego Regulaminu</w:t>
      </w:r>
      <w:r w:rsidRPr="00B969EB">
        <w:rPr>
          <w:rFonts w:ascii="Times New Roman" w:hAnsi="Times New Roman" w:cs="Times New Roman"/>
          <w:sz w:val="24"/>
          <w:szCs w:val="24"/>
        </w:rPr>
        <w:t>.</w:t>
      </w:r>
    </w:p>
    <w:p w14:paraId="5B941C3D" w14:textId="51B24D67" w:rsidR="00A05AED" w:rsidRPr="00B969EB" w:rsidRDefault="00A05AED" w:rsidP="00D17630">
      <w:pPr>
        <w:pStyle w:val="Akapitzlist"/>
        <w:numPr>
          <w:ilvl w:val="0"/>
          <w:numId w:val="22"/>
        </w:numPr>
        <w:tabs>
          <w:tab w:val="left" w:pos="426"/>
        </w:tabs>
        <w:spacing w:before="75"/>
        <w:ind w:left="426" w:right="108" w:hanging="426"/>
        <w:jc w:val="both"/>
        <w:rPr>
          <w:rFonts w:ascii="Times New Roman" w:hAnsi="Times New Roman" w:cs="Times New Roman"/>
          <w:sz w:val="24"/>
        </w:rPr>
      </w:pPr>
      <w:r w:rsidRPr="00B969EB">
        <w:rPr>
          <w:rFonts w:ascii="Times New Roman" w:hAnsi="Times New Roman" w:cs="Times New Roman"/>
          <w:sz w:val="24"/>
        </w:rPr>
        <w:lastRenderedPageBreak/>
        <w:t>Do</w:t>
      </w:r>
      <w:r w:rsidRPr="00B969EB">
        <w:rPr>
          <w:rFonts w:ascii="Times New Roman" w:hAnsi="Times New Roman" w:cs="Times New Roman"/>
          <w:spacing w:val="-2"/>
          <w:sz w:val="24"/>
        </w:rPr>
        <w:t xml:space="preserve"> </w:t>
      </w:r>
      <w:r w:rsidRPr="00B969EB">
        <w:rPr>
          <w:rFonts w:ascii="Times New Roman" w:hAnsi="Times New Roman" w:cs="Times New Roman"/>
          <w:sz w:val="24"/>
        </w:rPr>
        <w:t>wniosku</w:t>
      </w:r>
      <w:r w:rsidRPr="00B969EB">
        <w:rPr>
          <w:rFonts w:ascii="Times New Roman" w:hAnsi="Times New Roman" w:cs="Times New Roman"/>
          <w:spacing w:val="-1"/>
          <w:sz w:val="24"/>
        </w:rPr>
        <w:t xml:space="preserve"> </w:t>
      </w:r>
      <w:r w:rsidRPr="00B969EB">
        <w:rPr>
          <w:rFonts w:ascii="Times New Roman" w:hAnsi="Times New Roman" w:cs="Times New Roman"/>
          <w:sz w:val="24"/>
        </w:rPr>
        <w:t>o</w:t>
      </w:r>
      <w:r w:rsidRPr="00B969EB">
        <w:rPr>
          <w:rFonts w:ascii="Times New Roman" w:hAnsi="Times New Roman" w:cs="Times New Roman"/>
          <w:spacing w:val="-1"/>
          <w:sz w:val="24"/>
        </w:rPr>
        <w:t xml:space="preserve"> </w:t>
      </w:r>
      <w:r w:rsidRPr="00B969EB">
        <w:rPr>
          <w:rFonts w:ascii="Times New Roman" w:hAnsi="Times New Roman" w:cs="Times New Roman"/>
          <w:sz w:val="24"/>
        </w:rPr>
        <w:t>dofinansowanie</w:t>
      </w:r>
      <w:r w:rsidRPr="00B969EB">
        <w:rPr>
          <w:rFonts w:ascii="Times New Roman" w:hAnsi="Times New Roman" w:cs="Times New Roman"/>
          <w:spacing w:val="56"/>
          <w:sz w:val="24"/>
        </w:rPr>
        <w:t xml:space="preserve"> </w:t>
      </w:r>
      <w:r w:rsidRPr="00B969EB">
        <w:rPr>
          <w:rFonts w:ascii="Times New Roman" w:hAnsi="Times New Roman" w:cs="Times New Roman"/>
          <w:sz w:val="24"/>
        </w:rPr>
        <w:t>należy</w:t>
      </w:r>
      <w:r w:rsidRPr="00B969EB">
        <w:rPr>
          <w:rFonts w:ascii="Times New Roman" w:hAnsi="Times New Roman" w:cs="Times New Roman"/>
          <w:spacing w:val="-1"/>
          <w:sz w:val="24"/>
        </w:rPr>
        <w:t xml:space="preserve"> </w:t>
      </w:r>
      <w:r w:rsidRPr="00B969EB">
        <w:rPr>
          <w:rFonts w:ascii="Times New Roman" w:hAnsi="Times New Roman" w:cs="Times New Roman"/>
          <w:sz w:val="24"/>
        </w:rPr>
        <w:t>dołączyć</w:t>
      </w:r>
      <w:r w:rsidR="00CD48D1" w:rsidRPr="00B969EB">
        <w:rPr>
          <w:rFonts w:ascii="Times New Roman" w:hAnsi="Times New Roman" w:cs="Times New Roman"/>
          <w:sz w:val="24"/>
        </w:rPr>
        <w:t xml:space="preserve"> dokument</w:t>
      </w:r>
      <w:r w:rsidR="005C7FAD">
        <w:rPr>
          <w:rFonts w:ascii="Times New Roman" w:hAnsi="Times New Roman" w:cs="Times New Roman"/>
          <w:sz w:val="24"/>
        </w:rPr>
        <w:t>y</w:t>
      </w:r>
      <w:r w:rsidR="00CD48D1" w:rsidRPr="00B969EB">
        <w:rPr>
          <w:rFonts w:ascii="Times New Roman" w:hAnsi="Times New Roman" w:cs="Times New Roman"/>
          <w:sz w:val="24"/>
        </w:rPr>
        <w:t xml:space="preserve"> wskazane w formularzu wniosku, w tym:</w:t>
      </w:r>
    </w:p>
    <w:p w14:paraId="6CAC2DCA" w14:textId="3C5AF1B1" w:rsidR="004807BA" w:rsidRPr="00B969EB" w:rsidRDefault="003615FF" w:rsidP="00D17630">
      <w:pPr>
        <w:pStyle w:val="Akapitzlist"/>
        <w:widowControl w:val="0"/>
        <w:numPr>
          <w:ilvl w:val="2"/>
          <w:numId w:val="12"/>
        </w:numPr>
        <w:tabs>
          <w:tab w:val="left" w:pos="1652"/>
        </w:tabs>
        <w:autoSpaceDE w:val="0"/>
        <w:autoSpaceDN w:val="0"/>
        <w:spacing w:after="0" w:line="240" w:lineRule="auto"/>
        <w:ind w:left="851" w:right="110"/>
        <w:contextualSpacing w:val="0"/>
        <w:jc w:val="both"/>
        <w:rPr>
          <w:rFonts w:ascii="Times New Roman" w:hAnsi="Times New Roman" w:cs="Times New Roman"/>
          <w:sz w:val="24"/>
        </w:rPr>
      </w:pPr>
      <w:r w:rsidRPr="00B969EB">
        <w:rPr>
          <w:rFonts w:ascii="Times New Roman" w:hAnsi="Times New Roman" w:cs="Times New Roman"/>
          <w:sz w:val="24"/>
        </w:rPr>
        <w:t>A</w:t>
      </w:r>
      <w:r w:rsidR="00DB75A1" w:rsidRPr="00B969EB">
        <w:rPr>
          <w:rFonts w:ascii="Times New Roman" w:hAnsi="Times New Roman" w:cs="Times New Roman"/>
          <w:sz w:val="24"/>
        </w:rPr>
        <w:t>ktualn</w:t>
      </w:r>
      <w:r w:rsidRPr="00B969EB">
        <w:rPr>
          <w:rFonts w:ascii="Times New Roman" w:hAnsi="Times New Roman" w:cs="Times New Roman"/>
          <w:sz w:val="24"/>
        </w:rPr>
        <w:t>y</w:t>
      </w:r>
      <w:r w:rsidR="00DB75A1" w:rsidRPr="00B969EB">
        <w:rPr>
          <w:rFonts w:ascii="Times New Roman" w:hAnsi="Times New Roman" w:cs="Times New Roman"/>
          <w:spacing w:val="1"/>
          <w:sz w:val="24"/>
        </w:rPr>
        <w:t xml:space="preserve"> </w:t>
      </w:r>
      <w:r w:rsidR="00DB75A1" w:rsidRPr="00B969EB">
        <w:rPr>
          <w:rFonts w:ascii="Times New Roman" w:hAnsi="Times New Roman" w:cs="Times New Roman"/>
          <w:sz w:val="24"/>
        </w:rPr>
        <w:t>dokument</w:t>
      </w:r>
      <w:r w:rsidR="00DB75A1" w:rsidRPr="00B969EB">
        <w:rPr>
          <w:rFonts w:ascii="Times New Roman" w:hAnsi="Times New Roman" w:cs="Times New Roman"/>
          <w:spacing w:val="1"/>
          <w:sz w:val="24"/>
        </w:rPr>
        <w:t xml:space="preserve"> </w:t>
      </w:r>
      <w:r w:rsidR="00DB75A1" w:rsidRPr="00B969EB">
        <w:rPr>
          <w:rFonts w:ascii="Times New Roman" w:hAnsi="Times New Roman" w:cs="Times New Roman"/>
          <w:sz w:val="24"/>
        </w:rPr>
        <w:t>potwierdzając</w:t>
      </w:r>
      <w:r w:rsidR="005C7FAD">
        <w:rPr>
          <w:rFonts w:ascii="Times New Roman" w:hAnsi="Times New Roman" w:cs="Times New Roman"/>
          <w:sz w:val="24"/>
        </w:rPr>
        <w:t>y</w:t>
      </w:r>
      <w:r w:rsidR="00DB75A1" w:rsidRPr="00B969EB">
        <w:rPr>
          <w:rFonts w:ascii="Times New Roman" w:hAnsi="Times New Roman" w:cs="Times New Roman"/>
          <w:spacing w:val="1"/>
          <w:sz w:val="24"/>
        </w:rPr>
        <w:t xml:space="preserve"> </w:t>
      </w:r>
      <w:r w:rsidR="00DB75A1" w:rsidRPr="00B969EB">
        <w:rPr>
          <w:rFonts w:ascii="Times New Roman" w:hAnsi="Times New Roman" w:cs="Times New Roman"/>
          <w:sz w:val="24"/>
        </w:rPr>
        <w:t>tytuł</w:t>
      </w:r>
      <w:r w:rsidR="00DB75A1" w:rsidRPr="00B969EB">
        <w:rPr>
          <w:rFonts w:ascii="Times New Roman" w:hAnsi="Times New Roman" w:cs="Times New Roman"/>
          <w:spacing w:val="1"/>
          <w:sz w:val="24"/>
        </w:rPr>
        <w:t xml:space="preserve"> </w:t>
      </w:r>
      <w:r w:rsidR="00DB75A1" w:rsidRPr="00B969EB">
        <w:rPr>
          <w:rFonts w:ascii="Times New Roman" w:hAnsi="Times New Roman" w:cs="Times New Roman"/>
          <w:sz w:val="24"/>
        </w:rPr>
        <w:t>prawny</w:t>
      </w:r>
      <w:r w:rsidR="00DB75A1" w:rsidRPr="00B969EB">
        <w:rPr>
          <w:rFonts w:ascii="Times New Roman" w:hAnsi="Times New Roman" w:cs="Times New Roman"/>
          <w:spacing w:val="1"/>
          <w:sz w:val="24"/>
        </w:rPr>
        <w:t xml:space="preserve"> </w:t>
      </w:r>
      <w:r w:rsidR="00DB75A1" w:rsidRPr="00B969EB">
        <w:rPr>
          <w:rFonts w:ascii="Times New Roman" w:hAnsi="Times New Roman" w:cs="Times New Roman"/>
          <w:sz w:val="24"/>
        </w:rPr>
        <w:t>do</w:t>
      </w:r>
      <w:r w:rsidR="00DB75A1" w:rsidRPr="00B969EB">
        <w:rPr>
          <w:rFonts w:ascii="Times New Roman" w:hAnsi="Times New Roman" w:cs="Times New Roman"/>
          <w:spacing w:val="1"/>
          <w:sz w:val="24"/>
        </w:rPr>
        <w:t xml:space="preserve"> </w:t>
      </w:r>
      <w:r w:rsidR="00DB75A1" w:rsidRPr="00B969EB">
        <w:rPr>
          <w:rFonts w:ascii="Times New Roman" w:hAnsi="Times New Roman" w:cs="Times New Roman"/>
          <w:sz w:val="24"/>
        </w:rPr>
        <w:t>lokalu</w:t>
      </w:r>
      <w:r w:rsidR="00DB75A1" w:rsidRPr="00B969EB">
        <w:rPr>
          <w:rFonts w:ascii="Times New Roman" w:hAnsi="Times New Roman" w:cs="Times New Roman"/>
          <w:spacing w:val="1"/>
          <w:sz w:val="24"/>
        </w:rPr>
        <w:t xml:space="preserve"> </w:t>
      </w:r>
      <w:r w:rsidR="00DB75A1" w:rsidRPr="00B969EB">
        <w:rPr>
          <w:rFonts w:ascii="Times New Roman" w:hAnsi="Times New Roman" w:cs="Times New Roman"/>
          <w:sz w:val="24"/>
        </w:rPr>
        <w:t>mieszkalnego</w:t>
      </w:r>
      <w:r w:rsidR="00DB75A1" w:rsidRPr="00B969EB">
        <w:rPr>
          <w:rFonts w:ascii="Times New Roman" w:hAnsi="Times New Roman" w:cs="Times New Roman"/>
          <w:sz w:val="24"/>
          <w:szCs w:val="24"/>
        </w:rPr>
        <w:t xml:space="preserve"> w którym będzie realizowane przedsięwzięcie</w:t>
      </w:r>
      <w:r w:rsidRPr="00B969EB">
        <w:rPr>
          <w:rFonts w:ascii="Times New Roman" w:hAnsi="Times New Roman" w:cs="Times New Roman"/>
          <w:sz w:val="24"/>
          <w:szCs w:val="24"/>
        </w:rPr>
        <w:t xml:space="preserve"> (kopia)</w:t>
      </w:r>
      <w:r w:rsidR="004807BA" w:rsidRPr="00B969EB">
        <w:rPr>
          <w:rFonts w:ascii="Times New Roman" w:hAnsi="Times New Roman" w:cs="Times New Roman"/>
          <w:sz w:val="24"/>
          <w:szCs w:val="24"/>
        </w:rPr>
        <w:t xml:space="preserve"> </w:t>
      </w:r>
    </w:p>
    <w:p w14:paraId="046FD684" w14:textId="3C89C132" w:rsidR="00DB75A1" w:rsidRPr="00B969EB" w:rsidRDefault="004807BA" w:rsidP="00D17630">
      <w:pPr>
        <w:pStyle w:val="Akapitzlist"/>
        <w:widowControl w:val="0"/>
        <w:numPr>
          <w:ilvl w:val="2"/>
          <w:numId w:val="12"/>
        </w:numPr>
        <w:tabs>
          <w:tab w:val="left" w:pos="1652"/>
        </w:tabs>
        <w:autoSpaceDE w:val="0"/>
        <w:autoSpaceDN w:val="0"/>
        <w:spacing w:after="0" w:line="240" w:lineRule="auto"/>
        <w:ind w:left="851" w:right="110"/>
        <w:contextualSpacing w:val="0"/>
        <w:jc w:val="both"/>
        <w:rPr>
          <w:rFonts w:ascii="Times New Roman" w:hAnsi="Times New Roman" w:cs="Times New Roman"/>
          <w:sz w:val="24"/>
        </w:rPr>
      </w:pPr>
      <w:r w:rsidRPr="00B969EB">
        <w:rPr>
          <w:rFonts w:ascii="Times New Roman" w:hAnsi="Times New Roman" w:cs="Times New Roman"/>
          <w:sz w:val="24"/>
          <w:szCs w:val="24"/>
        </w:rPr>
        <w:t xml:space="preserve">Wykaz wszystkich właścicieli lokalu </w:t>
      </w:r>
      <w:r w:rsidRPr="00B969EB">
        <w:rPr>
          <w:rFonts w:ascii="Times New Roman" w:hAnsi="Times New Roman" w:cs="Times New Roman"/>
          <w:sz w:val="24"/>
        </w:rPr>
        <w:t>mieszkalnego</w:t>
      </w:r>
      <w:r w:rsidRPr="00B969EB">
        <w:rPr>
          <w:rFonts w:ascii="Times New Roman" w:hAnsi="Times New Roman" w:cs="Times New Roman"/>
          <w:sz w:val="24"/>
          <w:szCs w:val="24"/>
        </w:rPr>
        <w:t xml:space="preserve"> </w:t>
      </w:r>
      <w:r w:rsidR="00E6305A" w:rsidRPr="00B969EB">
        <w:rPr>
          <w:rFonts w:ascii="Times New Roman" w:hAnsi="Times New Roman" w:cs="Times New Roman"/>
          <w:sz w:val="24"/>
          <w:szCs w:val="24"/>
        </w:rPr>
        <w:t xml:space="preserve">lub wszystkich uprawnionych do ograniczonego prawa rzeczowego, </w:t>
      </w:r>
      <w:r w:rsidRPr="00B969EB">
        <w:rPr>
          <w:rFonts w:ascii="Times New Roman" w:hAnsi="Times New Roman" w:cs="Times New Roman"/>
          <w:sz w:val="24"/>
          <w:szCs w:val="24"/>
        </w:rPr>
        <w:t>w którym będzie realizowane przedsięwzięcie (oryginał)</w:t>
      </w:r>
      <w:r w:rsidR="00DB75A1" w:rsidRPr="00B969EB">
        <w:rPr>
          <w:rFonts w:ascii="Times New Roman" w:hAnsi="Times New Roman" w:cs="Times New Roman"/>
          <w:sz w:val="24"/>
          <w:szCs w:val="24"/>
        </w:rPr>
        <w:t>;</w:t>
      </w:r>
    </w:p>
    <w:p w14:paraId="63936AFB" w14:textId="3458F37A" w:rsidR="00897202" w:rsidRPr="00B969EB" w:rsidRDefault="00897202" w:rsidP="00D17630">
      <w:pPr>
        <w:pStyle w:val="Akapitzlist"/>
        <w:widowControl w:val="0"/>
        <w:numPr>
          <w:ilvl w:val="2"/>
          <w:numId w:val="12"/>
        </w:numPr>
        <w:tabs>
          <w:tab w:val="left" w:pos="1652"/>
        </w:tabs>
        <w:autoSpaceDE w:val="0"/>
        <w:autoSpaceDN w:val="0"/>
        <w:spacing w:after="0" w:line="240" w:lineRule="auto"/>
        <w:ind w:left="851" w:right="111"/>
        <w:contextualSpacing w:val="0"/>
        <w:jc w:val="both"/>
        <w:rPr>
          <w:rFonts w:ascii="Times New Roman" w:hAnsi="Times New Roman" w:cs="Times New Roman"/>
          <w:sz w:val="24"/>
        </w:rPr>
      </w:pPr>
      <w:r w:rsidRPr="00B969EB">
        <w:rPr>
          <w:rFonts w:ascii="Times New Roman" w:hAnsi="Times New Roman" w:cs="Times New Roman"/>
          <w:spacing w:val="-1"/>
          <w:sz w:val="24"/>
        </w:rPr>
        <w:t>Oświadczenia</w:t>
      </w:r>
      <w:r w:rsidRPr="00B969EB">
        <w:rPr>
          <w:rFonts w:ascii="Times New Roman" w:hAnsi="Times New Roman" w:cs="Times New Roman"/>
          <w:spacing w:val="-13"/>
          <w:sz w:val="24"/>
        </w:rPr>
        <w:t xml:space="preserve"> </w:t>
      </w:r>
      <w:r w:rsidRPr="00B969EB">
        <w:rPr>
          <w:rFonts w:ascii="Times New Roman" w:hAnsi="Times New Roman" w:cs="Times New Roman"/>
          <w:spacing w:val="-1"/>
          <w:sz w:val="24"/>
        </w:rPr>
        <w:t>współwłaściciela/wszystkich</w:t>
      </w:r>
      <w:r w:rsidRPr="00B969EB">
        <w:rPr>
          <w:rFonts w:ascii="Times New Roman" w:hAnsi="Times New Roman" w:cs="Times New Roman"/>
          <w:spacing w:val="-9"/>
          <w:sz w:val="24"/>
        </w:rPr>
        <w:t xml:space="preserve"> </w:t>
      </w:r>
      <w:r w:rsidRPr="00B969EB">
        <w:rPr>
          <w:rFonts w:ascii="Times New Roman" w:hAnsi="Times New Roman" w:cs="Times New Roman"/>
          <w:sz w:val="24"/>
        </w:rPr>
        <w:t>współwłaścicieli</w:t>
      </w:r>
      <w:r w:rsidRPr="00B969EB">
        <w:rPr>
          <w:rFonts w:ascii="Times New Roman" w:hAnsi="Times New Roman" w:cs="Times New Roman"/>
          <w:spacing w:val="-11"/>
          <w:sz w:val="24"/>
        </w:rPr>
        <w:t xml:space="preserve"> </w:t>
      </w:r>
      <w:r w:rsidR="00CD2F04" w:rsidRPr="00B969EB">
        <w:rPr>
          <w:rFonts w:ascii="Times New Roman" w:hAnsi="Times New Roman" w:cs="Times New Roman"/>
          <w:spacing w:val="-11"/>
          <w:sz w:val="24"/>
        </w:rPr>
        <w:t xml:space="preserve">lub wszystkich uprawnionych do ograniczonego prawa rzeczowego </w:t>
      </w:r>
      <w:r w:rsidRPr="00B969EB">
        <w:rPr>
          <w:rFonts w:ascii="Times New Roman" w:hAnsi="Times New Roman" w:cs="Times New Roman"/>
          <w:sz w:val="24"/>
        </w:rPr>
        <w:t>o</w:t>
      </w:r>
      <w:r w:rsidRPr="00B969EB">
        <w:rPr>
          <w:rFonts w:ascii="Times New Roman" w:hAnsi="Times New Roman" w:cs="Times New Roman"/>
          <w:spacing w:val="-12"/>
          <w:sz w:val="24"/>
        </w:rPr>
        <w:t xml:space="preserve"> </w:t>
      </w:r>
      <w:r w:rsidRPr="00B969EB">
        <w:rPr>
          <w:rFonts w:ascii="Times New Roman" w:hAnsi="Times New Roman" w:cs="Times New Roman"/>
          <w:sz w:val="24"/>
        </w:rPr>
        <w:t>wyrażeniu</w:t>
      </w:r>
      <w:r w:rsidRPr="00B969EB">
        <w:rPr>
          <w:rFonts w:ascii="Times New Roman" w:hAnsi="Times New Roman" w:cs="Times New Roman"/>
          <w:spacing w:val="-12"/>
          <w:sz w:val="24"/>
        </w:rPr>
        <w:t xml:space="preserve"> </w:t>
      </w:r>
      <w:r w:rsidRPr="00B969EB">
        <w:rPr>
          <w:rFonts w:ascii="Times New Roman" w:hAnsi="Times New Roman" w:cs="Times New Roman"/>
          <w:sz w:val="24"/>
        </w:rPr>
        <w:t>zgody</w:t>
      </w:r>
      <w:r w:rsidRPr="00B969EB">
        <w:rPr>
          <w:rFonts w:ascii="Times New Roman" w:hAnsi="Times New Roman" w:cs="Times New Roman"/>
          <w:spacing w:val="-57"/>
          <w:sz w:val="24"/>
        </w:rPr>
        <w:t xml:space="preserve"> </w:t>
      </w:r>
      <w:r w:rsidRPr="00B969EB">
        <w:rPr>
          <w:rFonts w:ascii="Times New Roman" w:hAnsi="Times New Roman" w:cs="Times New Roman"/>
          <w:sz w:val="24"/>
        </w:rPr>
        <w:t>na realizację przedsięwzięcia ujętego we wniosku o dofinansowanie</w:t>
      </w:r>
      <w:r w:rsidRPr="00B969EB">
        <w:rPr>
          <w:rFonts w:ascii="Times New Roman" w:hAnsi="Times New Roman" w:cs="Times New Roman"/>
          <w:spacing w:val="1"/>
          <w:sz w:val="24"/>
        </w:rPr>
        <w:t xml:space="preserve"> </w:t>
      </w:r>
      <w:r w:rsidRPr="00B969EB">
        <w:rPr>
          <w:rFonts w:ascii="Times New Roman" w:hAnsi="Times New Roman" w:cs="Times New Roman"/>
          <w:sz w:val="24"/>
        </w:rPr>
        <w:t>- jeśli</w:t>
      </w:r>
      <w:r w:rsidRPr="00B969EB">
        <w:rPr>
          <w:rFonts w:ascii="Times New Roman" w:hAnsi="Times New Roman" w:cs="Times New Roman"/>
          <w:spacing w:val="-1"/>
          <w:sz w:val="24"/>
        </w:rPr>
        <w:t xml:space="preserve"> </w:t>
      </w:r>
      <w:r w:rsidRPr="00B969EB">
        <w:rPr>
          <w:rFonts w:ascii="Times New Roman" w:hAnsi="Times New Roman" w:cs="Times New Roman"/>
          <w:sz w:val="24"/>
        </w:rPr>
        <w:t>lokal mieszkalny jest</w:t>
      </w:r>
      <w:r w:rsidRPr="00B969EB">
        <w:rPr>
          <w:rFonts w:ascii="Times New Roman" w:hAnsi="Times New Roman" w:cs="Times New Roman"/>
          <w:spacing w:val="-1"/>
          <w:sz w:val="24"/>
        </w:rPr>
        <w:t xml:space="preserve"> </w:t>
      </w:r>
      <w:r w:rsidRPr="00B969EB">
        <w:rPr>
          <w:rFonts w:ascii="Times New Roman" w:hAnsi="Times New Roman" w:cs="Times New Roman"/>
          <w:sz w:val="24"/>
        </w:rPr>
        <w:t xml:space="preserve">objęty współwłasnością </w:t>
      </w:r>
      <w:r w:rsidR="00CD2F04" w:rsidRPr="00B969EB">
        <w:rPr>
          <w:rFonts w:ascii="Times New Roman" w:hAnsi="Times New Roman" w:cs="Times New Roman"/>
          <w:sz w:val="24"/>
        </w:rPr>
        <w:t xml:space="preserve">lub wspólnym uprawnieniem do ograniczonego prawa rzeczowego </w:t>
      </w:r>
      <w:r w:rsidRPr="00B969EB">
        <w:rPr>
          <w:rFonts w:ascii="Times New Roman" w:hAnsi="Times New Roman" w:cs="Times New Roman"/>
          <w:sz w:val="24"/>
        </w:rPr>
        <w:t>(oryginał);</w:t>
      </w:r>
    </w:p>
    <w:p w14:paraId="297BFDD2" w14:textId="77777777" w:rsidR="00897202" w:rsidRPr="00B969EB" w:rsidRDefault="00897202" w:rsidP="00D17630">
      <w:pPr>
        <w:pStyle w:val="Akapitzlist"/>
        <w:widowControl w:val="0"/>
        <w:numPr>
          <w:ilvl w:val="2"/>
          <w:numId w:val="12"/>
        </w:numPr>
        <w:tabs>
          <w:tab w:val="left" w:pos="1652"/>
        </w:tabs>
        <w:autoSpaceDE w:val="0"/>
        <w:autoSpaceDN w:val="0"/>
        <w:spacing w:after="0" w:line="240" w:lineRule="auto"/>
        <w:ind w:left="851"/>
        <w:contextualSpacing w:val="0"/>
        <w:jc w:val="both"/>
        <w:rPr>
          <w:rFonts w:ascii="Times New Roman" w:hAnsi="Times New Roman" w:cs="Times New Roman"/>
          <w:sz w:val="24"/>
        </w:rPr>
      </w:pPr>
      <w:r w:rsidRPr="00B969EB">
        <w:rPr>
          <w:rFonts w:ascii="Times New Roman" w:hAnsi="Times New Roman" w:cs="Times New Roman"/>
          <w:sz w:val="24"/>
        </w:rPr>
        <w:t>Oświadczenie</w:t>
      </w:r>
      <w:r w:rsidRPr="00B969EB">
        <w:rPr>
          <w:rFonts w:ascii="Times New Roman" w:hAnsi="Times New Roman" w:cs="Times New Roman"/>
          <w:spacing w:val="-4"/>
          <w:sz w:val="24"/>
        </w:rPr>
        <w:t xml:space="preserve"> </w:t>
      </w:r>
      <w:r w:rsidRPr="00B969EB">
        <w:rPr>
          <w:rFonts w:ascii="Times New Roman" w:hAnsi="Times New Roman" w:cs="Times New Roman"/>
          <w:sz w:val="24"/>
        </w:rPr>
        <w:t>współmałżonka</w:t>
      </w:r>
      <w:r w:rsidRPr="00B969EB">
        <w:rPr>
          <w:rFonts w:ascii="Times New Roman" w:hAnsi="Times New Roman" w:cs="Times New Roman"/>
          <w:spacing w:val="-3"/>
          <w:sz w:val="24"/>
        </w:rPr>
        <w:t xml:space="preserve"> </w:t>
      </w:r>
      <w:r w:rsidRPr="00B969EB">
        <w:rPr>
          <w:rFonts w:ascii="Times New Roman" w:hAnsi="Times New Roman" w:cs="Times New Roman"/>
          <w:sz w:val="24"/>
        </w:rPr>
        <w:t>o</w:t>
      </w:r>
      <w:r w:rsidRPr="00B969EB">
        <w:rPr>
          <w:rFonts w:ascii="Times New Roman" w:hAnsi="Times New Roman" w:cs="Times New Roman"/>
          <w:spacing w:val="-2"/>
          <w:sz w:val="24"/>
        </w:rPr>
        <w:t xml:space="preserve"> </w:t>
      </w:r>
      <w:r w:rsidRPr="00B969EB">
        <w:rPr>
          <w:rFonts w:ascii="Times New Roman" w:hAnsi="Times New Roman" w:cs="Times New Roman"/>
          <w:sz w:val="24"/>
        </w:rPr>
        <w:t>wyrażeniu</w:t>
      </w:r>
      <w:r w:rsidRPr="00B969EB">
        <w:rPr>
          <w:rFonts w:ascii="Times New Roman" w:hAnsi="Times New Roman" w:cs="Times New Roman"/>
          <w:spacing w:val="-2"/>
          <w:sz w:val="24"/>
        </w:rPr>
        <w:t xml:space="preserve"> </w:t>
      </w:r>
      <w:r w:rsidRPr="00B969EB">
        <w:rPr>
          <w:rFonts w:ascii="Times New Roman" w:hAnsi="Times New Roman" w:cs="Times New Roman"/>
          <w:sz w:val="24"/>
        </w:rPr>
        <w:t>zgody na</w:t>
      </w:r>
      <w:r w:rsidRPr="00B969EB">
        <w:rPr>
          <w:rFonts w:ascii="Times New Roman" w:hAnsi="Times New Roman" w:cs="Times New Roman"/>
          <w:spacing w:val="-3"/>
          <w:sz w:val="24"/>
        </w:rPr>
        <w:t xml:space="preserve"> </w:t>
      </w:r>
      <w:r w:rsidRPr="00B969EB">
        <w:rPr>
          <w:rFonts w:ascii="Times New Roman" w:hAnsi="Times New Roman" w:cs="Times New Roman"/>
          <w:sz w:val="24"/>
        </w:rPr>
        <w:t>zaciągnięcie</w:t>
      </w:r>
      <w:r w:rsidRPr="00B969EB">
        <w:rPr>
          <w:rFonts w:ascii="Times New Roman" w:hAnsi="Times New Roman" w:cs="Times New Roman"/>
          <w:spacing w:val="-1"/>
          <w:sz w:val="24"/>
        </w:rPr>
        <w:t xml:space="preserve"> </w:t>
      </w:r>
      <w:r w:rsidRPr="00B969EB">
        <w:rPr>
          <w:rFonts w:ascii="Times New Roman" w:hAnsi="Times New Roman" w:cs="Times New Roman"/>
          <w:sz w:val="24"/>
        </w:rPr>
        <w:t>zobowiązań (oryginał);</w:t>
      </w:r>
    </w:p>
    <w:p w14:paraId="4BAB5C1A" w14:textId="286F6947" w:rsidR="00DB75A1" w:rsidRPr="00B969EB" w:rsidRDefault="00CE64E8" w:rsidP="00D17630">
      <w:pPr>
        <w:pStyle w:val="Akapitzlist"/>
        <w:numPr>
          <w:ilvl w:val="2"/>
          <w:numId w:val="12"/>
        </w:numPr>
        <w:tabs>
          <w:tab w:val="left" w:pos="1652"/>
        </w:tabs>
        <w:ind w:left="851" w:right="109"/>
        <w:jc w:val="both"/>
        <w:rPr>
          <w:rFonts w:ascii="Times New Roman" w:hAnsi="Times New Roman" w:cs="Times New Roman"/>
          <w:sz w:val="24"/>
        </w:rPr>
      </w:pPr>
      <w:r w:rsidRPr="00B969EB">
        <w:rPr>
          <w:rFonts w:ascii="Times New Roman" w:hAnsi="Times New Roman" w:cs="Times New Roman"/>
          <w:sz w:val="24"/>
        </w:rPr>
        <w:t>O</w:t>
      </w:r>
      <w:r w:rsidR="00DB75A1" w:rsidRPr="00B969EB">
        <w:rPr>
          <w:rFonts w:ascii="Times New Roman" w:hAnsi="Times New Roman" w:cs="Times New Roman"/>
          <w:sz w:val="24"/>
        </w:rPr>
        <w:t>statnio złożone zeznani</w:t>
      </w:r>
      <w:r w:rsidRPr="00B969EB">
        <w:rPr>
          <w:rFonts w:ascii="Times New Roman" w:hAnsi="Times New Roman" w:cs="Times New Roman"/>
          <w:sz w:val="24"/>
        </w:rPr>
        <w:t>e/a</w:t>
      </w:r>
      <w:r w:rsidR="00DB75A1" w:rsidRPr="00B969EB">
        <w:rPr>
          <w:rFonts w:ascii="Times New Roman" w:hAnsi="Times New Roman" w:cs="Times New Roman"/>
          <w:sz w:val="24"/>
        </w:rPr>
        <w:t xml:space="preserve"> podatkowe zgodnie z ustawą o podatku dochodowym osób fizycznych </w:t>
      </w:r>
      <w:r w:rsidRPr="00B969EB">
        <w:rPr>
          <w:rFonts w:ascii="Times New Roman" w:hAnsi="Times New Roman" w:cs="Times New Roman"/>
          <w:sz w:val="24"/>
        </w:rPr>
        <w:t xml:space="preserve">- </w:t>
      </w:r>
      <w:r w:rsidR="00DB75A1" w:rsidRPr="00B969EB">
        <w:rPr>
          <w:rFonts w:ascii="Times New Roman" w:hAnsi="Times New Roman" w:cs="Times New Roman"/>
          <w:sz w:val="24"/>
        </w:rPr>
        <w:t>dotyczy podstawowego poziomu dofinansowania</w:t>
      </w:r>
      <w:r w:rsidRPr="00B969EB">
        <w:rPr>
          <w:rFonts w:ascii="Times New Roman" w:hAnsi="Times New Roman" w:cs="Times New Roman"/>
          <w:sz w:val="24"/>
        </w:rPr>
        <w:t xml:space="preserve"> (kopia</w:t>
      </w:r>
      <w:r w:rsidR="00DB75A1" w:rsidRPr="00B969EB">
        <w:rPr>
          <w:rFonts w:ascii="Times New Roman" w:hAnsi="Times New Roman" w:cs="Times New Roman"/>
          <w:sz w:val="24"/>
        </w:rPr>
        <w:t>);</w:t>
      </w:r>
    </w:p>
    <w:p w14:paraId="6CCF728D" w14:textId="205549E3" w:rsidR="00EA0068" w:rsidRPr="00B969EB" w:rsidRDefault="00DB75A1" w:rsidP="00D17630">
      <w:pPr>
        <w:pStyle w:val="Akapitzlist"/>
        <w:numPr>
          <w:ilvl w:val="2"/>
          <w:numId w:val="12"/>
        </w:numPr>
        <w:tabs>
          <w:tab w:val="left" w:pos="1652"/>
        </w:tabs>
        <w:ind w:left="851" w:right="109"/>
        <w:jc w:val="both"/>
        <w:rPr>
          <w:rFonts w:ascii="Times New Roman" w:hAnsi="Times New Roman" w:cs="Times New Roman"/>
          <w:i/>
          <w:iCs/>
          <w:sz w:val="24"/>
        </w:rPr>
      </w:pPr>
      <w:r w:rsidRPr="00B969EB">
        <w:rPr>
          <w:rFonts w:ascii="Times New Roman" w:hAnsi="Times New Roman" w:cs="Times New Roman"/>
          <w:sz w:val="24"/>
        </w:rPr>
        <w:t>Aktualne z</w:t>
      </w:r>
      <w:r w:rsidR="00A05AED" w:rsidRPr="00B969EB">
        <w:rPr>
          <w:rFonts w:ascii="Times New Roman" w:hAnsi="Times New Roman" w:cs="Times New Roman"/>
          <w:sz w:val="24"/>
        </w:rPr>
        <w:t>aświadczenie, wskazujące przeciętny miesięczny dochód na jednego członka</w:t>
      </w:r>
      <w:r w:rsidR="00A05AED" w:rsidRPr="00B969EB">
        <w:rPr>
          <w:rFonts w:ascii="Times New Roman" w:hAnsi="Times New Roman" w:cs="Times New Roman"/>
          <w:spacing w:val="1"/>
          <w:sz w:val="24"/>
        </w:rPr>
        <w:t xml:space="preserve"> </w:t>
      </w:r>
      <w:r w:rsidR="00A05AED" w:rsidRPr="00B969EB">
        <w:rPr>
          <w:rFonts w:ascii="Times New Roman" w:hAnsi="Times New Roman" w:cs="Times New Roman"/>
          <w:sz w:val="24"/>
        </w:rPr>
        <w:t>gospodarstwa</w:t>
      </w:r>
      <w:r w:rsidR="00A05AED" w:rsidRPr="00B969EB">
        <w:rPr>
          <w:rFonts w:ascii="Times New Roman" w:hAnsi="Times New Roman" w:cs="Times New Roman"/>
          <w:spacing w:val="-8"/>
          <w:sz w:val="24"/>
        </w:rPr>
        <w:t xml:space="preserve"> </w:t>
      </w:r>
      <w:r w:rsidR="00A05AED" w:rsidRPr="00B969EB">
        <w:rPr>
          <w:rFonts w:ascii="Times New Roman" w:hAnsi="Times New Roman" w:cs="Times New Roman"/>
          <w:sz w:val="24"/>
        </w:rPr>
        <w:t>domowego</w:t>
      </w:r>
      <w:r w:rsidR="00A05AED" w:rsidRPr="00B969EB">
        <w:rPr>
          <w:rFonts w:ascii="Times New Roman" w:hAnsi="Times New Roman" w:cs="Times New Roman"/>
          <w:spacing w:val="-4"/>
          <w:sz w:val="24"/>
        </w:rPr>
        <w:t xml:space="preserve"> </w:t>
      </w:r>
      <w:r w:rsidR="00A05AED" w:rsidRPr="00B969EB">
        <w:rPr>
          <w:rFonts w:ascii="Times New Roman" w:hAnsi="Times New Roman" w:cs="Times New Roman"/>
          <w:sz w:val="24"/>
        </w:rPr>
        <w:t>wnioskodawcy</w:t>
      </w:r>
      <w:r w:rsidR="00A05AED" w:rsidRPr="00B969EB">
        <w:rPr>
          <w:rFonts w:ascii="Times New Roman" w:hAnsi="Times New Roman" w:cs="Times New Roman"/>
          <w:spacing w:val="-6"/>
          <w:sz w:val="24"/>
        </w:rPr>
        <w:t xml:space="preserve"> </w:t>
      </w:r>
      <w:r w:rsidRPr="00B969EB">
        <w:rPr>
          <w:rFonts w:ascii="Times New Roman" w:hAnsi="Times New Roman" w:cs="Times New Roman"/>
          <w:sz w:val="24"/>
        </w:rPr>
        <w:t>wydane przez</w:t>
      </w:r>
      <w:r w:rsidRPr="00B969EB">
        <w:rPr>
          <w:rFonts w:ascii="Times New Roman" w:hAnsi="Times New Roman" w:cs="Times New Roman"/>
          <w:spacing w:val="1"/>
          <w:sz w:val="24"/>
        </w:rPr>
        <w:t xml:space="preserve"> MOPS w Redzie</w:t>
      </w:r>
      <w:r w:rsidRPr="00B969EB">
        <w:rPr>
          <w:rFonts w:ascii="Times New Roman" w:hAnsi="Times New Roman" w:cs="Times New Roman"/>
          <w:sz w:val="24"/>
        </w:rPr>
        <w:t xml:space="preserve"> zgodnie z art. 411 ust. 10g ustawy Prawo ochrony</w:t>
      </w:r>
      <w:r w:rsidRPr="00B969EB">
        <w:rPr>
          <w:rFonts w:ascii="Times New Roman" w:hAnsi="Times New Roman" w:cs="Times New Roman"/>
          <w:spacing w:val="1"/>
          <w:sz w:val="24"/>
        </w:rPr>
        <w:t xml:space="preserve"> </w:t>
      </w:r>
      <w:r w:rsidRPr="00B969EB">
        <w:rPr>
          <w:rFonts w:ascii="Times New Roman" w:hAnsi="Times New Roman" w:cs="Times New Roman"/>
          <w:sz w:val="24"/>
        </w:rPr>
        <w:t xml:space="preserve">środowiska </w:t>
      </w:r>
      <w:r w:rsidR="00CE64E8" w:rsidRPr="00B969EB">
        <w:rPr>
          <w:rFonts w:ascii="Times New Roman" w:hAnsi="Times New Roman" w:cs="Times New Roman"/>
          <w:spacing w:val="-6"/>
          <w:sz w:val="24"/>
        </w:rPr>
        <w:t xml:space="preserve">- </w:t>
      </w:r>
      <w:r w:rsidR="00CE64E8" w:rsidRPr="00B969EB">
        <w:rPr>
          <w:rFonts w:ascii="Times New Roman" w:hAnsi="Times New Roman" w:cs="Times New Roman"/>
          <w:sz w:val="24"/>
        </w:rPr>
        <w:t>dotyczy</w:t>
      </w:r>
      <w:r w:rsidR="00CE64E8" w:rsidRPr="00B969EB">
        <w:rPr>
          <w:rFonts w:ascii="Times New Roman" w:hAnsi="Times New Roman" w:cs="Times New Roman"/>
          <w:spacing w:val="-4"/>
          <w:sz w:val="24"/>
        </w:rPr>
        <w:t xml:space="preserve"> </w:t>
      </w:r>
      <w:r w:rsidR="00CE64E8" w:rsidRPr="00B969EB">
        <w:rPr>
          <w:rFonts w:ascii="Times New Roman" w:hAnsi="Times New Roman" w:cs="Times New Roman"/>
          <w:sz w:val="24"/>
        </w:rPr>
        <w:t>podwyższonego</w:t>
      </w:r>
      <w:r w:rsidR="00FC0D7F">
        <w:rPr>
          <w:rFonts w:ascii="Times New Roman" w:hAnsi="Times New Roman" w:cs="Times New Roman"/>
          <w:sz w:val="24"/>
        </w:rPr>
        <w:t xml:space="preserve"> </w:t>
      </w:r>
      <w:r w:rsidR="00CE64E8" w:rsidRPr="00B969EB">
        <w:rPr>
          <w:rFonts w:ascii="Times New Roman" w:hAnsi="Times New Roman" w:cs="Times New Roman"/>
          <w:spacing w:val="-57"/>
          <w:sz w:val="24"/>
        </w:rPr>
        <w:t xml:space="preserve"> </w:t>
      </w:r>
      <w:r w:rsidR="00CE64E8" w:rsidRPr="00B969EB">
        <w:rPr>
          <w:rFonts w:ascii="Times New Roman" w:hAnsi="Times New Roman" w:cs="Times New Roman"/>
          <w:sz w:val="24"/>
        </w:rPr>
        <w:t>poziomu</w:t>
      </w:r>
      <w:r w:rsidR="00CE64E8" w:rsidRPr="00B969EB">
        <w:rPr>
          <w:rFonts w:ascii="Times New Roman" w:hAnsi="Times New Roman" w:cs="Times New Roman"/>
          <w:spacing w:val="1"/>
          <w:sz w:val="24"/>
        </w:rPr>
        <w:t xml:space="preserve"> </w:t>
      </w:r>
      <w:r w:rsidR="00CE64E8" w:rsidRPr="00B969EB">
        <w:rPr>
          <w:rFonts w:ascii="Times New Roman" w:hAnsi="Times New Roman" w:cs="Times New Roman"/>
          <w:sz w:val="24"/>
        </w:rPr>
        <w:t>dofinansowania</w:t>
      </w:r>
      <w:r w:rsidR="00CE64E8" w:rsidRPr="00B969EB">
        <w:rPr>
          <w:rFonts w:ascii="Times New Roman" w:hAnsi="Times New Roman" w:cs="Times New Roman"/>
          <w:spacing w:val="1"/>
          <w:sz w:val="24"/>
        </w:rPr>
        <w:t xml:space="preserve"> (oryginał</w:t>
      </w:r>
      <w:r w:rsidR="00A05AED" w:rsidRPr="00B969EB">
        <w:rPr>
          <w:rFonts w:ascii="Times New Roman" w:hAnsi="Times New Roman" w:cs="Times New Roman"/>
          <w:sz w:val="24"/>
        </w:rPr>
        <w:t>);</w:t>
      </w:r>
      <w:r w:rsidR="00144337" w:rsidRPr="00B969EB">
        <w:t xml:space="preserve"> </w:t>
      </w:r>
      <w:r w:rsidR="00144337" w:rsidRPr="00B969EB">
        <w:rPr>
          <w:i/>
          <w:iCs/>
        </w:rPr>
        <w:t>z</w:t>
      </w:r>
      <w:r w:rsidR="00144337" w:rsidRPr="00B969EB">
        <w:rPr>
          <w:rFonts w:ascii="Times New Roman" w:hAnsi="Times New Roman" w:cs="Times New Roman"/>
          <w:i/>
          <w:iCs/>
          <w:sz w:val="24"/>
        </w:rPr>
        <w:t>aświadczenie ważne jest przez okres 3 miesięcy i powinno być wydane najpóźniej w dniu złożenia wniosku o dofinansowanie</w:t>
      </w:r>
      <w:r w:rsidR="00144337" w:rsidRPr="00B969EB">
        <w:rPr>
          <w:rFonts w:ascii="Times New Roman" w:hAnsi="Times New Roman" w:cs="Times New Roman"/>
          <w:sz w:val="24"/>
        </w:rPr>
        <w:t>;</w:t>
      </w:r>
    </w:p>
    <w:p w14:paraId="21176854" w14:textId="77777777" w:rsidR="00144337" w:rsidRPr="00B969EB" w:rsidRDefault="008A04B4" w:rsidP="00144337">
      <w:pPr>
        <w:pStyle w:val="Akapitzlist"/>
        <w:numPr>
          <w:ilvl w:val="2"/>
          <w:numId w:val="12"/>
        </w:numPr>
        <w:tabs>
          <w:tab w:val="left" w:pos="1652"/>
        </w:tabs>
        <w:ind w:left="851" w:right="109"/>
        <w:jc w:val="both"/>
        <w:rPr>
          <w:rFonts w:ascii="Times New Roman" w:hAnsi="Times New Roman" w:cs="Times New Roman"/>
          <w:i/>
          <w:iCs/>
          <w:sz w:val="24"/>
        </w:rPr>
      </w:pPr>
      <w:r w:rsidRPr="00B969EB">
        <w:rPr>
          <w:rFonts w:ascii="Times New Roman" w:hAnsi="Times New Roman" w:cs="Times New Roman"/>
          <w:sz w:val="24"/>
        </w:rPr>
        <w:t>Aktualne zaświadczenie, wskazujące przeciętny miesięczny dochód na jednego członka</w:t>
      </w:r>
      <w:r w:rsidRPr="00B969EB">
        <w:rPr>
          <w:rFonts w:ascii="Times New Roman" w:hAnsi="Times New Roman" w:cs="Times New Roman"/>
          <w:spacing w:val="1"/>
          <w:sz w:val="24"/>
        </w:rPr>
        <w:t xml:space="preserve"> </w:t>
      </w:r>
      <w:r w:rsidRPr="00B969EB">
        <w:rPr>
          <w:rFonts w:ascii="Times New Roman" w:hAnsi="Times New Roman" w:cs="Times New Roman"/>
          <w:sz w:val="24"/>
        </w:rPr>
        <w:t>gospodarstwa</w:t>
      </w:r>
      <w:r w:rsidRPr="00B969EB">
        <w:rPr>
          <w:rFonts w:ascii="Times New Roman" w:hAnsi="Times New Roman" w:cs="Times New Roman"/>
          <w:spacing w:val="-8"/>
          <w:sz w:val="24"/>
        </w:rPr>
        <w:t xml:space="preserve"> </w:t>
      </w:r>
      <w:r w:rsidRPr="00B969EB">
        <w:rPr>
          <w:rFonts w:ascii="Times New Roman" w:hAnsi="Times New Roman" w:cs="Times New Roman"/>
          <w:sz w:val="24"/>
        </w:rPr>
        <w:t>domowego</w:t>
      </w:r>
      <w:r w:rsidRPr="00B969EB">
        <w:rPr>
          <w:rFonts w:ascii="Times New Roman" w:hAnsi="Times New Roman" w:cs="Times New Roman"/>
          <w:spacing w:val="-4"/>
          <w:sz w:val="24"/>
        </w:rPr>
        <w:t xml:space="preserve"> </w:t>
      </w:r>
      <w:r w:rsidRPr="00B969EB">
        <w:rPr>
          <w:rFonts w:ascii="Times New Roman" w:hAnsi="Times New Roman" w:cs="Times New Roman"/>
          <w:sz w:val="24"/>
        </w:rPr>
        <w:t>wnioskodawcy</w:t>
      </w:r>
      <w:r w:rsidRPr="00B969EB">
        <w:rPr>
          <w:rFonts w:ascii="Times New Roman" w:hAnsi="Times New Roman" w:cs="Times New Roman"/>
          <w:spacing w:val="-6"/>
          <w:sz w:val="24"/>
        </w:rPr>
        <w:t xml:space="preserve"> </w:t>
      </w:r>
      <w:r w:rsidRPr="00B969EB">
        <w:rPr>
          <w:rFonts w:ascii="Times New Roman" w:hAnsi="Times New Roman" w:cs="Times New Roman"/>
          <w:sz w:val="24"/>
        </w:rPr>
        <w:t>wydane przez</w:t>
      </w:r>
      <w:r w:rsidRPr="00B969EB">
        <w:rPr>
          <w:rFonts w:ascii="Times New Roman" w:hAnsi="Times New Roman" w:cs="Times New Roman"/>
          <w:spacing w:val="1"/>
          <w:sz w:val="24"/>
        </w:rPr>
        <w:t xml:space="preserve"> MOPS w Redzie</w:t>
      </w:r>
      <w:r w:rsidRPr="00B969EB">
        <w:rPr>
          <w:rFonts w:ascii="Times New Roman" w:hAnsi="Times New Roman" w:cs="Times New Roman"/>
          <w:sz w:val="24"/>
        </w:rPr>
        <w:t xml:space="preserve"> zgodnie z art. 411 ust. 10g ustawy Prawo ochrony</w:t>
      </w:r>
      <w:r w:rsidRPr="00B969EB">
        <w:rPr>
          <w:rFonts w:ascii="Times New Roman" w:hAnsi="Times New Roman" w:cs="Times New Roman"/>
          <w:spacing w:val="1"/>
          <w:sz w:val="24"/>
        </w:rPr>
        <w:t xml:space="preserve"> </w:t>
      </w:r>
      <w:r w:rsidRPr="00B969EB">
        <w:rPr>
          <w:rFonts w:ascii="Times New Roman" w:hAnsi="Times New Roman" w:cs="Times New Roman"/>
          <w:sz w:val="24"/>
        </w:rPr>
        <w:t xml:space="preserve">środowiska lub </w:t>
      </w:r>
      <w:r w:rsidR="001965F4" w:rsidRPr="00B969EB">
        <w:rPr>
          <w:rFonts w:ascii="Times New Roman" w:hAnsi="Times New Roman" w:cs="Times New Roman"/>
          <w:sz w:val="24"/>
        </w:rPr>
        <w:t xml:space="preserve">aktualne </w:t>
      </w:r>
      <w:r w:rsidRPr="00B969EB">
        <w:rPr>
          <w:rFonts w:ascii="Times New Roman" w:hAnsi="Times New Roman" w:cs="Times New Roman"/>
          <w:sz w:val="24"/>
          <w:szCs w:val="24"/>
        </w:rPr>
        <w:t>z</w:t>
      </w:r>
      <w:r w:rsidR="00EA0068" w:rsidRPr="00B969EB">
        <w:rPr>
          <w:rFonts w:ascii="Times New Roman" w:hAnsi="Times New Roman" w:cs="Times New Roman"/>
          <w:sz w:val="24"/>
          <w:szCs w:val="24"/>
        </w:rPr>
        <w:t xml:space="preserve">aświadczenie o </w:t>
      </w:r>
      <w:r w:rsidR="00EA0068" w:rsidRPr="00B969EB">
        <w:rPr>
          <w:rStyle w:val="Teksttreci"/>
          <w:rFonts w:ascii="Times New Roman" w:hAnsi="Times New Roman" w:cs="Times New Roman"/>
          <w:sz w:val="24"/>
          <w:szCs w:val="24"/>
        </w:rPr>
        <w:t xml:space="preserve">ustalonym prawie do otrzymywania zasiłku stałego, zasiłku okresowego, zasiłku rodzinnego lub specjalnego zasiłku opiekuńczego, </w:t>
      </w:r>
      <w:r w:rsidR="00EA0068" w:rsidRPr="00B969EB">
        <w:rPr>
          <w:rFonts w:ascii="Times New Roman" w:hAnsi="Times New Roman" w:cs="Times New Roman"/>
          <w:sz w:val="24"/>
        </w:rPr>
        <w:t>wydane przez</w:t>
      </w:r>
      <w:r w:rsidR="00EA0068" w:rsidRPr="00B969EB">
        <w:rPr>
          <w:rFonts w:ascii="Times New Roman" w:hAnsi="Times New Roman" w:cs="Times New Roman"/>
          <w:spacing w:val="1"/>
          <w:sz w:val="24"/>
        </w:rPr>
        <w:t xml:space="preserve"> MOPS w Redzie</w:t>
      </w:r>
      <w:r w:rsidR="00EA0068" w:rsidRPr="00B969EB">
        <w:rPr>
          <w:rFonts w:ascii="Times New Roman" w:hAnsi="Times New Roman" w:cs="Times New Roman"/>
          <w:sz w:val="24"/>
        </w:rPr>
        <w:t xml:space="preserve">, </w:t>
      </w:r>
      <w:r w:rsidR="00EA0068" w:rsidRPr="00B969EB">
        <w:rPr>
          <w:rStyle w:val="Teksttreci"/>
          <w:rFonts w:ascii="Times New Roman" w:hAnsi="Times New Roman" w:cs="Times New Roman"/>
          <w:sz w:val="24"/>
          <w:szCs w:val="24"/>
        </w:rPr>
        <w:t>zawierające wskazanie rodzaju zasiłku oraz okresu, na który został przyznany</w:t>
      </w:r>
      <w:r w:rsidR="001E3021" w:rsidRPr="00B969EB">
        <w:rPr>
          <w:rStyle w:val="Teksttreci"/>
          <w:rFonts w:ascii="Times New Roman" w:hAnsi="Times New Roman" w:cs="Times New Roman"/>
          <w:sz w:val="24"/>
          <w:szCs w:val="24"/>
        </w:rPr>
        <w:t xml:space="preserve"> (</w:t>
      </w:r>
      <w:r w:rsidR="00EA0068" w:rsidRPr="00B969EB">
        <w:rPr>
          <w:rStyle w:val="Teksttreci"/>
          <w:rFonts w:ascii="Times New Roman" w:hAnsi="Times New Roman" w:cs="Times New Roman"/>
          <w:sz w:val="24"/>
          <w:szCs w:val="24"/>
        </w:rPr>
        <w:t>zasiłek musi przysługiwać w każdym z kolejnych 6 miesięcy kalendarzowych poprzedzających miesiąc złożenia wniosku o wydanie zaświadczenia oraz co najmniej do dnia złożenia wniosku o dofinansowanie</w:t>
      </w:r>
      <w:r w:rsidR="001E3021" w:rsidRPr="00B969EB">
        <w:rPr>
          <w:rStyle w:val="Teksttreci"/>
          <w:rFonts w:ascii="Times New Roman" w:hAnsi="Times New Roman" w:cs="Times New Roman"/>
          <w:sz w:val="24"/>
          <w:szCs w:val="24"/>
        </w:rPr>
        <w:t xml:space="preserve">) - </w:t>
      </w:r>
      <w:r w:rsidRPr="00B969EB">
        <w:rPr>
          <w:rFonts w:ascii="Times New Roman" w:hAnsi="Times New Roman" w:cs="Times New Roman"/>
          <w:sz w:val="24"/>
        </w:rPr>
        <w:t>dotyczy</w:t>
      </w:r>
      <w:r w:rsidRPr="00B969EB">
        <w:rPr>
          <w:rFonts w:ascii="Times New Roman" w:hAnsi="Times New Roman" w:cs="Times New Roman"/>
          <w:spacing w:val="-4"/>
          <w:sz w:val="24"/>
        </w:rPr>
        <w:t xml:space="preserve"> </w:t>
      </w:r>
      <w:r w:rsidRPr="00B969EB">
        <w:rPr>
          <w:rFonts w:ascii="Times New Roman" w:hAnsi="Times New Roman" w:cs="Times New Roman"/>
          <w:sz w:val="24"/>
        </w:rPr>
        <w:t xml:space="preserve">najwyższego </w:t>
      </w:r>
      <w:r w:rsidRPr="00B969EB">
        <w:rPr>
          <w:rFonts w:ascii="Times New Roman" w:hAnsi="Times New Roman" w:cs="Times New Roman"/>
          <w:spacing w:val="-57"/>
          <w:sz w:val="24"/>
        </w:rPr>
        <w:t xml:space="preserve"> </w:t>
      </w:r>
      <w:r w:rsidRPr="00B969EB">
        <w:rPr>
          <w:rFonts w:ascii="Times New Roman" w:hAnsi="Times New Roman" w:cs="Times New Roman"/>
          <w:sz w:val="24"/>
        </w:rPr>
        <w:t>poziomu</w:t>
      </w:r>
      <w:r w:rsidRPr="00B969EB">
        <w:rPr>
          <w:rFonts w:ascii="Times New Roman" w:hAnsi="Times New Roman" w:cs="Times New Roman"/>
          <w:spacing w:val="1"/>
          <w:sz w:val="24"/>
        </w:rPr>
        <w:t xml:space="preserve"> </w:t>
      </w:r>
      <w:r w:rsidRPr="00B969EB">
        <w:rPr>
          <w:rFonts w:ascii="Times New Roman" w:hAnsi="Times New Roman" w:cs="Times New Roman"/>
          <w:sz w:val="24"/>
        </w:rPr>
        <w:t>dofinansowania</w:t>
      </w:r>
      <w:r w:rsidRPr="00B969EB">
        <w:rPr>
          <w:rStyle w:val="Teksttreci"/>
          <w:rFonts w:ascii="Times New Roman" w:hAnsi="Times New Roman" w:cs="Times New Roman"/>
          <w:sz w:val="24"/>
          <w:szCs w:val="24"/>
        </w:rPr>
        <w:t xml:space="preserve"> (</w:t>
      </w:r>
      <w:r w:rsidRPr="00B969EB">
        <w:rPr>
          <w:rFonts w:ascii="Times New Roman" w:hAnsi="Times New Roman" w:cs="Times New Roman"/>
          <w:spacing w:val="1"/>
          <w:sz w:val="24"/>
        </w:rPr>
        <w:t>oryginał</w:t>
      </w:r>
      <w:r w:rsidRPr="00B969EB">
        <w:rPr>
          <w:rFonts w:ascii="Times New Roman" w:hAnsi="Times New Roman" w:cs="Times New Roman"/>
          <w:sz w:val="24"/>
        </w:rPr>
        <w:t>);</w:t>
      </w:r>
      <w:r w:rsidR="00EA0068" w:rsidRPr="00B969EB">
        <w:rPr>
          <w:rStyle w:val="Teksttreci"/>
          <w:rFonts w:ascii="Times New Roman" w:hAnsi="Times New Roman" w:cs="Times New Roman"/>
          <w:sz w:val="24"/>
          <w:szCs w:val="24"/>
        </w:rPr>
        <w:t xml:space="preserve"> </w:t>
      </w:r>
      <w:r w:rsidR="00144337" w:rsidRPr="00B969EB">
        <w:rPr>
          <w:i/>
          <w:iCs/>
        </w:rPr>
        <w:t>z</w:t>
      </w:r>
      <w:r w:rsidR="00144337" w:rsidRPr="00B969EB">
        <w:rPr>
          <w:rFonts w:ascii="Times New Roman" w:hAnsi="Times New Roman" w:cs="Times New Roman"/>
          <w:i/>
          <w:iCs/>
          <w:sz w:val="24"/>
        </w:rPr>
        <w:t>aświadczenie ważne jest przez okres 3 miesięcy i powinno być wydane najpóźniej w dniu złożenia wniosku o dofinansowanie</w:t>
      </w:r>
      <w:r w:rsidR="00144337" w:rsidRPr="00B969EB">
        <w:rPr>
          <w:rFonts w:ascii="Times New Roman" w:hAnsi="Times New Roman" w:cs="Times New Roman"/>
          <w:sz w:val="24"/>
        </w:rPr>
        <w:t>;</w:t>
      </w:r>
    </w:p>
    <w:p w14:paraId="43EDE70F" w14:textId="0300573F" w:rsidR="000B2A58" w:rsidRPr="002A1973" w:rsidRDefault="000B2A58" w:rsidP="000B2A58">
      <w:pPr>
        <w:pStyle w:val="Akapitzlist"/>
        <w:numPr>
          <w:ilvl w:val="2"/>
          <w:numId w:val="12"/>
        </w:numPr>
        <w:ind w:left="851"/>
        <w:rPr>
          <w:rFonts w:ascii="Times New Roman" w:hAnsi="Times New Roman" w:cs="Times New Roman"/>
          <w:sz w:val="24"/>
          <w:szCs w:val="24"/>
        </w:rPr>
      </w:pPr>
      <w:r w:rsidRPr="00B969EB">
        <w:rPr>
          <w:rFonts w:ascii="Times New Roman" w:hAnsi="Times New Roman" w:cs="Times New Roman"/>
          <w:sz w:val="24"/>
          <w:szCs w:val="24"/>
        </w:rPr>
        <w:t xml:space="preserve">Podstawowe dane o wspólnocie </w:t>
      </w:r>
      <w:r w:rsidRPr="002A1973">
        <w:rPr>
          <w:rFonts w:ascii="Times New Roman" w:hAnsi="Times New Roman" w:cs="Times New Roman"/>
          <w:sz w:val="24"/>
          <w:szCs w:val="24"/>
        </w:rPr>
        <w:t>mieszkaniowej – dotyczy wspólnot mieszkaniowych (orygin</w:t>
      </w:r>
      <w:r w:rsidR="00FC0D7F" w:rsidRPr="002A1973">
        <w:rPr>
          <w:rFonts w:ascii="Times New Roman" w:hAnsi="Times New Roman" w:cs="Times New Roman"/>
          <w:sz w:val="24"/>
          <w:szCs w:val="24"/>
        </w:rPr>
        <w:t>a</w:t>
      </w:r>
      <w:r w:rsidRPr="002A1973">
        <w:rPr>
          <w:rFonts w:ascii="Times New Roman" w:hAnsi="Times New Roman" w:cs="Times New Roman"/>
          <w:sz w:val="24"/>
          <w:szCs w:val="24"/>
        </w:rPr>
        <w:t>ł);</w:t>
      </w:r>
    </w:p>
    <w:p w14:paraId="60A52028" w14:textId="7F0684A7" w:rsidR="009B5F9F" w:rsidRPr="002A1973" w:rsidRDefault="000B2A58" w:rsidP="00D17630">
      <w:pPr>
        <w:pStyle w:val="Akapitzlist"/>
        <w:numPr>
          <w:ilvl w:val="2"/>
          <w:numId w:val="12"/>
        </w:numPr>
        <w:tabs>
          <w:tab w:val="left" w:pos="1652"/>
        </w:tabs>
        <w:ind w:left="851" w:right="109"/>
        <w:jc w:val="both"/>
        <w:rPr>
          <w:rStyle w:val="Teksttreci"/>
          <w:rFonts w:ascii="Times New Roman" w:eastAsiaTheme="minorHAnsi" w:hAnsi="Times New Roman" w:cs="Times New Roman"/>
          <w:sz w:val="24"/>
          <w:szCs w:val="24"/>
        </w:rPr>
      </w:pPr>
      <w:r w:rsidRPr="002A1973">
        <w:rPr>
          <w:rFonts w:ascii="Times New Roman" w:hAnsi="Times New Roman" w:cs="Times New Roman"/>
          <w:sz w:val="24"/>
          <w:szCs w:val="24"/>
        </w:rPr>
        <w:t>U</w:t>
      </w:r>
      <w:r w:rsidR="009B5F9F" w:rsidRPr="002A1973">
        <w:rPr>
          <w:rFonts w:ascii="Times New Roman" w:hAnsi="Times New Roman" w:cs="Times New Roman"/>
          <w:sz w:val="24"/>
          <w:szCs w:val="24"/>
        </w:rPr>
        <w:t xml:space="preserve">chwała w sprawie wyboru </w:t>
      </w:r>
      <w:r w:rsidR="00CD2F04" w:rsidRPr="002A1973">
        <w:rPr>
          <w:rFonts w:ascii="Times New Roman" w:hAnsi="Times New Roman" w:cs="Times New Roman"/>
          <w:sz w:val="24"/>
          <w:szCs w:val="24"/>
        </w:rPr>
        <w:t>Z</w:t>
      </w:r>
      <w:r w:rsidR="009B5F9F" w:rsidRPr="002A1973">
        <w:rPr>
          <w:rFonts w:ascii="Times New Roman" w:hAnsi="Times New Roman" w:cs="Times New Roman"/>
          <w:sz w:val="24"/>
          <w:szCs w:val="24"/>
        </w:rPr>
        <w:t xml:space="preserve">arządu wspólnoty oraz stosowne uchwały umożliwiające realizację przedsięwzięcia </w:t>
      </w:r>
      <w:bookmarkStart w:id="7" w:name="_Hlk184191564"/>
      <w:r w:rsidR="009B5F9F" w:rsidRPr="002A1973">
        <w:rPr>
          <w:rFonts w:ascii="Times New Roman" w:hAnsi="Times New Roman" w:cs="Times New Roman"/>
          <w:sz w:val="24"/>
          <w:szCs w:val="24"/>
        </w:rPr>
        <w:t>– dotyczy wspólnot mieszkaniowych (kopie);</w:t>
      </w:r>
    </w:p>
    <w:bookmarkEnd w:id="7"/>
    <w:p w14:paraId="42242AC4" w14:textId="5084E880" w:rsidR="00A05AED" w:rsidRPr="002A1973" w:rsidRDefault="0030251F" w:rsidP="00D17630">
      <w:pPr>
        <w:pStyle w:val="Akapitzlist"/>
        <w:widowControl w:val="0"/>
        <w:numPr>
          <w:ilvl w:val="2"/>
          <w:numId w:val="12"/>
        </w:numPr>
        <w:tabs>
          <w:tab w:val="left" w:pos="1652"/>
        </w:tabs>
        <w:autoSpaceDE w:val="0"/>
        <w:autoSpaceDN w:val="0"/>
        <w:spacing w:after="0" w:line="240" w:lineRule="auto"/>
        <w:ind w:left="851" w:right="107"/>
        <w:contextualSpacing w:val="0"/>
        <w:jc w:val="both"/>
        <w:rPr>
          <w:rFonts w:ascii="Times New Roman" w:hAnsi="Times New Roman" w:cs="Times New Roman"/>
          <w:sz w:val="24"/>
          <w:szCs w:val="24"/>
        </w:rPr>
      </w:pPr>
      <w:r w:rsidRPr="002A1973">
        <w:rPr>
          <w:rFonts w:ascii="Times New Roman" w:hAnsi="Times New Roman" w:cs="Times New Roman"/>
          <w:sz w:val="24"/>
        </w:rPr>
        <w:t>Warunki</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przyłączen</w:t>
      </w:r>
      <w:r w:rsidR="00762D38" w:rsidRPr="002A1973">
        <w:rPr>
          <w:rFonts w:ascii="Times New Roman" w:hAnsi="Times New Roman" w:cs="Times New Roman"/>
          <w:sz w:val="24"/>
        </w:rPr>
        <w:t>ia do sieci ciepłowniczej wydane</w:t>
      </w:r>
      <w:r w:rsidR="00A05AED" w:rsidRPr="002A1973">
        <w:rPr>
          <w:rFonts w:ascii="Times New Roman" w:hAnsi="Times New Roman" w:cs="Times New Roman"/>
          <w:sz w:val="24"/>
        </w:rPr>
        <w:t xml:space="preserve"> dla budynku wielorodzinnego, o ile</w:t>
      </w:r>
      <w:r w:rsidR="00A05AED" w:rsidRPr="002A1973">
        <w:rPr>
          <w:rFonts w:ascii="Times New Roman" w:hAnsi="Times New Roman" w:cs="Times New Roman"/>
          <w:spacing w:val="1"/>
          <w:sz w:val="24"/>
        </w:rPr>
        <w:t xml:space="preserve"> </w:t>
      </w:r>
      <w:r w:rsidR="00762D38" w:rsidRPr="002A1973">
        <w:rPr>
          <w:rFonts w:ascii="Times New Roman" w:hAnsi="Times New Roman" w:cs="Times New Roman"/>
          <w:sz w:val="24"/>
        </w:rPr>
        <w:t>zostały</w:t>
      </w:r>
      <w:r w:rsidR="00A05AED" w:rsidRPr="002A1973">
        <w:rPr>
          <w:rFonts w:ascii="Times New Roman" w:hAnsi="Times New Roman" w:cs="Times New Roman"/>
          <w:spacing w:val="1"/>
          <w:sz w:val="24"/>
        </w:rPr>
        <w:t xml:space="preserve"> </w:t>
      </w:r>
      <w:r w:rsidR="00762D38" w:rsidRPr="002A1973">
        <w:rPr>
          <w:rFonts w:ascii="Times New Roman" w:hAnsi="Times New Roman" w:cs="Times New Roman"/>
          <w:sz w:val="24"/>
        </w:rPr>
        <w:t>wydane</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w</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okresie</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12</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miesięcy</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przed</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dniem</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złożenia</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wniosku</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o</w:t>
      </w:r>
      <w:r w:rsidR="00A05AED" w:rsidRPr="002A1973">
        <w:rPr>
          <w:rFonts w:ascii="Times New Roman" w:hAnsi="Times New Roman" w:cs="Times New Roman"/>
          <w:spacing w:val="1"/>
          <w:sz w:val="24"/>
        </w:rPr>
        <w:t xml:space="preserve"> </w:t>
      </w:r>
      <w:r w:rsidR="00777FBB" w:rsidRPr="002A1973">
        <w:rPr>
          <w:rFonts w:ascii="Times New Roman" w:hAnsi="Times New Roman" w:cs="Times New Roman"/>
          <w:sz w:val="24"/>
        </w:rPr>
        <w:t>dofinansowanie lub kopię informacji z</w:t>
      </w:r>
      <w:r w:rsidR="00A05AED" w:rsidRPr="002A1973">
        <w:rPr>
          <w:rFonts w:ascii="Times New Roman" w:hAnsi="Times New Roman" w:cs="Times New Roman"/>
          <w:sz w:val="24"/>
        </w:rPr>
        <w:t xml:space="preserve"> p</w:t>
      </w:r>
      <w:r w:rsidR="00777FBB" w:rsidRPr="002A1973">
        <w:rPr>
          <w:rFonts w:ascii="Times New Roman" w:hAnsi="Times New Roman" w:cs="Times New Roman"/>
          <w:sz w:val="24"/>
        </w:rPr>
        <w:t>rzedsiębiorstwa ciepłowniczego mówiącą</w:t>
      </w:r>
      <w:r w:rsidR="002A03DE" w:rsidRPr="002A1973">
        <w:rPr>
          <w:rFonts w:ascii="Times New Roman" w:hAnsi="Times New Roman" w:cs="Times New Roman"/>
          <w:sz w:val="24"/>
        </w:rPr>
        <w:t xml:space="preserve"> o tym</w:t>
      </w:r>
      <w:r w:rsidR="00A05AED" w:rsidRPr="002A1973">
        <w:rPr>
          <w:rFonts w:ascii="Times New Roman" w:hAnsi="Times New Roman" w:cs="Times New Roman"/>
          <w:sz w:val="24"/>
        </w:rPr>
        <w:t>,</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że dla budynku mieszkalnego nie ma możliwości technicznych i ekonomicznych</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podłączenia</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do</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sieci</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ciepłowniczej</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lub</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nie</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jest</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on</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podłączony</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do</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sieci</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rPr>
        <w:t>ciepłowniczej -</w:t>
      </w:r>
      <w:r w:rsidR="00A05AED" w:rsidRPr="002A1973">
        <w:rPr>
          <w:rFonts w:ascii="Times New Roman" w:hAnsi="Times New Roman" w:cs="Times New Roman"/>
          <w:spacing w:val="-2"/>
          <w:sz w:val="24"/>
        </w:rPr>
        <w:t xml:space="preserve"> </w:t>
      </w:r>
      <w:r w:rsidR="00A05AED" w:rsidRPr="002A1973">
        <w:rPr>
          <w:rFonts w:ascii="Times New Roman" w:hAnsi="Times New Roman" w:cs="Times New Roman"/>
          <w:sz w:val="24"/>
        </w:rPr>
        <w:t>o ile</w:t>
      </w:r>
      <w:r w:rsidR="00A05AED" w:rsidRPr="002A1973">
        <w:rPr>
          <w:rFonts w:ascii="Times New Roman" w:hAnsi="Times New Roman" w:cs="Times New Roman"/>
          <w:spacing w:val="-1"/>
          <w:sz w:val="24"/>
        </w:rPr>
        <w:t xml:space="preserve"> </w:t>
      </w:r>
      <w:r w:rsidR="00A05AED" w:rsidRPr="002A1973">
        <w:rPr>
          <w:rFonts w:ascii="Times New Roman" w:hAnsi="Times New Roman" w:cs="Times New Roman"/>
          <w:sz w:val="24"/>
          <w:szCs w:val="24"/>
        </w:rPr>
        <w:t>została</w:t>
      </w:r>
      <w:r w:rsidR="00A05AED" w:rsidRPr="002A1973">
        <w:rPr>
          <w:rFonts w:ascii="Times New Roman" w:hAnsi="Times New Roman" w:cs="Times New Roman"/>
          <w:spacing w:val="-1"/>
          <w:sz w:val="24"/>
          <w:szCs w:val="24"/>
        </w:rPr>
        <w:t xml:space="preserve"> </w:t>
      </w:r>
      <w:r w:rsidR="00777FBB" w:rsidRPr="002A1973">
        <w:rPr>
          <w:rFonts w:ascii="Times New Roman" w:hAnsi="Times New Roman" w:cs="Times New Roman"/>
          <w:spacing w:val="-1"/>
          <w:sz w:val="24"/>
          <w:szCs w:val="24"/>
        </w:rPr>
        <w:t xml:space="preserve">taka informacja </w:t>
      </w:r>
      <w:r w:rsidR="00A05AED" w:rsidRPr="002A1973">
        <w:rPr>
          <w:rFonts w:ascii="Times New Roman" w:hAnsi="Times New Roman" w:cs="Times New Roman"/>
          <w:sz w:val="24"/>
          <w:szCs w:val="24"/>
        </w:rPr>
        <w:t>wydana</w:t>
      </w:r>
      <w:r w:rsidR="00CE64E8" w:rsidRPr="002A1973">
        <w:rPr>
          <w:rFonts w:ascii="Times New Roman" w:hAnsi="Times New Roman" w:cs="Times New Roman"/>
          <w:sz w:val="24"/>
          <w:szCs w:val="24"/>
        </w:rPr>
        <w:t xml:space="preserve"> (kopia)</w:t>
      </w:r>
      <w:r w:rsidR="00A05AED" w:rsidRPr="002A1973">
        <w:rPr>
          <w:rFonts w:ascii="Times New Roman" w:hAnsi="Times New Roman" w:cs="Times New Roman"/>
          <w:sz w:val="24"/>
          <w:szCs w:val="24"/>
        </w:rPr>
        <w:t>;</w:t>
      </w:r>
    </w:p>
    <w:p w14:paraId="00898550" w14:textId="07B48746" w:rsidR="00A05AED" w:rsidRPr="00B969EB" w:rsidRDefault="00A05AED" w:rsidP="00D17630">
      <w:pPr>
        <w:pStyle w:val="Akapitzlist"/>
        <w:widowControl w:val="0"/>
        <w:numPr>
          <w:ilvl w:val="2"/>
          <w:numId w:val="12"/>
        </w:numPr>
        <w:tabs>
          <w:tab w:val="left" w:pos="1652"/>
        </w:tabs>
        <w:autoSpaceDE w:val="0"/>
        <w:autoSpaceDN w:val="0"/>
        <w:spacing w:after="0" w:line="240" w:lineRule="auto"/>
        <w:ind w:left="851"/>
        <w:contextualSpacing w:val="0"/>
        <w:jc w:val="both"/>
        <w:rPr>
          <w:rFonts w:ascii="Times New Roman" w:hAnsi="Times New Roman" w:cs="Times New Roman"/>
          <w:sz w:val="24"/>
          <w:szCs w:val="24"/>
        </w:rPr>
      </w:pPr>
      <w:r w:rsidRPr="002A1973">
        <w:rPr>
          <w:rFonts w:ascii="Times New Roman" w:hAnsi="Times New Roman" w:cs="Times New Roman"/>
          <w:sz w:val="24"/>
          <w:szCs w:val="24"/>
          <w:lang w:eastAsia="pl-PL"/>
        </w:rPr>
        <w:t>Dokumentacj</w:t>
      </w:r>
      <w:r w:rsidR="004807BA" w:rsidRPr="002A1973">
        <w:rPr>
          <w:rFonts w:ascii="Times New Roman" w:hAnsi="Times New Roman" w:cs="Times New Roman"/>
          <w:sz w:val="24"/>
          <w:szCs w:val="24"/>
          <w:lang w:eastAsia="pl-PL"/>
        </w:rPr>
        <w:t>a</w:t>
      </w:r>
      <w:r w:rsidRPr="002A1973">
        <w:rPr>
          <w:rFonts w:ascii="Times New Roman" w:hAnsi="Times New Roman" w:cs="Times New Roman"/>
          <w:sz w:val="24"/>
          <w:szCs w:val="24"/>
          <w:lang w:eastAsia="pl-PL"/>
        </w:rPr>
        <w:t xml:space="preserve"> fotograficzna aktualnego stanu wszystkich elementów planowanych do objęcia przedsięwzięciem - przed wykonaniem zadania</w:t>
      </w:r>
      <w:r w:rsidRPr="00B969EB">
        <w:rPr>
          <w:rFonts w:ascii="Times New Roman" w:hAnsi="Times New Roman" w:cs="Times New Roman"/>
          <w:sz w:val="24"/>
          <w:szCs w:val="24"/>
          <w:lang w:eastAsia="pl-PL"/>
        </w:rPr>
        <w:t xml:space="preserve"> (wraz opisem i własnoręcznym podpisem Wnioskodawcy: „miejscowość/data/czytelny podpis”)</w:t>
      </w:r>
      <w:r w:rsidR="004807BA" w:rsidRPr="00B969EB">
        <w:rPr>
          <w:rFonts w:ascii="Times New Roman" w:hAnsi="Times New Roman" w:cs="Times New Roman"/>
          <w:sz w:val="24"/>
          <w:szCs w:val="24"/>
          <w:lang w:eastAsia="pl-PL"/>
        </w:rPr>
        <w:t>, (oryginał)</w:t>
      </w:r>
      <w:r w:rsidR="00BB4F2C" w:rsidRPr="00B969EB">
        <w:rPr>
          <w:rFonts w:ascii="Times New Roman" w:hAnsi="Times New Roman" w:cs="Times New Roman"/>
          <w:sz w:val="24"/>
          <w:szCs w:val="24"/>
          <w:lang w:eastAsia="pl-PL"/>
        </w:rPr>
        <w:t>;</w:t>
      </w:r>
    </w:p>
    <w:p w14:paraId="36CBF4F4" w14:textId="77777777" w:rsidR="00A05AED" w:rsidRPr="00B969EB" w:rsidRDefault="00A05AED" w:rsidP="00D17630">
      <w:pPr>
        <w:pStyle w:val="Akapitzlist"/>
        <w:widowControl w:val="0"/>
        <w:numPr>
          <w:ilvl w:val="2"/>
          <w:numId w:val="12"/>
        </w:numPr>
        <w:tabs>
          <w:tab w:val="left" w:pos="1652"/>
        </w:tabs>
        <w:autoSpaceDE w:val="0"/>
        <w:autoSpaceDN w:val="0"/>
        <w:spacing w:before="1" w:after="0" w:line="240" w:lineRule="auto"/>
        <w:ind w:left="851" w:right="111"/>
        <w:contextualSpacing w:val="0"/>
        <w:jc w:val="both"/>
        <w:rPr>
          <w:rFonts w:ascii="Times New Roman" w:hAnsi="Times New Roman" w:cs="Times New Roman"/>
          <w:sz w:val="24"/>
        </w:rPr>
      </w:pPr>
      <w:r w:rsidRPr="00B969EB">
        <w:rPr>
          <w:rFonts w:ascii="Times New Roman" w:hAnsi="Times New Roman" w:cs="Times New Roman"/>
          <w:sz w:val="24"/>
        </w:rPr>
        <w:t>Oświadczenia wskazane w formularzu wniosku o dofinansowanie.</w:t>
      </w:r>
    </w:p>
    <w:p w14:paraId="24DB469D" w14:textId="210FC27C" w:rsidR="00465BB6" w:rsidRPr="00B969EB" w:rsidRDefault="00465BB6" w:rsidP="00D17630">
      <w:pPr>
        <w:pStyle w:val="Akapitzlist"/>
        <w:numPr>
          <w:ilvl w:val="0"/>
          <w:numId w:val="22"/>
        </w:numPr>
        <w:tabs>
          <w:tab w:val="left" w:pos="426"/>
        </w:tabs>
        <w:ind w:left="426" w:right="112" w:hanging="426"/>
        <w:jc w:val="both"/>
        <w:rPr>
          <w:rFonts w:ascii="Times New Roman" w:hAnsi="Times New Roman" w:cs="Times New Roman"/>
          <w:sz w:val="24"/>
          <w:szCs w:val="24"/>
        </w:rPr>
      </w:pPr>
      <w:r w:rsidRPr="00B969EB">
        <w:rPr>
          <w:rFonts w:ascii="Times New Roman" w:hAnsi="Times New Roman" w:cs="Times New Roman"/>
          <w:sz w:val="24"/>
          <w:szCs w:val="24"/>
          <w14:ligatures w14:val="standardContextual"/>
        </w:rPr>
        <w:t>Gmina Miasta Reda zastrzega sobie prawo żądania okazania dodatkowych</w:t>
      </w:r>
      <w:r w:rsidR="00FC0D7F">
        <w:rPr>
          <w:rFonts w:ascii="Times New Roman" w:hAnsi="Times New Roman" w:cs="Times New Roman"/>
          <w:sz w:val="24"/>
          <w:szCs w:val="24"/>
          <w14:ligatures w14:val="standardContextual"/>
        </w:rPr>
        <w:t xml:space="preserve"> </w:t>
      </w:r>
      <w:r w:rsidRPr="00B969EB">
        <w:rPr>
          <w:rFonts w:ascii="Times New Roman" w:hAnsi="Times New Roman" w:cs="Times New Roman"/>
          <w:sz w:val="24"/>
          <w:szCs w:val="24"/>
          <w14:ligatures w14:val="standardContextual"/>
        </w:rPr>
        <w:t xml:space="preserve">dokumentów, innych niż wymienione powyżej, niezbędnych do rozpatrzenia wniosku o </w:t>
      </w:r>
      <w:r w:rsidR="001E0BAD" w:rsidRPr="00B969EB">
        <w:rPr>
          <w:rFonts w:ascii="Times New Roman" w:hAnsi="Times New Roman" w:cs="Times New Roman"/>
          <w:sz w:val="24"/>
          <w:szCs w:val="24"/>
          <w14:ligatures w14:val="standardContextual"/>
        </w:rPr>
        <w:t>dofinansowanie</w:t>
      </w:r>
      <w:r w:rsidRPr="00B969EB">
        <w:rPr>
          <w:rFonts w:ascii="Times New Roman" w:hAnsi="Times New Roman" w:cs="Times New Roman"/>
          <w:sz w:val="24"/>
          <w:szCs w:val="24"/>
          <w14:ligatures w14:val="standardContextual"/>
        </w:rPr>
        <w:t>.</w:t>
      </w:r>
    </w:p>
    <w:p w14:paraId="33BC2D17" w14:textId="6545ABEA" w:rsidR="00BE656B" w:rsidRPr="00B969EB" w:rsidRDefault="00A05AED" w:rsidP="00D17630">
      <w:pPr>
        <w:pStyle w:val="Akapitzlist"/>
        <w:numPr>
          <w:ilvl w:val="0"/>
          <w:numId w:val="22"/>
        </w:numPr>
        <w:tabs>
          <w:tab w:val="left" w:pos="426"/>
        </w:tabs>
        <w:ind w:left="426" w:right="112" w:hanging="426"/>
        <w:jc w:val="both"/>
        <w:rPr>
          <w:rFonts w:ascii="Times New Roman" w:hAnsi="Times New Roman" w:cs="Times New Roman"/>
          <w:sz w:val="24"/>
          <w:szCs w:val="24"/>
        </w:rPr>
      </w:pPr>
      <w:r w:rsidRPr="00B969EB">
        <w:rPr>
          <w:rFonts w:ascii="Times New Roman" w:hAnsi="Times New Roman" w:cs="Times New Roman"/>
          <w:sz w:val="24"/>
          <w:szCs w:val="24"/>
        </w:rPr>
        <w:lastRenderedPageBreak/>
        <w:t>Wniosek o dofinansowanie przedsięwzięcia zawiera jednocześnie oświadczenie woli Wnioskodawcy</w:t>
      </w:r>
      <w:r w:rsidR="00DB75A1" w:rsidRPr="00B969EB">
        <w:rPr>
          <w:rFonts w:ascii="Times New Roman" w:hAnsi="Times New Roman" w:cs="Times New Roman"/>
          <w:sz w:val="24"/>
          <w:szCs w:val="24"/>
        </w:rPr>
        <w:t xml:space="preserve"> </w:t>
      </w:r>
      <w:r w:rsidRPr="00B969EB">
        <w:rPr>
          <w:rFonts w:ascii="Times New Roman" w:hAnsi="Times New Roman" w:cs="Times New Roman"/>
          <w:sz w:val="24"/>
          <w:szCs w:val="24"/>
        </w:rPr>
        <w:t xml:space="preserve">o zawarciu umowy o dofinansowanie na warunkach opisanych w tym wniosku, </w:t>
      </w:r>
      <w:r w:rsidR="00010BC9" w:rsidRPr="00B969EB">
        <w:rPr>
          <w:rFonts w:ascii="Times New Roman" w:hAnsi="Times New Roman" w:cs="Times New Roman"/>
          <w:sz w:val="24"/>
        </w:rPr>
        <w:t xml:space="preserve">zgodnie z Regulaminem oraz Programem, </w:t>
      </w:r>
      <w:r w:rsidRPr="00B969EB">
        <w:rPr>
          <w:rFonts w:ascii="Times New Roman" w:hAnsi="Times New Roman" w:cs="Times New Roman"/>
          <w:sz w:val="24"/>
          <w:szCs w:val="24"/>
        </w:rPr>
        <w:t xml:space="preserve">zaś zawarcie umowy następuje w sposób określony </w:t>
      </w:r>
      <w:r w:rsidR="00010BC9" w:rsidRPr="00B969EB">
        <w:rPr>
          <w:rFonts w:ascii="Times New Roman" w:hAnsi="Times New Roman" w:cs="Times New Roman"/>
          <w:sz w:val="24"/>
          <w:szCs w:val="24"/>
        </w:rPr>
        <w:t xml:space="preserve">poniżej </w:t>
      </w:r>
      <w:r w:rsidRPr="00B969EB">
        <w:rPr>
          <w:rFonts w:ascii="Times New Roman" w:hAnsi="Times New Roman" w:cs="Times New Roman"/>
          <w:sz w:val="24"/>
          <w:szCs w:val="24"/>
        </w:rPr>
        <w:t xml:space="preserve">w </w:t>
      </w:r>
      <w:r w:rsidR="004A7D5A" w:rsidRPr="00B969EB">
        <w:rPr>
          <w:rFonts w:ascii="Times New Roman" w:hAnsi="Times New Roman" w:cs="Times New Roman"/>
          <w:sz w:val="24"/>
          <w:szCs w:val="24"/>
        </w:rPr>
        <w:t>pkt IV</w:t>
      </w:r>
      <w:r w:rsidRPr="00B969EB">
        <w:rPr>
          <w:rFonts w:ascii="Times New Roman" w:hAnsi="Times New Roman" w:cs="Times New Roman"/>
          <w:sz w:val="24"/>
          <w:szCs w:val="24"/>
        </w:rPr>
        <w:t>.</w:t>
      </w:r>
    </w:p>
    <w:p w14:paraId="024DD280" w14:textId="7ADD9DB7" w:rsidR="006C7B9E" w:rsidRPr="00B969EB" w:rsidRDefault="006C7B9E" w:rsidP="00D17630">
      <w:pPr>
        <w:pStyle w:val="Akapitzlist"/>
        <w:numPr>
          <w:ilvl w:val="0"/>
          <w:numId w:val="22"/>
        </w:numPr>
        <w:tabs>
          <w:tab w:val="left" w:pos="426"/>
          <w:tab w:val="left" w:pos="1027"/>
          <w:tab w:val="left" w:pos="1028"/>
        </w:tabs>
        <w:ind w:left="426" w:right="112" w:hanging="426"/>
        <w:jc w:val="both"/>
        <w:rPr>
          <w:rFonts w:ascii="Times New Roman" w:hAnsi="Times New Roman" w:cs="Times New Roman"/>
          <w:sz w:val="24"/>
          <w:szCs w:val="24"/>
        </w:rPr>
      </w:pPr>
      <w:r w:rsidRPr="00B969EB">
        <w:rPr>
          <w:rFonts w:ascii="Times New Roman" w:hAnsi="Times New Roman" w:cs="Times New Roman"/>
          <w:sz w:val="24"/>
        </w:rPr>
        <w:t xml:space="preserve">Wniosek o </w:t>
      </w:r>
      <w:r w:rsidRPr="00B969EB">
        <w:rPr>
          <w:rFonts w:ascii="Times New Roman" w:hAnsi="Times New Roman" w:cs="Times New Roman"/>
          <w:sz w:val="24"/>
          <w:szCs w:val="24"/>
        </w:rPr>
        <w:t>dofinansowani</w:t>
      </w:r>
      <w:r w:rsidR="001E0BAD" w:rsidRPr="00B969EB">
        <w:rPr>
          <w:rFonts w:ascii="Times New Roman" w:hAnsi="Times New Roman" w:cs="Times New Roman"/>
          <w:sz w:val="24"/>
          <w:szCs w:val="24"/>
        </w:rPr>
        <w:t>e</w:t>
      </w:r>
      <w:r w:rsidRPr="00B969EB">
        <w:rPr>
          <w:rFonts w:ascii="Times New Roman" w:hAnsi="Times New Roman" w:cs="Times New Roman"/>
          <w:sz w:val="24"/>
          <w:szCs w:val="24"/>
        </w:rPr>
        <w:t xml:space="preserve"> podlega wstępnej kwalifikacji przez pracowników Urzędu Miasta w Redzie pod względem formalnym i merytorycznym.</w:t>
      </w:r>
      <w:r w:rsidRPr="00B969EB">
        <w:rPr>
          <w:rStyle w:val="TekstpodstawowyZnak"/>
          <w:rFonts w:eastAsiaTheme="minorHAnsi"/>
        </w:rPr>
        <w:t xml:space="preserve"> </w:t>
      </w:r>
      <w:r w:rsidR="00BA160C" w:rsidRPr="00B969EB">
        <w:rPr>
          <w:rStyle w:val="TekstpodstawowyZnak"/>
          <w:rFonts w:eastAsiaTheme="minorHAnsi"/>
        </w:rPr>
        <w:t>O</w:t>
      </w:r>
      <w:r w:rsidRPr="00B969EB">
        <w:rPr>
          <w:rFonts w:ascii="Times New Roman" w:hAnsi="Times New Roman" w:cs="Times New Roman"/>
          <w:sz w:val="24"/>
          <w:szCs w:val="24"/>
        </w:rPr>
        <w:t>cena formalna i merytoryczn</w:t>
      </w:r>
      <w:r w:rsidR="005C7FAD">
        <w:rPr>
          <w:rFonts w:ascii="Times New Roman" w:hAnsi="Times New Roman" w:cs="Times New Roman"/>
          <w:sz w:val="24"/>
          <w:szCs w:val="24"/>
        </w:rPr>
        <w:t>a</w:t>
      </w:r>
      <w:r w:rsidRPr="00B969EB">
        <w:rPr>
          <w:rFonts w:ascii="Times New Roman" w:hAnsi="Times New Roman" w:cs="Times New Roman"/>
          <w:sz w:val="24"/>
          <w:szCs w:val="24"/>
        </w:rPr>
        <w:t xml:space="preserve"> następuje w terminie do 30 dni od daty złożenia wniosku. </w:t>
      </w:r>
    </w:p>
    <w:p w14:paraId="618C60A5" w14:textId="6E2B7BE7" w:rsidR="0019194E" w:rsidRPr="00B969EB" w:rsidRDefault="0019194E" w:rsidP="0019194E">
      <w:pPr>
        <w:pStyle w:val="Akapitzlist"/>
        <w:tabs>
          <w:tab w:val="left" w:pos="1027"/>
          <w:tab w:val="left" w:pos="1028"/>
        </w:tabs>
        <w:spacing w:after="0"/>
        <w:ind w:left="425" w:right="113"/>
        <w:jc w:val="both"/>
        <w:rPr>
          <w:rFonts w:ascii="Times New Roman" w:hAnsi="Times New Roman" w:cs="Times New Roman"/>
          <w:sz w:val="24"/>
          <w:szCs w:val="24"/>
        </w:rPr>
      </w:pPr>
      <w:r w:rsidRPr="00B969EB">
        <w:rPr>
          <w:rFonts w:ascii="Times New Roman" w:eastAsia="Times New Roman" w:hAnsi="Times New Roman" w:cs="Times New Roman"/>
          <w:sz w:val="24"/>
          <w:szCs w:val="24"/>
          <w:lang w:eastAsia="pl-PL"/>
        </w:rPr>
        <w:t>Ocena wniosku obejmuje również oględziny przeprowadz</w:t>
      </w:r>
      <w:r w:rsidR="00495F95" w:rsidRPr="00B969EB">
        <w:rPr>
          <w:rFonts w:ascii="Times New Roman" w:eastAsia="Times New Roman" w:hAnsi="Times New Roman" w:cs="Times New Roman"/>
          <w:sz w:val="24"/>
          <w:szCs w:val="24"/>
          <w:lang w:eastAsia="pl-PL"/>
        </w:rPr>
        <w:t>a</w:t>
      </w:r>
      <w:r w:rsidRPr="00B969EB">
        <w:rPr>
          <w:rFonts w:ascii="Times New Roman" w:eastAsia="Times New Roman" w:hAnsi="Times New Roman" w:cs="Times New Roman"/>
          <w:sz w:val="24"/>
          <w:szCs w:val="24"/>
          <w:lang w:eastAsia="pl-PL"/>
        </w:rPr>
        <w:t>n</w:t>
      </w:r>
      <w:r w:rsidR="00495F95" w:rsidRPr="00B969EB">
        <w:rPr>
          <w:rFonts w:ascii="Times New Roman" w:eastAsia="Times New Roman" w:hAnsi="Times New Roman" w:cs="Times New Roman"/>
          <w:sz w:val="24"/>
          <w:szCs w:val="24"/>
          <w:lang w:eastAsia="pl-PL"/>
        </w:rPr>
        <w:t>e</w:t>
      </w:r>
      <w:r w:rsidRPr="00B969EB">
        <w:rPr>
          <w:rFonts w:ascii="Times New Roman" w:eastAsia="Times New Roman" w:hAnsi="Times New Roman" w:cs="Times New Roman"/>
          <w:sz w:val="24"/>
          <w:szCs w:val="24"/>
          <w:lang w:eastAsia="pl-PL"/>
        </w:rPr>
        <w:t xml:space="preserve"> w miejscu planowanej realizacji zadania</w:t>
      </w:r>
      <w:bookmarkStart w:id="8" w:name="_Hlk93062314"/>
      <w:r w:rsidRPr="00B969EB">
        <w:rPr>
          <w:rFonts w:ascii="Times New Roman" w:eastAsia="Times New Roman" w:hAnsi="Times New Roman" w:cs="Times New Roman"/>
          <w:sz w:val="24"/>
          <w:szCs w:val="24"/>
          <w:lang w:eastAsia="pl-PL"/>
        </w:rPr>
        <w:t>. Termin oględzin zostanie uzgodniony z Wnioskodawcą telefonicznie lub w innej formie. Z przeprowadzonych oględzin sporządzany zostanie protokół.</w:t>
      </w:r>
    </w:p>
    <w:bookmarkEnd w:id="8"/>
    <w:p w14:paraId="2838DE47" w14:textId="4508C1FF" w:rsidR="0019194E" w:rsidRPr="00B969EB" w:rsidRDefault="0019194E" w:rsidP="00D17630">
      <w:pPr>
        <w:pStyle w:val="Akapitzlist"/>
        <w:numPr>
          <w:ilvl w:val="0"/>
          <w:numId w:val="22"/>
        </w:numPr>
        <w:tabs>
          <w:tab w:val="left" w:pos="1027"/>
          <w:tab w:val="left" w:pos="1028"/>
        </w:tabs>
        <w:spacing w:after="0"/>
        <w:ind w:left="425" w:right="113" w:hanging="425"/>
        <w:jc w:val="both"/>
        <w:rPr>
          <w:rFonts w:ascii="Times New Roman" w:hAnsi="Times New Roman" w:cs="Times New Roman"/>
          <w:sz w:val="24"/>
          <w:szCs w:val="24"/>
        </w:rPr>
      </w:pPr>
      <w:r w:rsidRPr="00B969EB">
        <w:rPr>
          <w:rFonts w:ascii="Times New Roman" w:hAnsi="Times New Roman" w:cs="Times New Roman"/>
          <w:sz w:val="24"/>
          <w:szCs w:val="24"/>
        </w:rPr>
        <w:t>O kolejności rozpatrywania wniosków o przyznanie dotacji decyduje data wpływu do Urzędu Miasta w Redzie.</w:t>
      </w:r>
    </w:p>
    <w:p w14:paraId="3BC07014" w14:textId="2C3CE526" w:rsidR="00BE656B" w:rsidRPr="00B969EB" w:rsidRDefault="00BA160C" w:rsidP="00D17630">
      <w:pPr>
        <w:pStyle w:val="Akapitzlist"/>
        <w:numPr>
          <w:ilvl w:val="0"/>
          <w:numId w:val="22"/>
        </w:numPr>
        <w:tabs>
          <w:tab w:val="left" w:pos="1027"/>
          <w:tab w:val="left" w:pos="1028"/>
        </w:tabs>
        <w:spacing w:after="0"/>
        <w:ind w:left="425" w:right="113" w:hanging="425"/>
        <w:jc w:val="both"/>
        <w:rPr>
          <w:rFonts w:ascii="Times New Roman" w:hAnsi="Times New Roman" w:cs="Times New Roman"/>
          <w:sz w:val="24"/>
          <w:szCs w:val="24"/>
        </w:rPr>
      </w:pPr>
      <w:r w:rsidRPr="00B969EB">
        <w:rPr>
          <w:rFonts w:ascii="Times New Roman" w:hAnsi="Times New Roman" w:cs="Times New Roman"/>
          <w:sz w:val="24"/>
        </w:rPr>
        <w:t>W</w:t>
      </w:r>
      <w:r w:rsidRPr="00B969EB">
        <w:rPr>
          <w:rFonts w:ascii="Times New Roman" w:hAnsi="Times New Roman" w:cs="Times New Roman"/>
          <w:spacing w:val="-3"/>
          <w:sz w:val="24"/>
        </w:rPr>
        <w:t xml:space="preserve"> </w:t>
      </w:r>
      <w:r w:rsidRPr="00B969EB">
        <w:rPr>
          <w:rFonts w:ascii="Times New Roman" w:hAnsi="Times New Roman" w:cs="Times New Roman"/>
          <w:sz w:val="24"/>
        </w:rPr>
        <w:t>przypadku stwierdzenia uchybień formalno-prawnych, innych braków lub konieczności uzyskania dodatkowych wyjaśnień niezbędnych do kompleksowej oceny</w:t>
      </w:r>
      <w:r w:rsidR="00FC0D7F">
        <w:rPr>
          <w:rFonts w:ascii="Times New Roman" w:hAnsi="Times New Roman" w:cs="Times New Roman"/>
          <w:sz w:val="24"/>
        </w:rPr>
        <w:t xml:space="preserve"> </w:t>
      </w:r>
      <w:r w:rsidRPr="00B969EB">
        <w:rPr>
          <w:rFonts w:ascii="Times New Roman" w:hAnsi="Times New Roman" w:cs="Times New Roman"/>
          <w:sz w:val="24"/>
        </w:rPr>
        <w:t>wniosku niekompletnego</w:t>
      </w:r>
      <w:r w:rsidRPr="00B969EB">
        <w:rPr>
          <w:rFonts w:ascii="Times New Roman" w:hAnsi="Times New Roman" w:cs="Times New Roman"/>
          <w:spacing w:val="-2"/>
          <w:sz w:val="24"/>
        </w:rPr>
        <w:t xml:space="preserve"> lub konieczności złożenia wyjaśnień </w:t>
      </w:r>
      <w:r w:rsidRPr="00B969EB">
        <w:rPr>
          <w:rFonts w:ascii="Times New Roman" w:hAnsi="Times New Roman" w:cs="Times New Roman"/>
          <w:sz w:val="24"/>
        </w:rPr>
        <w:t>Wnioskodawca zostanie</w:t>
      </w:r>
      <w:r w:rsidRPr="00B969EB">
        <w:rPr>
          <w:rFonts w:ascii="Times New Roman" w:hAnsi="Times New Roman" w:cs="Times New Roman"/>
          <w:spacing w:val="-3"/>
          <w:sz w:val="24"/>
        </w:rPr>
        <w:t xml:space="preserve"> </w:t>
      </w:r>
      <w:r w:rsidRPr="00B969EB">
        <w:rPr>
          <w:rFonts w:ascii="Times New Roman" w:hAnsi="Times New Roman" w:cs="Times New Roman"/>
          <w:sz w:val="24"/>
        </w:rPr>
        <w:t>wezwany</w:t>
      </w:r>
      <w:r w:rsidRPr="00B969EB">
        <w:rPr>
          <w:rFonts w:ascii="Times New Roman" w:hAnsi="Times New Roman" w:cs="Times New Roman"/>
          <w:spacing w:val="-2"/>
          <w:sz w:val="24"/>
        </w:rPr>
        <w:t xml:space="preserve"> </w:t>
      </w:r>
      <w:r w:rsidRPr="00B969EB">
        <w:rPr>
          <w:rFonts w:ascii="Times New Roman" w:hAnsi="Times New Roman" w:cs="Times New Roman"/>
          <w:sz w:val="24"/>
        </w:rPr>
        <w:t xml:space="preserve">do </w:t>
      </w:r>
      <w:r w:rsidRPr="00B969EB">
        <w:rPr>
          <w:rFonts w:ascii="Times New Roman" w:hAnsi="Times New Roman" w:cs="Times New Roman"/>
          <w:spacing w:val="-57"/>
          <w:sz w:val="24"/>
        </w:rPr>
        <w:t xml:space="preserve">   </w:t>
      </w:r>
      <w:r w:rsidRPr="00B969EB">
        <w:rPr>
          <w:rFonts w:ascii="Times New Roman" w:hAnsi="Times New Roman" w:cs="Times New Roman"/>
          <w:sz w:val="24"/>
        </w:rPr>
        <w:t xml:space="preserve">jego/ich </w:t>
      </w:r>
      <w:r w:rsidRPr="00B969EB">
        <w:rPr>
          <w:rFonts w:ascii="Times New Roman" w:hAnsi="Times New Roman" w:cs="Times New Roman"/>
          <w:sz w:val="24"/>
          <w:szCs w:val="24"/>
        </w:rPr>
        <w:t>uzupełnienia (pisemnie lub/i mailowo) w terminie 7 dni od dnia doręczenia wezwania</w:t>
      </w:r>
      <w:r w:rsidR="0019194E" w:rsidRPr="00B969EB">
        <w:rPr>
          <w:rFonts w:ascii="Times New Roman" w:hAnsi="Times New Roman" w:cs="Times New Roman"/>
          <w:sz w:val="24"/>
          <w:szCs w:val="24"/>
        </w:rPr>
        <w:t xml:space="preserve"> </w:t>
      </w:r>
      <w:r w:rsidRPr="00B969EB">
        <w:rPr>
          <w:rFonts w:ascii="Times New Roman" w:hAnsi="Times New Roman" w:cs="Times New Roman"/>
          <w:sz w:val="24"/>
          <w:szCs w:val="24"/>
        </w:rPr>
        <w:t>(dnia skutecznego doręczenia w rozumieniu administracyjnym lub dnia wysłania wezwania drogą mailową). N</w:t>
      </w:r>
      <w:r w:rsidRPr="00B969EB">
        <w:rPr>
          <w:rFonts w:ascii="Times New Roman" w:eastAsia="Times New Roman" w:hAnsi="Times New Roman" w:cs="Times New Roman"/>
          <w:sz w:val="24"/>
          <w:szCs w:val="24"/>
          <w:lang w:eastAsia="pl-PL"/>
        </w:rPr>
        <w:t xml:space="preserve">ieuzupełnienie wniosku lub/i nieudzielenie wyjaśnień w ww. terminie oznacza rezygnację Wnioskodawcy z wnioskowania o udzielenie </w:t>
      </w:r>
      <w:r w:rsidR="0095571D" w:rsidRPr="00B969EB">
        <w:rPr>
          <w:rFonts w:ascii="Times New Roman" w:eastAsia="Times New Roman" w:hAnsi="Times New Roman" w:cs="Times New Roman"/>
          <w:sz w:val="24"/>
          <w:szCs w:val="24"/>
          <w:lang w:eastAsia="pl-PL"/>
        </w:rPr>
        <w:t xml:space="preserve">dofinansowania </w:t>
      </w:r>
      <w:r w:rsidRPr="00B969EB">
        <w:rPr>
          <w:rFonts w:ascii="Times New Roman" w:eastAsia="Times New Roman" w:hAnsi="Times New Roman" w:cs="Times New Roman"/>
          <w:sz w:val="24"/>
          <w:szCs w:val="24"/>
          <w:lang w:eastAsia="pl-PL"/>
        </w:rPr>
        <w:t>z przyczyn leżących po jego stronie. Ww. w</w:t>
      </w:r>
      <w:r w:rsidRPr="00B969EB">
        <w:rPr>
          <w:rFonts w:ascii="Times New Roman" w:hAnsi="Times New Roman" w:cs="Times New Roman"/>
          <w:sz w:val="24"/>
        </w:rPr>
        <w:t xml:space="preserve">niosek niespełniający </w:t>
      </w:r>
      <w:r w:rsidRPr="00B969EB">
        <w:rPr>
          <w:rFonts w:ascii="Times New Roman" w:hAnsi="Times New Roman" w:cs="Times New Roman"/>
          <w:sz w:val="24"/>
          <w:szCs w:val="24"/>
        </w:rPr>
        <w:t>wymogów formalnych lub merytorycznych, podlega odrzuceniu, o czym Wnioskodawca zostaje poinformowany pisemnie</w:t>
      </w:r>
      <w:r w:rsidR="0019194E" w:rsidRPr="00B969EB">
        <w:rPr>
          <w:rFonts w:ascii="Times New Roman" w:hAnsi="Times New Roman" w:cs="Times New Roman"/>
          <w:sz w:val="24"/>
          <w:szCs w:val="24"/>
        </w:rPr>
        <w:t xml:space="preserve"> lub drog</w:t>
      </w:r>
      <w:r w:rsidR="00BE656B" w:rsidRPr="00B969EB">
        <w:rPr>
          <w:rFonts w:ascii="Times New Roman" w:hAnsi="Times New Roman" w:cs="Times New Roman"/>
          <w:sz w:val="24"/>
          <w:szCs w:val="24"/>
        </w:rPr>
        <w:t>ą</w:t>
      </w:r>
      <w:r w:rsidR="0019194E" w:rsidRPr="00B969EB">
        <w:rPr>
          <w:rFonts w:ascii="Times New Roman" w:hAnsi="Times New Roman" w:cs="Times New Roman"/>
          <w:sz w:val="24"/>
          <w:szCs w:val="24"/>
        </w:rPr>
        <w:t xml:space="preserve"> mailową</w:t>
      </w:r>
      <w:r w:rsidR="00BE656B" w:rsidRPr="00B969EB">
        <w:rPr>
          <w:rFonts w:ascii="Times New Roman" w:hAnsi="Times New Roman" w:cs="Times New Roman"/>
          <w:sz w:val="24"/>
          <w:szCs w:val="24"/>
        </w:rPr>
        <w:t xml:space="preserve"> w drodze oświadczenia</w:t>
      </w:r>
      <w:r w:rsidRPr="00B969EB">
        <w:rPr>
          <w:rFonts w:ascii="Times New Roman" w:hAnsi="Times New Roman" w:cs="Times New Roman"/>
          <w:sz w:val="24"/>
          <w:szCs w:val="24"/>
        </w:rPr>
        <w:t>.</w:t>
      </w:r>
    </w:p>
    <w:p w14:paraId="021D1764" w14:textId="22B796BB" w:rsidR="00FF5680" w:rsidRPr="00B969EB" w:rsidRDefault="00FF5680" w:rsidP="002A64EA">
      <w:pPr>
        <w:tabs>
          <w:tab w:val="left" w:pos="426"/>
        </w:tabs>
        <w:ind w:right="112"/>
        <w:jc w:val="both"/>
        <w:rPr>
          <w:rFonts w:ascii="Times New Roman" w:hAnsi="Times New Roman" w:cs="Times New Roman"/>
          <w:sz w:val="24"/>
          <w:szCs w:val="24"/>
        </w:rPr>
      </w:pPr>
      <w:r w:rsidRPr="00B969EB">
        <w:rPr>
          <w:rFonts w:ascii="Times New Roman" w:hAnsi="Times New Roman" w:cs="Times New Roman"/>
          <w:b/>
          <w:bCs/>
          <w:sz w:val="24"/>
          <w:szCs w:val="24"/>
        </w:rPr>
        <w:t>III.</w:t>
      </w:r>
      <w:r w:rsidRPr="00B969EB">
        <w:rPr>
          <w:rFonts w:ascii="Times New Roman" w:hAnsi="Times New Roman" w:cs="Times New Roman"/>
          <w:sz w:val="24"/>
          <w:szCs w:val="24"/>
        </w:rPr>
        <w:t xml:space="preserve"> </w:t>
      </w:r>
      <w:r w:rsidRPr="00B969EB">
        <w:rPr>
          <w:rStyle w:val="Nagwek2"/>
          <w:rFonts w:ascii="Times New Roman" w:hAnsi="Times New Roman" w:cs="Times New Roman"/>
          <w:sz w:val="24"/>
          <w:szCs w:val="24"/>
        </w:rPr>
        <w:t>Kryteri</w:t>
      </w:r>
      <w:r w:rsidRPr="00B969EB">
        <w:rPr>
          <w:rStyle w:val="Nagwek2"/>
          <w:rFonts w:ascii="Times New Roman" w:hAnsi="Times New Roman" w:cs="Times New Roman"/>
          <w:b w:val="0"/>
          <w:sz w:val="24"/>
          <w:szCs w:val="24"/>
        </w:rPr>
        <w:t>a</w:t>
      </w:r>
      <w:r w:rsidRPr="00B969EB">
        <w:rPr>
          <w:rStyle w:val="Nagwek2"/>
          <w:rFonts w:ascii="Times New Roman" w:hAnsi="Times New Roman" w:cs="Times New Roman"/>
          <w:sz w:val="24"/>
          <w:szCs w:val="24"/>
        </w:rPr>
        <w:t xml:space="preserve"> oceny wniosku o do</w:t>
      </w:r>
      <w:r w:rsidR="0095571D" w:rsidRPr="00B969EB">
        <w:rPr>
          <w:rStyle w:val="Nagwek2"/>
          <w:rFonts w:ascii="Times New Roman" w:hAnsi="Times New Roman" w:cs="Times New Roman"/>
          <w:sz w:val="24"/>
          <w:szCs w:val="24"/>
        </w:rPr>
        <w:t>finansowanie</w:t>
      </w:r>
    </w:p>
    <w:p w14:paraId="36F8D300" w14:textId="462BDACA" w:rsidR="00010BC9" w:rsidRPr="00B969EB" w:rsidRDefault="00010BC9" w:rsidP="002A64EA">
      <w:pPr>
        <w:pStyle w:val="Akapitzlist"/>
        <w:numPr>
          <w:ilvl w:val="1"/>
          <w:numId w:val="22"/>
        </w:numPr>
        <w:tabs>
          <w:tab w:val="left" w:pos="426"/>
        </w:tabs>
        <w:spacing w:after="0"/>
        <w:ind w:left="425" w:right="113" w:hanging="425"/>
        <w:jc w:val="both"/>
        <w:rPr>
          <w:rStyle w:val="Teksttreci"/>
          <w:rFonts w:ascii="Times New Roman" w:eastAsiaTheme="minorHAnsi" w:hAnsi="Times New Roman" w:cs="Times New Roman"/>
          <w:sz w:val="24"/>
          <w:szCs w:val="24"/>
        </w:rPr>
      </w:pPr>
      <w:r w:rsidRPr="00B969EB">
        <w:rPr>
          <w:rStyle w:val="Teksttreci"/>
          <w:rFonts w:ascii="Times New Roman" w:hAnsi="Times New Roman" w:cs="Times New Roman"/>
          <w:bCs/>
          <w:sz w:val="24"/>
          <w:szCs w:val="24"/>
        </w:rPr>
        <w:t>Kryteria wstępnej oceny wniosków, których spełnienie daje podstawę do oceny merytorycznej wniosku:</w:t>
      </w:r>
    </w:p>
    <w:p w14:paraId="02C38783" w14:textId="77777777" w:rsidR="00010BC9" w:rsidRPr="00B969EB" w:rsidRDefault="00010BC9" w:rsidP="002A64EA">
      <w:pPr>
        <w:pStyle w:val="Nagwek20"/>
        <w:numPr>
          <w:ilvl w:val="1"/>
          <w:numId w:val="36"/>
        </w:numPr>
        <w:tabs>
          <w:tab w:val="left" w:pos="426"/>
        </w:tabs>
        <w:spacing w:after="0"/>
        <w:ind w:left="851" w:hanging="425"/>
        <w:jc w:val="both"/>
        <w:rPr>
          <w:rStyle w:val="Teksttreci"/>
          <w:rFonts w:ascii="Times New Roman" w:hAnsi="Times New Roman" w:cs="Times New Roman"/>
          <w:b w:val="0"/>
          <w:sz w:val="24"/>
          <w:szCs w:val="24"/>
        </w:rPr>
      </w:pPr>
      <w:r w:rsidRPr="00B969EB">
        <w:rPr>
          <w:rStyle w:val="Teksttreci"/>
          <w:rFonts w:ascii="Times New Roman" w:hAnsi="Times New Roman" w:cs="Times New Roman"/>
          <w:b w:val="0"/>
          <w:sz w:val="24"/>
          <w:szCs w:val="24"/>
        </w:rPr>
        <w:t>Wniosek złożony w terminie,</w:t>
      </w:r>
    </w:p>
    <w:p w14:paraId="22325E45" w14:textId="77777777" w:rsidR="00010BC9" w:rsidRPr="00B969EB" w:rsidRDefault="00010BC9" w:rsidP="002A64EA">
      <w:pPr>
        <w:pStyle w:val="Nagwek20"/>
        <w:numPr>
          <w:ilvl w:val="1"/>
          <w:numId w:val="36"/>
        </w:numPr>
        <w:tabs>
          <w:tab w:val="left" w:pos="426"/>
        </w:tabs>
        <w:spacing w:after="0"/>
        <w:ind w:left="851" w:hanging="425"/>
        <w:jc w:val="both"/>
        <w:rPr>
          <w:rStyle w:val="Teksttreci"/>
          <w:rFonts w:ascii="Times New Roman" w:hAnsi="Times New Roman" w:cs="Times New Roman"/>
          <w:b w:val="0"/>
          <w:sz w:val="24"/>
          <w:szCs w:val="24"/>
        </w:rPr>
      </w:pPr>
      <w:r w:rsidRPr="00B969EB">
        <w:rPr>
          <w:rStyle w:val="Teksttreci"/>
          <w:rFonts w:ascii="Times New Roman" w:hAnsi="Times New Roman" w:cs="Times New Roman"/>
          <w:b w:val="0"/>
          <w:sz w:val="24"/>
          <w:szCs w:val="24"/>
        </w:rPr>
        <w:t>Wniosek złożony na odpowiednim formularzu,</w:t>
      </w:r>
    </w:p>
    <w:p w14:paraId="015740F5" w14:textId="77777777" w:rsidR="00010BC9" w:rsidRPr="00B969EB" w:rsidRDefault="00010BC9" w:rsidP="002A64EA">
      <w:pPr>
        <w:pStyle w:val="Nagwek20"/>
        <w:numPr>
          <w:ilvl w:val="1"/>
          <w:numId w:val="36"/>
        </w:numPr>
        <w:tabs>
          <w:tab w:val="left" w:pos="426"/>
        </w:tabs>
        <w:spacing w:after="0"/>
        <w:ind w:left="851" w:hanging="425"/>
        <w:jc w:val="both"/>
        <w:rPr>
          <w:rStyle w:val="Teksttreci"/>
          <w:rFonts w:ascii="Times New Roman" w:hAnsi="Times New Roman" w:cs="Times New Roman"/>
          <w:b w:val="0"/>
          <w:sz w:val="24"/>
          <w:szCs w:val="24"/>
        </w:rPr>
      </w:pPr>
      <w:r w:rsidRPr="00B969EB">
        <w:rPr>
          <w:rStyle w:val="Teksttreci"/>
          <w:rFonts w:ascii="Times New Roman" w:hAnsi="Times New Roman" w:cs="Times New Roman"/>
          <w:b w:val="0"/>
          <w:sz w:val="24"/>
          <w:szCs w:val="24"/>
        </w:rPr>
        <w:t>Wnioskodawca należy do katalogu Beneficjentów końcowych określonych w Programie,</w:t>
      </w:r>
    </w:p>
    <w:p w14:paraId="6F86BDF7" w14:textId="0500914A" w:rsidR="00FF5680" w:rsidRPr="00B969EB" w:rsidRDefault="00FF5680" w:rsidP="002A64EA">
      <w:pPr>
        <w:pStyle w:val="Nagwek20"/>
        <w:numPr>
          <w:ilvl w:val="1"/>
          <w:numId w:val="36"/>
        </w:numPr>
        <w:tabs>
          <w:tab w:val="left" w:pos="426"/>
        </w:tabs>
        <w:spacing w:after="0"/>
        <w:ind w:left="851" w:hanging="425"/>
        <w:jc w:val="both"/>
        <w:rPr>
          <w:rStyle w:val="Teksttreci"/>
          <w:rFonts w:ascii="Times New Roman" w:hAnsi="Times New Roman" w:cs="Times New Roman"/>
          <w:b w:val="0"/>
          <w:sz w:val="24"/>
          <w:szCs w:val="24"/>
        </w:rPr>
      </w:pPr>
      <w:r w:rsidRPr="00B969EB">
        <w:rPr>
          <w:rStyle w:val="Teksttreci"/>
          <w:rFonts w:ascii="Times New Roman" w:hAnsi="Times New Roman" w:cs="Times New Roman"/>
          <w:b w:val="0"/>
          <w:sz w:val="24"/>
          <w:szCs w:val="24"/>
        </w:rPr>
        <w:t xml:space="preserve">Dochód wnioskodawcy kwalifikuje do ubiegania się o poziom dofinansowania wskazany we wniosku, </w:t>
      </w:r>
    </w:p>
    <w:p w14:paraId="0B63B0DA" w14:textId="77777777" w:rsidR="00010BC9" w:rsidRPr="00B969EB" w:rsidRDefault="00010BC9" w:rsidP="002A64EA">
      <w:pPr>
        <w:pStyle w:val="Nagwek20"/>
        <w:numPr>
          <w:ilvl w:val="1"/>
          <w:numId w:val="36"/>
        </w:numPr>
        <w:tabs>
          <w:tab w:val="left" w:pos="426"/>
        </w:tabs>
        <w:spacing w:after="0"/>
        <w:ind w:left="851" w:hanging="425"/>
        <w:jc w:val="both"/>
        <w:rPr>
          <w:rStyle w:val="Teksttreci"/>
          <w:rFonts w:ascii="Times New Roman" w:hAnsi="Times New Roman" w:cs="Times New Roman"/>
          <w:b w:val="0"/>
          <w:sz w:val="24"/>
          <w:szCs w:val="24"/>
        </w:rPr>
      </w:pPr>
      <w:r w:rsidRPr="00B969EB">
        <w:rPr>
          <w:rStyle w:val="Teksttreci"/>
          <w:rFonts w:ascii="Times New Roman" w:hAnsi="Times New Roman" w:cs="Times New Roman"/>
          <w:b w:val="0"/>
          <w:sz w:val="24"/>
          <w:szCs w:val="24"/>
        </w:rPr>
        <w:t>Kompletność wniosku,</w:t>
      </w:r>
    </w:p>
    <w:p w14:paraId="0A84575E" w14:textId="77777777" w:rsidR="00010BC9" w:rsidRPr="00B969EB" w:rsidRDefault="00010BC9" w:rsidP="002A64EA">
      <w:pPr>
        <w:pStyle w:val="Nagwek20"/>
        <w:numPr>
          <w:ilvl w:val="1"/>
          <w:numId w:val="36"/>
        </w:numPr>
        <w:tabs>
          <w:tab w:val="left" w:pos="426"/>
        </w:tabs>
        <w:spacing w:after="0"/>
        <w:ind w:left="851" w:hanging="425"/>
        <w:jc w:val="both"/>
        <w:rPr>
          <w:rStyle w:val="Teksttreci"/>
          <w:rFonts w:ascii="Times New Roman" w:hAnsi="Times New Roman" w:cs="Times New Roman"/>
          <w:b w:val="0"/>
          <w:sz w:val="24"/>
          <w:szCs w:val="24"/>
        </w:rPr>
      </w:pPr>
      <w:r w:rsidRPr="00B969EB">
        <w:rPr>
          <w:rStyle w:val="Teksttreci"/>
          <w:rFonts w:ascii="Times New Roman" w:hAnsi="Times New Roman" w:cs="Times New Roman"/>
          <w:b w:val="0"/>
          <w:sz w:val="24"/>
          <w:szCs w:val="24"/>
        </w:rPr>
        <w:t>Cel i rodzaj przedsięwzięcia jest zgodny z Programem,</w:t>
      </w:r>
    </w:p>
    <w:p w14:paraId="12186AA9" w14:textId="77777777" w:rsidR="00010BC9" w:rsidRPr="00B969EB" w:rsidRDefault="00010BC9" w:rsidP="002A64EA">
      <w:pPr>
        <w:pStyle w:val="Nagwek20"/>
        <w:numPr>
          <w:ilvl w:val="1"/>
          <w:numId w:val="36"/>
        </w:numPr>
        <w:tabs>
          <w:tab w:val="left" w:pos="426"/>
        </w:tabs>
        <w:spacing w:after="0"/>
        <w:ind w:left="851" w:hanging="425"/>
        <w:jc w:val="both"/>
        <w:rPr>
          <w:rStyle w:val="Teksttreci"/>
          <w:rFonts w:ascii="Times New Roman" w:hAnsi="Times New Roman" w:cs="Times New Roman"/>
          <w:b w:val="0"/>
          <w:sz w:val="24"/>
          <w:szCs w:val="24"/>
        </w:rPr>
      </w:pPr>
      <w:r w:rsidRPr="00B969EB">
        <w:rPr>
          <w:rStyle w:val="Teksttreci"/>
          <w:rFonts w:ascii="Times New Roman" w:hAnsi="Times New Roman" w:cs="Times New Roman"/>
          <w:b w:val="0"/>
          <w:sz w:val="24"/>
          <w:szCs w:val="24"/>
        </w:rPr>
        <w:t>Okres realizacji przedsięwzięcia jest zgodny z Programem i niniejszym Regulaminem.</w:t>
      </w:r>
    </w:p>
    <w:p w14:paraId="4DC08563" w14:textId="66663C63" w:rsidR="00010BC9" w:rsidRPr="00B969EB" w:rsidRDefault="00010BC9" w:rsidP="002A64EA">
      <w:pPr>
        <w:pStyle w:val="Nagwek20"/>
        <w:numPr>
          <w:ilvl w:val="1"/>
          <w:numId w:val="22"/>
        </w:numPr>
        <w:tabs>
          <w:tab w:val="left" w:pos="426"/>
        </w:tabs>
        <w:spacing w:after="0"/>
        <w:ind w:left="426"/>
        <w:jc w:val="both"/>
        <w:rPr>
          <w:rStyle w:val="Teksttreci"/>
          <w:rFonts w:ascii="Times New Roman" w:hAnsi="Times New Roman" w:cs="Times New Roman"/>
          <w:b w:val="0"/>
          <w:sz w:val="24"/>
          <w:szCs w:val="24"/>
        </w:rPr>
      </w:pPr>
      <w:r w:rsidRPr="00B969EB">
        <w:rPr>
          <w:rStyle w:val="Teksttreci"/>
          <w:rFonts w:ascii="Times New Roman" w:hAnsi="Times New Roman" w:cs="Times New Roman"/>
          <w:b w:val="0"/>
          <w:sz w:val="24"/>
          <w:szCs w:val="24"/>
        </w:rPr>
        <w:t>Kryteria jakościowe oceny wniosków - ocena merytoryczna:</w:t>
      </w:r>
    </w:p>
    <w:p w14:paraId="6DC9FAB2" w14:textId="77777777" w:rsidR="00010BC9" w:rsidRPr="00B969EB" w:rsidRDefault="00010BC9" w:rsidP="002A64EA">
      <w:pPr>
        <w:pStyle w:val="Nagwek20"/>
        <w:numPr>
          <w:ilvl w:val="1"/>
          <w:numId w:val="23"/>
        </w:numPr>
        <w:tabs>
          <w:tab w:val="left" w:pos="851"/>
        </w:tabs>
        <w:spacing w:after="0"/>
        <w:ind w:left="851" w:hanging="425"/>
        <w:jc w:val="both"/>
        <w:rPr>
          <w:rStyle w:val="Teksttreci"/>
          <w:rFonts w:ascii="Times New Roman" w:hAnsi="Times New Roman" w:cs="Times New Roman"/>
          <w:b w:val="0"/>
          <w:sz w:val="24"/>
          <w:szCs w:val="24"/>
        </w:rPr>
      </w:pPr>
      <w:r w:rsidRPr="00B969EB">
        <w:rPr>
          <w:rStyle w:val="Teksttreci"/>
          <w:rFonts w:ascii="Times New Roman" w:hAnsi="Times New Roman" w:cs="Times New Roman"/>
          <w:b w:val="0"/>
          <w:sz w:val="24"/>
          <w:szCs w:val="24"/>
        </w:rPr>
        <w:t>Koszty będą stanowić koszty kwalifikowalny zgodne z Programem, w szczególności z załącznikiem 1 i Załącznikiem 1a do Programu,</w:t>
      </w:r>
    </w:p>
    <w:p w14:paraId="78A36B02" w14:textId="77777777" w:rsidR="00010BC9" w:rsidRPr="00B969EB" w:rsidRDefault="00010BC9" w:rsidP="002A64EA">
      <w:pPr>
        <w:pStyle w:val="Nagwek20"/>
        <w:numPr>
          <w:ilvl w:val="1"/>
          <w:numId w:val="23"/>
        </w:numPr>
        <w:tabs>
          <w:tab w:val="left" w:pos="851"/>
        </w:tabs>
        <w:spacing w:after="0"/>
        <w:ind w:left="851" w:hanging="425"/>
        <w:jc w:val="both"/>
        <w:rPr>
          <w:rStyle w:val="Teksttreci"/>
          <w:rFonts w:ascii="Times New Roman" w:hAnsi="Times New Roman" w:cs="Times New Roman"/>
          <w:b w:val="0"/>
          <w:sz w:val="24"/>
          <w:szCs w:val="24"/>
        </w:rPr>
      </w:pPr>
      <w:r w:rsidRPr="00B969EB">
        <w:rPr>
          <w:rStyle w:val="Teksttreci"/>
          <w:rFonts w:ascii="Times New Roman" w:hAnsi="Times New Roman" w:cs="Times New Roman"/>
          <w:b w:val="0"/>
          <w:sz w:val="24"/>
          <w:szCs w:val="24"/>
        </w:rPr>
        <w:t>Zakres przedsięwzięcia będzie zgodny z POP i uchwałą antysmogową</w:t>
      </w:r>
    </w:p>
    <w:p w14:paraId="304D1EBE" w14:textId="1D699F2E" w:rsidR="00010BC9" w:rsidRPr="00B969EB" w:rsidRDefault="00010BC9" w:rsidP="002A64EA">
      <w:pPr>
        <w:pStyle w:val="Nagwek20"/>
        <w:numPr>
          <w:ilvl w:val="1"/>
          <w:numId w:val="23"/>
        </w:numPr>
        <w:tabs>
          <w:tab w:val="left" w:pos="851"/>
        </w:tabs>
        <w:spacing w:after="0"/>
        <w:ind w:left="851" w:hanging="425"/>
        <w:jc w:val="both"/>
        <w:rPr>
          <w:rFonts w:ascii="Times New Roman" w:hAnsi="Times New Roman" w:cs="Times New Roman"/>
          <w:b w:val="0"/>
          <w:sz w:val="24"/>
          <w:szCs w:val="24"/>
        </w:rPr>
      </w:pPr>
      <w:r w:rsidRPr="00B969EB">
        <w:rPr>
          <w:rStyle w:val="Teksttreci"/>
          <w:rFonts w:ascii="Times New Roman" w:hAnsi="Times New Roman" w:cs="Times New Roman"/>
          <w:b w:val="0"/>
          <w:sz w:val="24"/>
          <w:szCs w:val="24"/>
        </w:rPr>
        <w:t>Zakres przedsięwzięcia będzie zgodny warunkami Programu, w tym demontażowi ulegną wszystkie źródła ciepła na paliwo stałe, niespełniające wymagań m</w:t>
      </w:r>
      <w:r w:rsidRPr="00B969EB">
        <w:rPr>
          <w:rFonts w:ascii="Times New Roman" w:hAnsi="Times New Roman" w:cs="Times New Roman"/>
          <w:b w:val="0"/>
          <w:sz w:val="24"/>
          <w:szCs w:val="24"/>
        </w:rPr>
        <w:t>ini</w:t>
      </w:r>
      <w:r w:rsidR="00FC0D7F">
        <w:rPr>
          <w:rFonts w:ascii="Times New Roman" w:hAnsi="Times New Roman" w:cs="Times New Roman"/>
          <w:b w:val="0"/>
          <w:sz w:val="24"/>
          <w:szCs w:val="24"/>
        </w:rPr>
        <w:t>m</w:t>
      </w:r>
      <w:r w:rsidRPr="00B969EB">
        <w:rPr>
          <w:rFonts w:ascii="Times New Roman" w:hAnsi="Times New Roman" w:cs="Times New Roman"/>
          <w:b w:val="0"/>
          <w:sz w:val="24"/>
          <w:szCs w:val="24"/>
        </w:rPr>
        <w:t xml:space="preserve">um 5 klasy według normy przenoszącej normę europejską EN 303-5, a po zakończeniu realizacji przedsięwzięcia wszystkie zainstalowane oraz użytkowane urządzenia służące do celów ogrzewania lub przygotowania ciepłej wody użytkowej (w tym kominki wykorzystywane na cele rekreacyjne) będą  spełniały docelowe wymagania obowiązujących na terenie położenia budynku/lokalu objętego dofinansowaniem, aktów prawa miejscowego, w tym POP i uchwały antysmogowej. </w:t>
      </w:r>
    </w:p>
    <w:p w14:paraId="19A131F9" w14:textId="77777777" w:rsidR="00010BC9" w:rsidRPr="00B969EB" w:rsidRDefault="00010BC9" w:rsidP="002A64EA">
      <w:pPr>
        <w:pStyle w:val="Nagwek20"/>
        <w:numPr>
          <w:ilvl w:val="1"/>
          <w:numId w:val="23"/>
        </w:numPr>
        <w:tabs>
          <w:tab w:val="left" w:pos="851"/>
        </w:tabs>
        <w:spacing w:after="0"/>
        <w:ind w:left="851" w:hanging="425"/>
        <w:jc w:val="both"/>
        <w:rPr>
          <w:rStyle w:val="Teksttreci"/>
          <w:rFonts w:ascii="Times New Roman" w:hAnsi="Times New Roman" w:cs="Times New Roman"/>
          <w:b w:val="0"/>
          <w:bCs w:val="0"/>
          <w:sz w:val="24"/>
          <w:szCs w:val="24"/>
        </w:rPr>
      </w:pPr>
      <w:r w:rsidRPr="00B969EB">
        <w:rPr>
          <w:rStyle w:val="Teksttreci"/>
          <w:rFonts w:ascii="Times New Roman" w:hAnsi="Times New Roman" w:cs="Times New Roman"/>
          <w:b w:val="0"/>
          <w:bCs w:val="0"/>
          <w:sz w:val="24"/>
          <w:szCs w:val="24"/>
        </w:rPr>
        <w:t>Wymieniane źródło ciepła na paliwo stałe musi być trwale wyłączone z użytku.</w:t>
      </w:r>
    </w:p>
    <w:p w14:paraId="35209E19" w14:textId="6626102E" w:rsidR="008F2B31" w:rsidRPr="00B969EB" w:rsidRDefault="008F2B31" w:rsidP="002A64EA">
      <w:pPr>
        <w:pStyle w:val="Teksttreci0"/>
        <w:numPr>
          <w:ilvl w:val="1"/>
          <w:numId w:val="22"/>
        </w:numPr>
        <w:tabs>
          <w:tab w:val="left" w:pos="426"/>
          <w:tab w:val="left" w:pos="582"/>
        </w:tabs>
        <w:ind w:left="426" w:hanging="426"/>
        <w:jc w:val="both"/>
        <w:rPr>
          <w:rFonts w:ascii="Times New Roman" w:hAnsi="Times New Roman" w:cs="Times New Roman"/>
          <w:sz w:val="24"/>
          <w:szCs w:val="24"/>
        </w:rPr>
      </w:pPr>
      <w:r w:rsidRPr="00B969EB">
        <w:rPr>
          <w:rFonts w:ascii="Times New Roman" w:eastAsia="Times New Roman" w:hAnsi="Times New Roman" w:cs="Times New Roman"/>
          <w:sz w:val="24"/>
          <w:szCs w:val="24"/>
          <w:lang w:eastAsia="pl-PL"/>
        </w:rPr>
        <w:t>Wniosek o dofinansowani</w:t>
      </w:r>
      <w:r w:rsidR="0095571D" w:rsidRPr="00B969EB">
        <w:rPr>
          <w:rFonts w:ascii="Times New Roman" w:eastAsia="Times New Roman" w:hAnsi="Times New Roman" w:cs="Times New Roman"/>
          <w:sz w:val="24"/>
          <w:szCs w:val="24"/>
          <w:lang w:eastAsia="pl-PL"/>
        </w:rPr>
        <w:t>e</w:t>
      </w:r>
      <w:r w:rsidRPr="00B969EB">
        <w:rPr>
          <w:rFonts w:ascii="Times New Roman" w:eastAsia="Times New Roman" w:hAnsi="Times New Roman" w:cs="Times New Roman"/>
          <w:sz w:val="24"/>
          <w:szCs w:val="24"/>
          <w:lang w:eastAsia="pl-PL"/>
        </w:rPr>
        <w:t>, podlega odrzuceniu, jeżeli:</w:t>
      </w:r>
    </w:p>
    <w:p w14:paraId="3F5DF1A9" w14:textId="71D3EAFC" w:rsidR="008F2B31" w:rsidRPr="00B969EB" w:rsidRDefault="008F2B31" w:rsidP="002A64EA">
      <w:pPr>
        <w:pStyle w:val="Akapitzlist"/>
        <w:numPr>
          <w:ilvl w:val="0"/>
          <w:numId w:val="28"/>
        </w:numPr>
        <w:ind w:left="851"/>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zadanie zostało rozpoczęte/zrealizowane przed datą złożenia wniosku;</w:t>
      </w:r>
    </w:p>
    <w:p w14:paraId="40808F72" w14:textId="31A438A9" w:rsidR="00A51FE3" w:rsidRPr="00B969EB" w:rsidRDefault="00A51FE3" w:rsidP="002A64EA">
      <w:pPr>
        <w:pStyle w:val="Akapitzlist"/>
        <w:numPr>
          <w:ilvl w:val="0"/>
          <w:numId w:val="28"/>
        </w:numPr>
        <w:ind w:left="851"/>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został złożony w terminie niezgodnym z niniejszym Regulaminem;</w:t>
      </w:r>
    </w:p>
    <w:p w14:paraId="120CAC4D" w14:textId="4CF49CDB" w:rsidR="008F2B31" w:rsidRPr="00B969EB" w:rsidRDefault="008F2B31" w:rsidP="002A64EA">
      <w:pPr>
        <w:pStyle w:val="Akapitzlist"/>
        <w:numPr>
          <w:ilvl w:val="0"/>
          <w:numId w:val="28"/>
        </w:numPr>
        <w:spacing w:after="0" w:line="240" w:lineRule="auto"/>
        <w:ind w:left="851"/>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lastRenderedPageBreak/>
        <w:t xml:space="preserve">nie odpowiada ustaleniom dokonanym podczas oględzin, o których mowa w </w:t>
      </w:r>
      <w:r w:rsidR="0019194E" w:rsidRPr="00B969EB">
        <w:rPr>
          <w:rFonts w:ascii="Times New Roman" w:eastAsia="Times New Roman" w:hAnsi="Times New Roman" w:cs="Times New Roman"/>
          <w:sz w:val="24"/>
          <w:szCs w:val="24"/>
          <w:lang w:eastAsia="pl-PL"/>
        </w:rPr>
        <w:t xml:space="preserve">pkt II. </w:t>
      </w:r>
      <w:r w:rsidRPr="00B969EB">
        <w:rPr>
          <w:rFonts w:ascii="Times New Roman" w:eastAsia="Times New Roman" w:hAnsi="Times New Roman" w:cs="Times New Roman"/>
          <w:sz w:val="24"/>
          <w:szCs w:val="24"/>
          <w:lang w:eastAsia="pl-PL"/>
        </w:rPr>
        <w:t xml:space="preserve">ust. </w:t>
      </w:r>
      <w:r w:rsidR="0019194E" w:rsidRPr="00B969EB">
        <w:rPr>
          <w:rFonts w:ascii="Times New Roman" w:eastAsia="Times New Roman" w:hAnsi="Times New Roman" w:cs="Times New Roman"/>
          <w:sz w:val="24"/>
          <w:szCs w:val="24"/>
          <w:lang w:eastAsia="pl-PL"/>
        </w:rPr>
        <w:t>5</w:t>
      </w:r>
      <w:r w:rsidRPr="00B969EB">
        <w:rPr>
          <w:rFonts w:ascii="Times New Roman" w:eastAsia="Times New Roman" w:hAnsi="Times New Roman" w:cs="Times New Roman"/>
          <w:sz w:val="24"/>
          <w:szCs w:val="24"/>
          <w:lang w:eastAsia="pl-PL"/>
        </w:rPr>
        <w:t>;</w:t>
      </w:r>
    </w:p>
    <w:p w14:paraId="1235CDB0" w14:textId="3751DFF7" w:rsidR="008F2B31" w:rsidRPr="00B969EB" w:rsidRDefault="008F2B31" w:rsidP="002A64EA">
      <w:pPr>
        <w:pStyle w:val="Akapitzlist"/>
        <w:numPr>
          <w:ilvl w:val="0"/>
          <w:numId w:val="28"/>
        </w:numPr>
        <w:spacing w:after="0" w:line="240" w:lineRule="auto"/>
        <w:ind w:left="851"/>
        <w:jc w:val="both"/>
        <w:rPr>
          <w:rStyle w:val="Teksttreci"/>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 xml:space="preserve">nie odpowiada innym wymogom określonym w Programie i niniejszym Regulaminie. </w:t>
      </w:r>
    </w:p>
    <w:p w14:paraId="72F59214" w14:textId="7DE696D8" w:rsidR="00BA160C" w:rsidRPr="00B969EB" w:rsidRDefault="00010BC9" w:rsidP="002A64EA">
      <w:pPr>
        <w:pStyle w:val="Teksttreci0"/>
        <w:numPr>
          <w:ilvl w:val="1"/>
          <w:numId w:val="22"/>
        </w:numPr>
        <w:tabs>
          <w:tab w:val="left" w:pos="426"/>
          <w:tab w:val="left" w:pos="582"/>
        </w:tabs>
        <w:ind w:left="426" w:hanging="426"/>
        <w:jc w:val="both"/>
        <w:rPr>
          <w:rStyle w:val="Teksttreci"/>
          <w:rFonts w:ascii="Times New Roman" w:hAnsi="Times New Roman" w:cs="Times New Roman"/>
          <w:sz w:val="24"/>
          <w:szCs w:val="24"/>
        </w:rPr>
      </w:pPr>
      <w:r w:rsidRPr="00B969EB">
        <w:rPr>
          <w:rStyle w:val="Teksttreci"/>
          <w:rFonts w:ascii="Times New Roman" w:hAnsi="Times New Roman" w:cs="Times New Roman"/>
          <w:sz w:val="24"/>
          <w:szCs w:val="24"/>
        </w:rPr>
        <w:t xml:space="preserve">Pozytywna ocena formalno-merytoryczna wniosku stanowi podstawę do podjęcia decyzji o udzieleniu dofinansowania i podpisania umowy z Beneficjentem końcowym. </w:t>
      </w:r>
    </w:p>
    <w:p w14:paraId="600356CD" w14:textId="347B26EC" w:rsidR="00BA160C" w:rsidRPr="00B969EB" w:rsidRDefault="00BA160C" w:rsidP="002A64EA">
      <w:pPr>
        <w:tabs>
          <w:tab w:val="left" w:pos="426"/>
        </w:tabs>
        <w:ind w:right="112"/>
        <w:jc w:val="both"/>
        <w:rPr>
          <w:rFonts w:ascii="Times New Roman" w:hAnsi="Times New Roman" w:cs="Times New Roman"/>
          <w:sz w:val="24"/>
          <w:szCs w:val="24"/>
        </w:rPr>
      </w:pPr>
      <w:r w:rsidRPr="00B969EB">
        <w:rPr>
          <w:rFonts w:ascii="Times New Roman" w:hAnsi="Times New Roman" w:cs="Times New Roman"/>
          <w:b/>
          <w:bCs/>
          <w:sz w:val="24"/>
          <w:szCs w:val="24"/>
        </w:rPr>
        <w:t>IV. Zawarcie umowy</w:t>
      </w:r>
    </w:p>
    <w:p w14:paraId="214FD965" w14:textId="6A036D60" w:rsidR="00CF5612" w:rsidRPr="00B969EB" w:rsidRDefault="00CF5612" w:rsidP="00D17630">
      <w:pPr>
        <w:pStyle w:val="Teksttreci0"/>
        <w:keepNext/>
        <w:keepLines/>
        <w:numPr>
          <w:ilvl w:val="1"/>
          <w:numId w:val="13"/>
        </w:numPr>
        <w:tabs>
          <w:tab w:val="left" w:pos="426"/>
          <w:tab w:val="left" w:pos="582"/>
        </w:tabs>
        <w:ind w:left="426" w:hanging="426"/>
        <w:jc w:val="both"/>
        <w:rPr>
          <w:rFonts w:ascii="Times New Roman" w:hAnsi="Times New Roman" w:cs="Times New Roman"/>
          <w:sz w:val="24"/>
          <w:szCs w:val="24"/>
        </w:rPr>
      </w:pPr>
      <w:r w:rsidRPr="00B969EB">
        <w:rPr>
          <w:rFonts w:ascii="Times New Roman" w:eastAsia="Times New Roman" w:hAnsi="Times New Roman" w:cs="Times New Roman"/>
          <w:sz w:val="24"/>
          <w:szCs w:val="24"/>
          <w:lang w:eastAsia="pl-PL"/>
        </w:rPr>
        <w:t>Udzielenie dofinansowania następuje na wniosek, na podstawie umowy o do</w:t>
      </w:r>
      <w:r w:rsidR="00882743" w:rsidRPr="00B969EB">
        <w:rPr>
          <w:rFonts w:ascii="Times New Roman" w:eastAsia="Times New Roman" w:hAnsi="Times New Roman" w:cs="Times New Roman"/>
          <w:sz w:val="24"/>
          <w:szCs w:val="24"/>
          <w:lang w:eastAsia="pl-PL"/>
        </w:rPr>
        <w:t>finansowani</w:t>
      </w:r>
      <w:r w:rsidR="0095571D" w:rsidRPr="00B969EB">
        <w:rPr>
          <w:rFonts w:ascii="Times New Roman" w:eastAsia="Times New Roman" w:hAnsi="Times New Roman" w:cs="Times New Roman"/>
          <w:sz w:val="24"/>
          <w:szCs w:val="24"/>
          <w:lang w:eastAsia="pl-PL"/>
        </w:rPr>
        <w:t>e przedsięwzięcia</w:t>
      </w:r>
      <w:r w:rsidRPr="00B969EB">
        <w:rPr>
          <w:sz w:val="24"/>
          <w:szCs w:val="24"/>
        </w:rPr>
        <w:t xml:space="preserve"> </w:t>
      </w:r>
      <w:r w:rsidR="00CD48D1" w:rsidRPr="00B969EB">
        <w:rPr>
          <w:rFonts w:ascii="Times New Roman" w:hAnsi="Times New Roman" w:cs="Times New Roman"/>
          <w:sz w:val="24"/>
          <w:szCs w:val="24"/>
        </w:rPr>
        <w:t xml:space="preserve">(zwanej dalej umową) </w:t>
      </w:r>
      <w:r w:rsidRPr="00B969EB">
        <w:rPr>
          <w:rFonts w:ascii="Times New Roman" w:eastAsia="Times New Roman" w:hAnsi="Times New Roman" w:cs="Times New Roman"/>
          <w:sz w:val="24"/>
          <w:szCs w:val="24"/>
          <w:lang w:eastAsia="pl-PL"/>
        </w:rPr>
        <w:t>zawartej między Gminą a Beneficjentem końcowym, w formie refundacji części udokumentowanych kosztów poniesionych przez Beneficjenta końcowego.</w:t>
      </w:r>
      <w:r w:rsidR="00AE28E8" w:rsidRPr="00B969EB">
        <w:rPr>
          <w:rFonts w:ascii="Times New Roman" w:eastAsia="Times New Roman" w:hAnsi="Times New Roman" w:cs="Times New Roman"/>
          <w:sz w:val="24"/>
          <w:szCs w:val="24"/>
          <w:lang w:eastAsia="pl-PL"/>
        </w:rPr>
        <w:t xml:space="preserve"> Wzór umowy stanowi załącznik nr </w:t>
      </w:r>
      <w:r w:rsidR="00D7187A" w:rsidRPr="00B969EB">
        <w:rPr>
          <w:rFonts w:ascii="Times New Roman" w:eastAsia="Times New Roman" w:hAnsi="Times New Roman" w:cs="Times New Roman"/>
          <w:sz w:val="24"/>
          <w:szCs w:val="24"/>
          <w:lang w:eastAsia="pl-PL"/>
        </w:rPr>
        <w:t>3</w:t>
      </w:r>
      <w:r w:rsidR="00AE28E8" w:rsidRPr="00B969EB">
        <w:rPr>
          <w:rFonts w:ascii="Times New Roman" w:eastAsia="Times New Roman" w:hAnsi="Times New Roman" w:cs="Times New Roman"/>
          <w:sz w:val="24"/>
          <w:szCs w:val="24"/>
          <w:lang w:eastAsia="pl-PL"/>
        </w:rPr>
        <w:t xml:space="preserve"> do niniejszego Regulaminu.</w:t>
      </w:r>
    </w:p>
    <w:p w14:paraId="653ED18B" w14:textId="11CB483A" w:rsidR="00CF5612" w:rsidRPr="00B969EB" w:rsidRDefault="0007505F" w:rsidP="00D17630">
      <w:pPr>
        <w:pStyle w:val="Teksttreci0"/>
        <w:keepNext/>
        <w:keepLines/>
        <w:numPr>
          <w:ilvl w:val="1"/>
          <w:numId w:val="13"/>
        </w:numPr>
        <w:tabs>
          <w:tab w:val="left" w:pos="426"/>
          <w:tab w:val="left" w:pos="582"/>
        </w:tabs>
        <w:ind w:left="426" w:hanging="426"/>
        <w:jc w:val="both"/>
        <w:rPr>
          <w:rFonts w:ascii="Times New Roman" w:hAnsi="Times New Roman" w:cs="Times New Roman"/>
          <w:sz w:val="24"/>
          <w:szCs w:val="24"/>
        </w:rPr>
      </w:pPr>
      <w:r w:rsidRPr="00B969EB">
        <w:rPr>
          <w:rFonts w:ascii="Times New Roman" w:hAnsi="Times New Roman" w:cs="Times New Roman"/>
          <w:sz w:val="24"/>
          <w:szCs w:val="24"/>
        </w:rPr>
        <w:t>Decyzj</w:t>
      </w:r>
      <w:r w:rsidR="00DF45E5">
        <w:rPr>
          <w:rFonts w:ascii="Times New Roman" w:hAnsi="Times New Roman" w:cs="Times New Roman"/>
          <w:sz w:val="24"/>
          <w:szCs w:val="24"/>
        </w:rPr>
        <w:t>a</w:t>
      </w:r>
      <w:r w:rsidRPr="00B969EB">
        <w:rPr>
          <w:rFonts w:ascii="Times New Roman" w:hAnsi="Times New Roman" w:cs="Times New Roman"/>
          <w:sz w:val="24"/>
          <w:szCs w:val="24"/>
        </w:rPr>
        <w:t xml:space="preserve"> o </w:t>
      </w:r>
      <w:r w:rsidR="00CA00D9" w:rsidRPr="00B969EB">
        <w:rPr>
          <w:rStyle w:val="Teksttreci"/>
          <w:rFonts w:ascii="Times New Roman" w:hAnsi="Times New Roman" w:cs="Times New Roman"/>
          <w:sz w:val="24"/>
          <w:szCs w:val="24"/>
        </w:rPr>
        <w:t xml:space="preserve">udzieleniu dofinansowania </w:t>
      </w:r>
      <w:r w:rsidR="00321205" w:rsidRPr="00B969EB">
        <w:rPr>
          <w:rStyle w:val="Teksttreci"/>
          <w:rFonts w:ascii="Times New Roman" w:hAnsi="Times New Roman" w:cs="Times New Roman"/>
          <w:sz w:val="24"/>
          <w:szCs w:val="24"/>
        </w:rPr>
        <w:t xml:space="preserve">podejmowana jest przez Gminę Miasto Reda reprezentowaną przez </w:t>
      </w:r>
      <w:r w:rsidR="003F1182" w:rsidRPr="00B969EB">
        <w:rPr>
          <w:rFonts w:ascii="Times New Roman" w:hAnsi="Times New Roman" w:cs="Times New Roman"/>
          <w:sz w:val="24"/>
          <w:szCs w:val="24"/>
        </w:rPr>
        <w:t>Burmistrz</w:t>
      </w:r>
      <w:r w:rsidR="00321205" w:rsidRPr="00B969EB">
        <w:rPr>
          <w:rFonts w:ascii="Times New Roman" w:hAnsi="Times New Roman" w:cs="Times New Roman"/>
          <w:sz w:val="24"/>
          <w:szCs w:val="24"/>
        </w:rPr>
        <w:t>a</w:t>
      </w:r>
      <w:r w:rsidR="003F1182" w:rsidRPr="00B969EB">
        <w:rPr>
          <w:rFonts w:ascii="Times New Roman" w:hAnsi="Times New Roman" w:cs="Times New Roman"/>
          <w:sz w:val="24"/>
          <w:szCs w:val="24"/>
        </w:rPr>
        <w:t xml:space="preserve"> Miasta Redy</w:t>
      </w:r>
      <w:r w:rsidR="00CA00D9" w:rsidRPr="00B969EB">
        <w:rPr>
          <w:rFonts w:ascii="Times New Roman" w:hAnsi="Times New Roman" w:cs="Times New Roman"/>
          <w:sz w:val="24"/>
          <w:szCs w:val="24"/>
        </w:rPr>
        <w:t xml:space="preserve"> </w:t>
      </w:r>
      <w:r w:rsidR="00CA00D9" w:rsidRPr="00B969EB">
        <w:rPr>
          <w:rStyle w:val="Teksttreci"/>
          <w:rFonts w:ascii="Times New Roman" w:hAnsi="Times New Roman" w:cs="Times New Roman"/>
          <w:sz w:val="24"/>
          <w:szCs w:val="24"/>
        </w:rPr>
        <w:t>dla wniosków o dofinansowani</w:t>
      </w:r>
      <w:r w:rsidR="0095571D" w:rsidRPr="00B969EB">
        <w:rPr>
          <w:rStyle w:val="Teksttreci"/>
          <w:rFonts w:ascii="Times New Roman" w:hAnsi="Times New Roman" w:cs="Times New Roman"/>
          <w:sz w:val="24"/>
          <w:szCs w:val="24"/>
        </w:rPr>
        <w:t>e</w:t>
      </w:r>
      <w:r w:rsidR="00CA00D9" w:rsidRPr="00B969EB">
        <w:rPr>
          <w:rStyle w:val="Teksttreci"/>
          <w:rFonts w:ascii="Times New Roman" w:hAnsi="Times New Roman" w:cs="Times New Roman"/>
          <w:sz w:val="24"/>
          <w:szCs w:val="24"/>
        </w:rPr>
        <w:t xml:space="preserve">, które przeszły pozytywną ocenę formalną i merytoryczną </w:t>
      </w:r>
      <w:r w:rsidR="00F9580C" w:rsidRPr="00B969EB">
        <w:rPr>
          <w:rStyle w:val="Teksttreci"/>
          <w:rFonts w:ascii="Times New Roman" w:hAnsi="Times New Roman" w:cs="Times New Roman"/>
          <w:sz w:val="24"/>
          <w:szCs w:val="24"/>
        </w:rPr>
        <w:t>dokonan</w:t>
      </w:r>
      <w:r w:rsidR="00DF45E5">
        <w:rPr>
          <w:rStyle w:val="Teksttreci"/>
          <w:rFonts w:ascii="Times New Roman" w:hAnsi="Times New Roman" w:cs="Times New Roman"/>
          <w:sz w:val="24"/>
          <w:szCs w:val="24"/>
        </w:rPr>
        <w:t>ą</w:t>
      </w:r>
      <w:r w:rsidR="00F9580C" w:rsidRPr="00B969EB">
        <w:rPr>
          <w:rStyle w:val="Teksttreci"/>
          <w:rFonts w:ascii="Times New Roman" w:hAnsi="Times New Roman" w:cs="Times New Roman"/>
          <w:sz w:val="24"/>
          <w:szCs w:val="24"/>
        </w:rPr>
        <w:t xml:space="preserve"> przez pracowników Urzędu </w:t>
      </w:r>
      <w:r w:rsidR="00BD4F80" w:rsidRPr="00B969EB">
        <w:rPr>
          <w:rStyle w:val="Teksttreci"/>
          <w:rFonts w:ascii="Times New Roman" w:hAnsi="Times New Roman" w:cs="Times New Roman"/>
          <w:sz w:val="24"/>
          <w:szCs w:val="24"/>
        </w:rPr>
        <w:t>M</w:t>
      </w:r>
      <w:r w:rsidR="00F9580C" w:rsidRPr="00B969EB">
        <w:rPr>
          <w:rStyle w:val="Teksttreci"/>
          <w:rFonts w:ascii="Times New Roman" w:hAnsi="Times New Roman" w:cs="Times New Roman"/>
          <w:sz w:val="24"/>
          <w:szCs w:val="24"/>
        </w:rPr>
        <w:t>iasta w Redzie</w:t>
      </w:r>
      <w:r w:rsidR="00CC3187" w:rsidRPr="00B969EB">
        <w:rPr>
          <w:rFonts w:ascii="Times New Roman" w:hAnsi="Times New Roman" w:cs="Times New Roman"/>
          <w:sz w:val="24"/>
          <w:szCs w:val="24"/>
        </w:rPr>
        <w:t>, z uwzględnieniem § 1 ust 7.</w:t>
      </w:r>
      <w:r w:rsidR="009A2918" w:rsidRPr="00B969EB">
        <w:rPr>
          <w:rFonts w:ascii="Times New Roman" w:hAnsi="Times New Roman" w:cs="Times New Roman"/>
          <w:sz w:val="24"/>
          <w:szCs w:val="24"/>
        </w:rPr>
        <w:t xml:space="preserve"> </w:t>
      </w:r>
    </w:p>
    <w:p w14:paraId="2D2491C1" w14:textId="77777777" w:rsidR="00CF5612" w:rsidRPr="00B969EB" w:rsidRDefault="00CF5612" w:rsidP="00D17630">
      <w:pPr>
        <w:pStyle w:val="Teksttreci0"/>
        <w:keepNext/>
        <w:keepLines/>
        <w:numPr>
          <w:ilvl w:val="1"/>
          <w:numId w:val="13"/>
        </w:numPr>
        <w:tabs>
          <w:tab w:val="left" w:pos="426"/>
          <w:tab w:val="left" w:pos="582"/>
        </w:tabs>
        <w:ind w:left="426" w:hanging="426"/>
        <w:jc w:val="both"/>
        <w:rPr>
          <w:rFonts w:ascii="Times New Roman" w:hAnsi="Times New Roman" w:cs="Times New Roman"/>
          <w:sz w:val="24"/>
          <w:szCs w:val="24"/>
        </w:rPr>
      </w:pPr>
      <w:r w:rsidRPr="00B969EB">
        <w:rPr>
          <w:rFonts w:ascii="Times New Roman" w:hAnsi="Times New Roman" w:cs="Times New Roman"/>
          <w:sz w:val="24"/>
        </w:rPr>
        <w:t>W przypadku pozytywnej decyzji w sprawie udzielenia dofinansowania, Gmina Miasto Reda przekazuje do Wnioskodawcy oświadczenie o akceptacji wniosku o dofinansowanie.</w:t>
      </w:r>
    </w:p>
    <w:p w14:paraId="5FC73B69" w14:textId="77777777" w:rsidR="00882743" w:rsidRPr="00B969EB" w:rsidRDefault="00882743" w:rsidP="00D17630">
      <w:pPr>
        <w:pStyle w:val="Akapitzlist"/>
        <w:numPr>
          <w:ilvl w:val="1"/>
          <w:numId w:val="13"/>
        </w:numPr>
        <w:tabs>
          <w:tab w:val="left" w:pos="426"/>
        </w:tabs>
        <w:spacing w:after="0"/>
        <w:ind w:left="425" w:right="113" w:hanging="425"/>
        <w:jc w:val="both"/>
        <w:rPr>
          <w:rFonts w:ascii="Times New Roman" w:hAnsi="Times New Roman" w:cs="Times New Roman"/>
          <w:sz w:val="24"/>
        </w:rPr>
      </w:pPr>
      <w:r w:rsidRPr="00B969EB">
        <w:rPr>
          <w:rFonts w:ascii="Times New Roman" w:hAnsi="Times New Roman" w:cs="Times New Roman"/>
          <w:sz w:val="24"/>
        </w:rPr>
        <w:t>Oświadczenie Gminy Miasto Reda, stanowiące oświadczenie woli, o którym mowa w ust. 3, wymaga podpisania przez Burmistrza Miasta Redy zgodnie z zasadami reprezentacji Gminy Miasto Reda.</w:t>
      </w:r>
    </w:p>
    <w:p w14:paraId="2197C54E" w14:textId="1103B9E5" w:rsidR="00CF5612" w:rsidRPr="00B969EB" w:rsidRDefault="00CF5612" w:rsidP="00D17630">
      <w:pPr>
        <w:pStyle w:val="Akapitzlist"/>
        <w:numPr>
          <w:ilvl w:val="1"/>
          <w:numId w:val="13"/>
        </w:numPr>
        <w:tabs>
          <w:tab w:val="left" w:pos="426"/>
        </w:tabs>
        <w:spacing w:after="0"/>
        <w:ind w:left="425" w:right="113" w:hanging="425"/>
        <w:jc w:val="both"/>
        <w:rPr>
          <w:rFonts w:ascii="Times New Roman" w:hAnsi="Times New Roman" w:cs="Times New Roman"/>
          <w:sz w:val="24"/>
          <w:szCs w:val="24"/>
        </w:rPr>
      </w:pPr>
      <w:r w:rsidRPr="00B969EB">
        <w:rPr>
          <w:rFonts w:ascii="Times New Roman" w:hAnsi="Times New Roman" w:cs="Times New Roman"/>
          <w:sz w:val="24"/>
          <w:szCs w:val="24"/>
        </w:rPr>
        <w:t>O przyznaniu dotacji i terminie podpisania umowy Wnioskodawca zawiadamiany jest pisemnie lub drogą poczty elektronicznej</w:t>
      </w:r>
      <w:r w:rsidR="00882743" w:rsidRPr="00B969EB">
        <w:rPr>
          <w:rFonts w:ascii="Times New Roman" w:eastAsia="Times New Roman" w:hAnsi="Times New Roman" w:cs="Times New Roman"/>
          <w:sz w:val="24"/>
          <w:szCs w:val="24"/>
          <w:lang w:eastAsia="pl-PL"/>
        </w:rPr>
        <w:t>, a także telefonicznie</w:t>
      </w:r>
      <w:r w:rsidRPr="00B969EB">
        <w:rPr>
          <w:rFonts w:ascii="Times New Roman" w:eastAsia="Times New Roman" w:hAnsi="Times New Roman" w:cs="Times New Roman"/>
          <w:sz w:val="24"/>
          <w:szCs w:val="24"/>
          <w:lang w:eastAsia="pl-PL"/>
        </w:rPr>
        <w:t>, w tym o konieczności stawienia się w Urzędzie Miasta w Redzie celem podpisania umowy o dofinansowani</w:t>
      </w:r>
      <w:r w:rsidR="0095571D" w:rsidRPr="00B969EB">
        <w:rPr>
          <w:rFonts w:ascii="Times New Roman" w:eastAsia="Times New Roman" w:hAnsi="Times New Roman" w:cs="Times New Roman"/>
          <w:sz w:val="24"/>
          <w:szCs w:val="24"/>
          <w:lang w:eastAsia="pl-PL"/>
        </w:rPr>
        <w:t>e przedsięwzięcia</w:t>
      </w:r>
      <w:r w:rsidRPr="00B969EB">
        <w:rPr>
          <w:rFonts w:ascii="Times New Roman" w:eastAsia="Times New Roman" w:hAnsi="Times New Roman" w:cs="Times New Roman"/>
          <w:sz w:val="24"/>
          <w:szCs w:val="24"/>
          <w:lang w:eastAsia="pl-PL"/>
        </w:rPr>
        <w:t>, w terminie do 10 dni kalendarzowych (liczonych od daty przekazania przez Gminę informacji o pozytywnej ocenie wniosku).</w:t>
      </w:r>
    </w:p>
    <w:p w14:paraId="22C39E8E" w14:textId="77777777" w:rsidR="00882743" w:rsidRPr="00B969EB" w:rsidRDefault="002E2680" w:rsidP="00D17630">
      <w:pPr>
        <w:pStyle w:val="Akapitzlist"/>
        <w:numPr>
          <w:ilvl w:val="1"/>
          <w:numId w:val="13"/>
        </w:numPr>
        <w:tabs>
          <w:tab w:val="left" w:pos="426"/>
        </w:tabs>
        <w:ind w:left="426" w:right="112" w:hanging="426"/>
        <w:jc w:val="both"/>
        <w:rPr>
          <w:rFonts w:ascii="Times New Roman" w:hAnsi="Times New Roman" w:cs="Times New Roman"/>
          <w:sz w:val="24"/>
        </w:rPr>
      </w:pPr>
      <w:r w:rsidRPr="00B969EB">
        <w:rPr>
          <w:rFonts w:ascii="Times New Roman" w:hAnsi="Times New Roman" w:cs="Times New Roman"/>
          <w:sz w:val="24"/>
          <w:szCs w:val="24"/>
        </w:rPr>
        <w:t>Oświadczenie Gminy</w:t>
      </w:r>
      <w:r w:rsidRPr="00B969EB">
        <w:rPr>
          <w:rFonts w:ascii="Times New Roman" w:hAnsi="Times New Roman" w:cs="Times New Roman"/>
          <w:sz w:val="24"/>
        </w:rPr>
        <w:t xml:space="preserve"> Miasto Reda składane w formie pisemnej ze zwrotnym potwierdzeniem odbioru na adres do korespondencji </w:t>
      </w:r>
      <w:r w:rsidR="004A7D5A" w:rsidRPr="00B969EB">
        <w:rPr>
          <w:rFonts w:ascii="Times New Roman" w:hAnsi="Times New Roman" w:cs="Times New Roman"/>
          <w:sz w:val="24"/>
        </w:rPr>
        <w:t xml:space="preserve">lub adres mailowy </w:t>
      </w:r>
      <w:r w:rsidRPr="00B969EB">
        <w:rPr>
          <w:rFonts w:ascii="Times New Roman" w:hAnsi="Times New Roman" w:cs="Times New Roman"/>
          <w:sz w:val="24"/>
        </w:rPr>
        <w:t>wskazany we wniosku o dofinansowanie</w:t>
      </w:r>
      <w:r w:rsidR="00882743" w:rsidRPr="00B969EB">
        <w:rPr>
          <w:rFonts w:ascii="Times New Roman" w:hAnsi="Times New Roman" w:cs="Times New Roman"/>
          <w:sz w:val="24"/>
        </w:rPr>
        <w:t xml:space="preserve">, o którym mowa w ust. 3-5, </w:t>
      </w:r>
      <w:r w:rsidRPr="00B969EB">
        <w:rPr>
          <w:rFonts w:ascii="Times New Roman" w:hAnsi="Times New Roman" w:cs="Times New Roman"/>
          <w:sz w:val="24"/>
        </w:rPr>
        <w:t>uznaje się za skutecznie doręczone w dniu odebrania przesyłki przez Wnioskodawcę</w:t>
      </w:r>
      <w:r w:rsidR="004A7D5A" w:rsidRPr="00B969EB">
        <w:rPr>
          <w:rFonts w:ascii="Times New Roman" w:hAnsi="Times New Roman" w:cs="Times New Roman"/>
          <w:sz w:val="24"/>
        </w:rPr>
        <w:t xml:space="preserve"> na zasadach administracyjnych (w przypadku zwrotu korespondencji z adnotacją urzędu pocztowego: „nie podjęto w terminie”, „adresat wyprowadził się” lub tym podobne, uznaje się, że korespondencja została prawidłowo doręczona z dniem zwrotu przesyłki do nadawcy) lub wysłania ww. oświadczenia drogą mailową</w:t>
      </w:r>
      <w:r w:rsidRPr="00B969EB">
        <w:rPr>
          <w:rFonts w:ascii="Times New Roman" w:hAnsi="Times New Roman" w:cs="Times New Roman"/>
          <w:sz w:val="24"/>
        </w:rPr>
        <w:t>.</w:t>
      </w:r>
    </w:p>
    <w:p w14:paraId="333FF3EA" w14:textId="669F1ED8" w:rsidR="004A7D5A" w:rsidRPr="00B969EB" w:rsidRDefault="00FC0D7F" w:rsidP="00D17630">
      <w:pPr>
        <w:pStyle w:val="Akapitzlist"/>
        <w:numPr>
          <w:ilvl w:val="1"/>
          <w:numId w:val="13"/>
        </w:numPr>
        <w:tabs>
          <w:tab w:val="left" w:pos="426"/>
        </w:tabs>
        <w:ind w:left="426" w:right="112" w:hanging="426"/>
        <w:jc w:val="both"/>
        <w:rPr>
          <w:rFonts w:ascii="Times New Roman" w:hAnsi="Times New Roman" w:cs="Times New Roman"/>
          <w:sz w:val="24"/>
        </w:rPr>
      </w:pPr>
      <w:r w:rsidRPr="00B969EB">
        <w:rPr>
          <w:rFonts w:ascii="Times New Roman" w:hAnsi="Times New Roman" w:cs="Times New Roman"/>
          <w:sz w:val="24"/>
        </w:rPr>
        <w:t>Niestawienie</w:t>
      </w:r>
      <w:r w:rsidR="004A7D5A" w:rsidRPr="00B969EB">
        <w:rPr>
          <w:rFonts w:ascii="Times New Roman" w:hAnsi="Times New Roman" w:cs="Times New Roman"/>
          <w:sz w:val="24"/>
        </w:rPr>
        <w:t xml:space="preserve"> się</w:t>
      </w:r>
      <w:r w:rsidR="00CF5612" w:rsidRPr="00B969EB">
        <w:rPr>
          <w:rFonts w:ascii="Times New Roman" w:hAnsi="Times New Roman" w:cs="Times New Roman"/>
          <w:sz w:val="24"/>
        </w:rPr>
        <w:t xml:space="preserve"> na podpisanie umowy w terminie wskazanym w zawiadomieniu, o którym mowa w ust. </w:t>
      </w:r>
      <w:r w:rsidR="00882743" w:rsidRPr="00B969EB">
        <w:rPr>
          <w:rFonts w:ascii="Times New Roman" w:hAnsi="Times New Roman" w:cs="Times New Roman"/>
          <w:sz w:val="24"/>
        </w:rPr>
        <w:t>5</w:t>
      </w:r>
      <w:r w:rsidR="00CF5612" w:rsidRPr="00B969EB">
        <w:rPr>
          <w:rFonts w:ascii="Times New Roman" w:hAnsi="Times New Roman" w:cs="Times New Roman"/>
          <w:sz w:val="24"/>
        </w:rPr>
        <w:t xml:space="preserve">, </w:t>
      </w:r>
      <w:r w:rsidR="004A7D5A" w:rsidRPr="00B969EB">
        <w:rPr>
          <w:rFonts w:ascii="Times New Roman" w:eastAsia="Times New Roman" w:hAnsi="Times New Roman" w:cs="Times New Roman"/>
          <w:sz w:val="24"/>
          <w:szCs w:val="24"/>
          <w:lang w:eastAsia="pl-PL"/>
        </w:rPr>
        <w:t>oznacza rezygnację Wnioskodawcy z wnioskowania o udzielenie do</w:t>
      </w:r>
      <w:r w:rsidR="0095571D" w:rsidRPr="00B969EB">
        <w:rPr>
          <w:rFonts w:ascii="Times New Roman" w:eastAsia="Times New Roman" w:hAnsi="Times New Roman" w:cs="Times New Roman"/>
          <w:sz w:val="24"/>
          <w:szCs w:val="24"/>
          <w:lang w:eastAsia="pl-PL"/>
        </w:rPr>
        <w:t xml:space="preserve">finansowania </w:t>
      </w:r>
      <w:r w:rsidR="004A7D5A" w:rsidRPr="00B969EB">
        <w:rPr>
          <w:rFonts w:ascii="Times New Roman" w:eastAsia="Times New Roman" w:hAnsi="Times New Roman" w:cs="Times New Roman"/>
          <w:sz w:val="24"/>
          <w:szCs w:val="24"/>
          <w:lang w:eastAsia="pl-PL"/>
        </w:rPr>
        <w:t>z przyczyn leżących po jego stronie</w:t>
      </w:r>
      <w:r w:rsidR="00882743" w:rsidRPr="00B969EB">
        <w:rPr>
          <w:rFonts w:ascii="Times New Roman" w:eastAsia="Times New Roman" w:hAnsi="Times New Roman" w:cs="Times New Roman"/>
          <w:sz w:val="24"/>
          <w:szCs w:val="24"/>
          <w:lang w:eastAsia="pl-PL"/>
        </w:rPr>
        <w:t xml:space="preserve"> </w:t>
      </w:r>
      <w:r w:rsidR="00882743" w:rsidRPr="00B969EB">
        <w:rPr>
          <w:rFonts w:ascii="Times New Roman" w:eastAsia="Times New Roman" w:hAnsi="Times New Roman" w:cs="Times New Roman"/>
          <w:lang w:eastAsia="pl-PL"/>
        </w:rPr>
        <w:t>- bez konieczności pisemnego zawiadomienia Wnioskodawcy o tym fakcie przez Gminę Miasto Reda.</w:t>
      </w:r>
    </w:p>
    <w:p w14:paraId="6C172F29" w14:textId="448EC658" w:rsidR="00321205" w:rsidRPr="00B969EB" w:rsidRDefault="0083717F" w:rsidP="002A64EA">
      <w:pPr>
        <w:pStyle w:val="Akapitzlist"/>
        <w:numPr>
          <w:ilvl w:val="1"/>
          <w:numId w:val="13"/>
        </w:numPr>
        <w:tabs>
          <w:tab w:val="left" w:pos="426"/>
          <w:tab w:val="left" w:pos="1027"/>
          <w:tab w:val="left" w:pos="1028"/>
        </w:tabs>
        <w:spacing w:after="0"/>
        <w:ind w:left="426" w:right="112" w:hanging="426"/>
        <w:jc w:val="both"/>
        <w:rPr>
          <w:rFonts w:ascii="Times New Roman" w:hAnsi="Times New Roman" w:cs="Times New Roman"/>
          <w:sz w:val="24"/>
        </w:rPr>
      </w:pPr>
      <w:r w:rsidRPr="00B969EB">
        <w:rPr>
          <w:rFonts w:ascii="Times New Roman" w:hAnsi="Times New Roman" w:cs="Times New Roman"/>
          <w:sz w:val="24"/>
        </w:rPr>
        <w:t>Rozstrzygnięcie o przyznaniu lub nieprzyznaniu stanowi akt z zakresu administracji publicznej, o którym mowa w art</w:t>
      </w:r>
      <w:r w:rsidR="00CA00D9" w:rsidRPr="00B969EB">
        <w:rPr>
          <w:rFonts w:ascii="Times New Roman" w:hAnsi="Times New Roman" w:cs="Times New Roman"/>
          <w:sz w:val="24"/>
        </w:rPr>
        <w:t>. 3 § 2 pkt 4) ustawy Prawo o postępowaniu przed sądami administracyjnymi</w:t>
      </w:r>
    </w:p>
    <w:p w14:paraId="6AC6A382" w14:textId="77D16F0A" w:rsidR="0006154B" w:rsidRPr="00B969EB" w:rsidRDefault="00C81EFE" w:rsidP="002A64EA">
      <w:pPr>
        <w:pStyle w:val="Nagwek20"/>
        <w:keepNext/>
        <w:keepLines/>
        <w:tabs>
          <w:tab w:val="left" w:pos="582"/>
        </w:tabs>
        <w:spacing w:after="0"/>
        <w:ind w:firstLine="0"/>
        <w:jc w:val="both"/>
        <w:rPr>
          <w:rStyle w:val="Nagwek2"/>
          <w:rFonts w:ascii="Times New Roman" w:hAnsi="Times New Roman" w:cs="Times New Roman"/>
          <w:b/>
          <w:sz w:val="24"/>
          <w:szCs w:val="24"/>
        </w:rPr>
      </w:pPr>
      <w:r w:rsidRPr="00B969EB">
        <w:rPr>
          <w:rFonts w:ascii="Times New Roman" w:eastAsia="Times New Roman" w:hAnsi="Times New Roman" w:cs="Times New Roman"/>
          <w:sz w:val="24"/>
          <w:szCs w:val="24"/>
          <w:lang w:eastAsia="pl-PL"/>
        </w:rPr>
        <w:t>V.</w:t>
      </w:r>
      <w:r w:rsidR="007F0D5F" w:rsidRPr="00B969EB">
        <w:rPr>
          <w:rStyle w:val="Nagwek2"/>
          <w:rFonts w:ascii="Times New Roman" w:hAnsi="Times New Roman" w:cs="Times New Roman"/>
          <w:b/>
          <w:sz w:val="24"/>
          <w:szCs w:val="24"/>
        </w:rPr>
        <w:t xml:space="preserve"> </w:t>
      </w:r>
      <w:bookmarkStart w:id="9" w:name="bookmark14"/>
      <w:r w:rsidR="0006154B" w:rsidRPr="00B969EB">
        <w:rPr>
          <w:rStyle w:val="Nagwek2"/>
          <w:rFonts w:ascii="Times New Roman" w:hAnsi="Times New Roman" w:cs="Times New Roman"/>
          <w:b/>
          <w:sz w:val="24"/>
          <w:szCs w:val="24"/>
        </w:rPr>
        <w:t xml:space="preserve">Tryb postępowania </w:t>
      </w:r>
      <w:r w:rsidRPr="00B969EB">
        <w:rPr>
          <w:rStyle w:val="Nagwek2"/>
          <w:rFonts w:ascii="Times New Roman" w:hAnsi="Times New Roman" w:cs="Times New Roman"/>
          <w:b/>
          <w:sz w:val="24"/>
          <w:szCs w:val="24"/>
        </w:rPr>
        <w:t xml:space="preserve">w sprawie </w:t>
      </w:r>
      <w:r w:rsidR="0006154B" w:rsidRPr="00B969EB">
        <w:rPr>
          <w:rStyle w:val="Nagwek2"/>
          <w:rFonts w:ascii="Times New Roman" w:hAnsi="Times New Roman" w:cs="Times New Roman"/>
          <w:b/>
          <w:sz w:val="24"/>
          <w:szCs w:val="24"/>
        </w:rPr>
        <w:t xml:space="preserve">rozliczenia dotacji </w:t>
      </w:r>
    </w:p>
    <w:p w14:paraId="3EC44DE4" w14:textId="71335028" w:rsidR="009C612B" w:rsidRPr="00B969EB" w:rsidRDefault="009C612B" w:rsidP="002A64EA">
      <w:pPr>
        <w:pStyle w:val="Akapitzlist"/>
        <w:numPr>
          <w:ilvl w:val="0"/>
          <w:numId w:val="24"/>
        </w:numPr>
        <w:spacing w:after="0"/>
        <w:ind w:left="426" w:hanging="426"/>
        <w:jc w:val="both"/>
        <w:rPr>
          <w:rFonts w:ascii="Times New Roman" w:eastAsia="Times New Roman" w:hAnsi="Times New Roman" w:cs="Times New Roman"/>
          <w:sz w:val="24"/>
          <w:szCs w:val="24"/>
          <w:lang w:eastAsia="pl-PL"/>
        </w:rPr>
      </w:pPr>
      <w:bookmarkStart w:id="10" w:name="_Hlk184211480"/>
      <w:r w:rsidRPr="002A1973">
        <w:rPr>
          <w:rFonts w:ascii="Times New Roman" w:eastAsia="Times New Roman" w:hAnsi="Times New Roman" w:cs="Times New Roman"/>
          <w:sz w:val="24"/>
          <w:szCs w:val="24"/>
          <w:lang w:eastAsia="pl-PL"/>
        </w:rPr>
        <w:t xml:space="preserve">Beneficjent końcowy, w nieprzekraczalnym terminie do </w:t>
      </w:r>
      <w:r w:rsidR="00B2708B" w:rsidRPr="002A1973">
        <w:rPr>
          <w:rFonts w:ascii="Times New Roman" w:eastAsia="Times New Roman" w:hAnsi="Times New Roman" w:cs="Times New Roman"/>
          <w:sz w:val="24"/>
          <w:szCs w:val="24"/>
          <w:lang w:eastAsia="pl-PL"/>
        </w:rPr>
        <w:t>30</w:t>
      </w:r>
      <w:r w:rsidRPr="002A1973">
        <w:rPr>
          <w:rFonts w:ascii="Times New Roman" w:eastAsia="Times New Roman" w:hAnsi="Times New Roman" w:cs="Times New Roman"/>
          <w:sz w:val="24"/>
          <w:szCs w:val="24"/>
          <w:lang w:eastAsia="pl-PL"/>
        </w:rPr>
        <w:t xml:space="preserve"> dni od dnia zakończenia realizacji przedsięwzięcia, jednak nie później niż</w:t>
      </w:r>
      <w:r w:rsidR="00EC63E8" w:rsidRPr="002A1973">
        <w:rPr>
          <w:rFonts w:ascii="Times New Roman" w:eastAsia="Times New Roman" w:hAnsi="Times New Roman" w:cs="Times New Roman"/>
          <w:sz w:val="24"/>
          <w:szCs w:val="24"/>
          <w:lang w:eastAsia="pl-PL"/>
        </w:rPr>
        <w:t xml:space="preserve"> </w:t>
      </w:r>
      <w:r w:rsidR="00EC63E8" w:rsidRPr="002A1973">
        <w:rPr>
          <w:rFonts w:ascii="Times New Roman" w:eastAsia="Times New Roman" w:hAnsi="Times New Roman" w:cs="Times New Roman"/>
          <w:b/>
          <w:bCs/>
          <w:sz w:val="24"/>
          <w:szCs w:val="24"/>
          <w:lang w:eastAsia="pl-PL"/>
        </w:rPr>
        <w:t xml:space="preserve">do </w:t>
      </w:r>
      <w:r w:rsidR="00B2708B" w:rsidRPr="002A1973">
        <w:rPr>
          <w:rFonts w:ascii="Times New Roman" w:eastAsia="Times New Roman" w:hAnsi="Times New Roman" w:cs="Times New Roman"/>
          <w:b/>
          <w:bCs/>
          <w:sz w:val="24"/>
          <w:szCs w:val="24"/>
          <w:lang w:eastAsia="pl-PL"/>
        </w:rPr>
        <w:t>30</w:t>
      </w:r>
      <w:r w:rsidR="00EC63E8" w:rsidRPr="002A1973">
        <w:rPr>
          <w:rFonts w:ascii="Times New Roman" w:eastAsia="Times New Roman" w:hAnsi="Times New Roman" w:cs="Times New Roman"/>
          <w:b/>
          <w:bCs/>
          <w:sz w:val="24"/>
          <w:szCs w:val="24"/>
          <w:lang w:eastAsia="pl-PL"/>
        </w:rPr>
        <w:t>.07.202</w:t>
      </w:r>
      <w:r w:rsidR="000C4293" w:rsidRPr="002A1973">
        <w:rPr>
          <w:rFonts w:ascii="Times New Roman" w:eastAsia="Times New Roman" w:hAnsi="Times New Roman" w:cs="Times New Roman"/>
          <w:b/>
          <w:bCs/>
          <w:sz w:val="24"/>
          <w:szCs w:val="24"/>
          <w:lang w:eastAsia="pl-PL"/>
        </w:rPr>
        <w:t>5</w:t>
      </w:r>
      <w:r w:rsidR="00EC63E8" w:rsidRPr="002A1973">
        <w:rPr>
          <w:rFonts w:ascii="Times New Roman" w:eastAsia="Times New Roman" w:hAnsi="Times New Roman" w:cs="Times New Roman"/>
          <w:b/>
          <w:bCs/>
          <w:sz w:val="24"/>
          <w:szCs w:val="24"/>
          <w:lang w:eastAsia="pl-PL"/>
        </w:rPr>
        <w:t>r.</w:t>
      </w:r>
      <w:r w:rsidR="00EC63E8" w:rsidRPr="002A1973">
        <w:rPr>
          <w:rFonts w:ascii="Times New Roman" w:eastAsia="Times New Roman" w:hAnsi="Times New Roman" w:cs="Times New Roman"/>
          <w:sz w:val="24"/>
          <w:szCs w:val="24"/>
          <w:lang w:eastAsia="pl-PL"/>
        </w:rPr>
        <w:t xml:space="preserve"> </w:t>
      </w:r>
      <w:r w:rsidRPr="002A1973">
        <w:rPr>
          <w:rFonts w:ascii="Times New Roman" w:eastAsia="Times New Roman" w:hAnsi="Times New Roman" w:cs="Times New Roman"/>
          <w:sz w:val="24"/>
          <w:szCs w:val="24"/>
          <w:lang w:eastAsia="pl-PL"/>
        </w:rPr>
        <w:t>jest</w:t>
      </w:r>
      <w:r w:rsidRPr="00B969EB">
        <w:rPr>
          <w:rFonts w:ascii="Times New Roman" w:eastAsia="Times New Roman" w:hAnsi="Times New Roman" w:cs="Times New Roman"/>
          <w:sz w:val="24"/>
          <w:szCs w:val="24"/>
          <w:lang w:eastAsia="pl-PL"/>
        </w:rPr>
        <w:t xml:space="preserve"> zobowiązany do przedłożenia Gminie końcowego rozliczenia realizacji przedsięwzięcia</w:t>
      </w:r>
      <w:r w:rsidR="001F7B3F" w:rsidRPr="00B969EB">
        <w:rPr>
          <w:rFonts w:ascii="Times New Roman" w:eastAsia="Times New Roman" w:hAnsi="Times New Roman" w:cs="Times New Roman"/>
          <w:sz w:val="24"/>
          <w:szCs w:val="24"/>
          <w:lang w:eastAsia="pl-PL"/>
        </w:rPr>
        <w:t xml:space="preserve"> – wniosku o płatność</w:t>
      </w:r>
      <w:r w:rsidR="002A64EA" w:rsidRPr="00B969EB">
        <w:rPr>
          <w:rFonts w:ascii="Times New Roman" w:eastAsia="Times New Roman" w:hAnsi="Times New Roman" w:cs="Times New Roman"/>
          <w:sz w:val="24"/>
          <w:szCs w:val="24"/>
          <w:lang w:eastAsia="pl-PL"/>
        </w:rPr>
        <w:t xml:space="preserve">, </w:t>
      </w:r>
      <w:r w:rsidR="001F7B3F" w:rsidRPr="00B969EB">
        <w:rPr>
          <w:rFonts w:ascii="Times New Roman" w:eastAsia="Times New Roman" w:hAnsi="Times New Roman" w:cs="Times New Roman"/>
          <w:sz w:val="24"/>
          <w:szCs w:val="24"/>
          <w:lang w:eastAsia="pl-PL"/>
        </w:rPr>
        <w:t xml:space="preserve">z </w:t>
      </w:r>
      <w:r w:rsidR="002A64EA" w:rsidRPr="00B969EB">
        <w:rPr>
          <w:rFonts w:ascii="Times New Roman" w:eastAsia="Times New Roman" w:hAnsi="Times New Roman" w:cs="Times New Roman"/>
          <w:sz w:val="24"/>
          <w:szCs w:val="24"/>
          <w:lang w:eastAsia="pl-PL"/>
        </w:rPr>
        <w:t>zastrzeżeniem ust 2</w:t>
      </w:r>
      <w:r w:rsidRPr="00B969EB">
        <w:rPr>
          <w:rFonts w:ascii="Times New Roman" w:eastAsia="Times New Roman" w:hAnsi="Times New Roman" w:cs="Times New Roman"/>
          <w:sz w:val="24"/>
          <w:szCs w:val="24"/>
          <w:lang w:eastAsia="pl-PL"/>
        </w:rPr>
        <w:t>.</w:t>
      </w:r>
    </w:p>
    <w:bookmarkEnd w:id="10"/>
    <w:p w14:paraId="4090C618" w14:textId="080B1F08" w:rsidR="00322174" w:rsidRPr="00B969EB" w:rsidRDefault="00322174" w:rsidP="00D17630">
      <w:pPr>
        <w:pStyle w:val="Akapitzlist"/>
        <w:numPr>
          <w:ilvl w:val="0"/>
          <w:numId w:val="24"/>
        </w:numPr>
        <w:ind w:left="426" w:hanging="426"/>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Za datę złożenia ww. wniosku uznaje się datę wniesienia ostatniego uzupełnienia (data ta uznawana będzie za datę złożenia kompletnego wniosku o płatność).</w:t>
      </w:r>
    </w:p>
    <w:p w14:paraId="3207B572" w14:textId="05C99394" w:rsidR="009C612B" w:rsidRPr="00B969EB" w:rsidRDefault="009C612B" w:rsidP="00D17630">
      <w:pPr>
        <w:pStyle w:val="Akapitzlist"/>
        <w:numPr>
          <w:ilvl w:val="0"/>
          <w:numId w:val="24"/>
        </w:numPr>
        <w:ind w:left="426" w:hanging="426"/>
        <w:jc w:val="both"/>
        <w:rPr>
          <w:rFonts w:ascii="Times New Roman" w:eastAsia="Times New Roman" w:hAnsi="Times New Roman" w:cs="Times New Roman"/>
          <w:sz w:val="24"/>
          <w:szCs w:val="24"/>
          <w:lang w:eastAsia="pl-PL"/>
        </w:rPr>
      </w:pPr>
      <w:r w:rsidRPr="00B969EB">
        <w:rPr>
          <w:rStyle w:val="Teksttreci"/>
          <w:rFonts w:ascii="Times New Roman" w:hAnsi="Times New Roman" w:cs="Times New Roman"/>
          <w:sz w:val="24"/>
          <w:szCs w:val="24"/>
        </w:rPr>
        <w:t xml:space="preserve">Dotacja zostanie rozliczona po zakończeniu realizacji </w:t>
      </w:r>
      <w:r w:rsidR="00590355" w:rsidRPr="00B969EB">
        <w:rPr>
          <w:rStyle w:val="Teksttreci"/>
          <w:rFonts w:ascii="Times New Roman" w:hAnsi="Times New Roman" w:cs="Times New Roman"/>
          <w:sz w:val="24"/>
          <w:szCs w:val="24"/>
        </w:rPr>
        <w:t>przedsięwzięcia</w:t>
      </w:r>
      <w:r w:rsidRPr="00B969EB">
        <w:rPr>
          <w:rStyle w:val="Teksttreci"/>
          <w:rFonts w:ascii="Times New Roman" w:hAnsi="Times New Roman" w:cs="Times New Roman"/>
          <w:sz w:val="24"/>
          <w:szCs w:val="24"/>
        </w:rPr>
        <w:t xml:space="preserve"> a jej ostateczna wysokość</w:t>
      </w:r>
      <w:r w:rsidR="00FC0D7F">
        <w:rPr>
          <w:rStyle w:val="Teksttreci"/>
          <w:rFonts w:ascii="Times New Roman" w:hAnsi="Times New Roman" w:cs="Times New Roman"/>
          <w:sz w:val="24"/>
          <w:szCs w:val="24"/>
        </w:rPr>
        <w:t xml:space="preserve"> </w:t>
      </w:r>
      <w:r w:rsidRPr="00B969EB">
        <w:rPr>
          <w:rStyle w:val="Teksttreci"/>
          <w:rFonts w:ascii="Times New Roman" w:hAnsi="Times New Roman" w:cs="Times New Roman"/>
          <w:sz w:val="24"/>
          <w:szCs w:val="24"/>
        </w:rPr>
        <w:t>zostanie ustalona na podstawie przedłożonych dokumentów, przy czym nie będzie wyższa od kwoty określonej w umowie o dofinasowani</w:t>
      </w:r>
      <w:r w:rsidR="0095571D" w:rsidRPr="00B969EB">
        <w:rPr>
          <w:rStyle w:val="Teksttreci"/>
          <w:rFonts w:ascii="Times New Roman" w:hAnsi="Times New Roman" w:cs="Times New Roman"/>
          <w:sz w:val="24"/>
          <w:szCs w:val="24"/>
        </w:rPr>
        <w:t>e przedsi</w:t>
      </w:r>
      <w:r w:rsidR="00C3545C" w:rsidRPr="00B969EB">
        <w:rPr>
          <w:rStyle w:val="Teksttreci"/>
          <w:rFonts w:ascii="Times New Roman" w:hAnsi="Times New Roman" w:cs="Times New Roman"/>
          <w:sz w:val="24"/>
          <w:szCs w:val="24"/>
        </w:rPr>
        <w:t>ę</w:t>
      </w:r>
      <w:r w:rsidR="0095571D" w:rsidRPr="00B969EB">
        <w:rPr>
          <w:rStyle w:val="Teksttreci"/>
          <w:rFonts w:ascii="Times New Roman" w:hAnsi="Times New Roman" w:cs="Times New Roman"/>
          <w:sz w:val="24"/>
          <w:szCs w:val="24"/>
        </w:rPr>
        <w:t>wzięcia</w:t>
      </w:r>
      <w:r w:rsidRPr="00B969EB">
        <w:rPr>
          <w:rStyle w:val="Teksttreci"/>
          <w:rFonts w:ascii="Times New Roman" w:hAnsi="Times New Roman" w:cs="Times New Roman"/>
          <w:sz w:val="24"/>
          <w:szCs w:val="24"/>
        </w:rPr>
        <w:t>, stanowiącej maksymaln</w:t>
      </w:r>
      <w:r w:rsidR="001E0ACF" w:rsidRPr="00B969EB">
        <w:rPr>
          <w:rStyle w:val="Teksttreci"/>
          <w:rFonts w:ascii="Times New Roman" w:hAnsi="Times New Roman" w:cs="Times New Roman"/>
          <w:sz w:val="24"/>
          <w:szCs w:val="24"/>
        </w:rPr>
        <w:t>ą</w:t>
      </w:r>
      <w:r w:rsidRPr="00B969EB">
        <w:rPr>
          <w:rStyle w:val="Teksttreci"/>
          <w:rFonts w:ascii="Times New Roman" w:hAnsi="Times New Roman" w:cs="Times New Roman"/>
          <w:sz w:val="24"/>
          <w:szCs w:val="24"/>
        </w:rPr>
        <w:t xml:space="preserve"> wysokości dofinansowania wynikając</w:t>
      </w:r>
      <w:r w:rsidR="00590355" w:rsidRPr="00B969EB">
        <w:rPr>
          <w:rStyle w:val="Teksttreci"/>
          <w:rFonts w:ascii="Times New Roman" w:hAnsi="Times New Roman" w:cs="Times New Roman"/>
          <w:sz w:val="24"/>
          <w:szCs w:val="24"/>
        </w:rPr>
        <w:t>ą</w:t>
      </w:r>
      <w:r w:rsidRPr="00B969EB">
        <w:rPr>
          <w:rStyle w:val="Teksttreci"/>
          <w:rFonts w:ascii="Times New Roman" w:hAnsi="Times New Roman" w:cs="Times New Roman"/>
          <w:sz w:val="24"/>
          <w:szCs w:val="24"/>
        </w:rPr>
        <w:t xml:space="preserve"> z warunków Programu.</w:t>
      </w:r>
    </w:p>
    <w:p w14:paraId="2F159C7A" w14:textId="211DFF92" w:rsidR="00CD48D1" w:rsidRPr="00B969EB" w:rsidRDefault="00497CED" w:rsidP="00D17630">
      <w:pPr>
        <w:pStyle w:val="Akapitzlist"/>
        <w:numPr>
          <w:ilvl w:val="0"/>
          <w:numId w:val="24"/>
        </w:numPr>
        <w:ind w:left="426" w:hanging="426"/>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lastRenderedPageBreak/>
        <w:t>Rozliczenie dotacji odbywa się na podstawie wniosku o płatność wraz z dołączonymi załącznik</w:t>
      </w:r>
      <w:r w:rsidR="00DF45E5">
        <w:rPr>
          <w:rFonts w:ascii="Times New Roman" w:eastAsia="Times New Roman" w:hAnsi="Times New Roman" w:cs="Times New Roman"/>
          <w:sz w:val="24"/>
          <w:szCs w:val="24"/>
          <w:lang w:eastAsia="pl-PL"/>
        </w:rPr>
        <w:t>ami</w:t>
      </w:r>
      <w:r w:rsidRPr="00B969EB">
        <w:rPr>
          <w:rFonts w:ascii="Times New Roman" w:eastAsia="Times New Roman" w:hAnsi="Times New Roman" w:cs="Times New Roman"/>
          <w:sz w:val="24"/>
          <w:szCs w:val="24"/>
          <w:lang w:eastAsia="pl-PL"/>
        </w:rPr>
        <w:t>, o których mowa w</w:t>
      </w:r>
      <w:r w:rsidR="00FC0D7F">
        <w:rPr>
          <w:rFonts w:ascii="Times New Roman" w:eastAsia="Times New Roman" w:hAnsi="Times New Roman" w:cs="Times New Roman"/>
          <w:sz w:val="24"/>
          <w:szCs w:val="24"/>
          <w:lang w:eastAsia="pl-PL"/>
        </w:rPr>
        <w:t xml:space="preserve"> </w:t>
      </w:r>
      <w:r w:rsidR="00CD48D1" w:rsidRPr="00B969EB">
        <w:rPr>
          <w:rFonts w:ascii="Times New Roman" w:eastAsia="Times New Roman" w:hAnsi="Times New Roman" w:cs="Times New Roman"/>
          <w:sz w:val="24"/>
          <w:szCs w:val="24"/>
          <w:lang w:eastAsia="pl-PL"/>
        </w:rPr>
        <w:t xml:space="preserve">ust. </w:t>
      </w:r>
      <w:r w:rsidR="00C3545C" w:rsidRPr="00B969EB">
        <w:rPr>
          <w:rFonts w:ascii="Times New Roman" w:eastAsia="Times New Roman" w:hAnsi="Times New Roman" w:cs="Times New Roman"/>
          <w:sz w:val="24"/>
          <w:szCs w:val="24"/>
          <w:lang w:eastAsia="pl-PL"/>
        </w:rPr>
        <w:t>5</w:t>
      </w:r>
      <w:r w:rsidRPr="00B969EB">
        <w:rPr>
          <w:rFonts w:ascii="Times New Roman" w:eastAsia="Times New Roman" w:hAnsi="Times New Roman" w:cs="Times New Roman"/>
          <w:sz w:val="24"/>
          <w:szCs w:val="24"/>
          <w:lang w:eastAsia="pl-PL"/>
        </w:rPr>
        <w:t xml:space="preserve">. </w:t>
      </w:r>
      <w:r w:rsidRPr="00B969EB">
        <w:rPr>
          <w:rFonts w:ascii="Times New Roman" w:hAnsi="Times New Roman" w:cs="Times New Roman"/>
          <w:sz w:val="24"/>
          <w:szCs w:val="24"/>
        </w:rPr>
        <w:t xml:space="preserve">Wzór formularza wniosku o płatność stanowi załącznik nr </w:t>
      </w:r>
      <w:r w:rsidR="00D7187A" w:rsidRPr="00B969EB">
        <w:rPr>
          <w:rFonts w:ascii="Times New Roman" w:hAnsi="Times New Roman" w:cs="Times New Roman"/>
          <w:sz w:val="24"/>
          <w:szCs w:val="24"/>
        </w:rPr>
        <w:t>5</w:t>
      </w:r>
      <w:r w:rsidRPr="00B969EB">
        <w:rPr>
          <w:rFonts w:ascii="Times New Roman" w:hAnsi="Times New Roman" w:cs="Times New Roman"/>
          <w:sz w:val="24"/>
          <w:szCs w:val="24"/>
        </w:rPr>
        <w:t xml:space="preserve"> do niniejszego Regulaminu.</w:t>
      </w:r>
    </w:p>
    <w:p w14:paraId="6D322398" w14:textId="6141C2F7" w:rsidR="00CD48D1" w:rsidRPr="00B969EB" w:rsidRDefault="00CD48D1" w:rsidP="00D17630">
      <w:pPr>
        <w:pStyle w:val="Akapitzlist"/>
        <w:numPr>
          <w:ilvl w:val="0"/>
          <w:numId w:val="24"/>
        </w:numPr>
        <w:ind w:left="426" w:hanging="426"/>
        <w:jc w:val="both"/>
        <w:rPr>
          <w:rFonts w:ascii="Times New Roman" w:eastAsia="Times New Roman" w:hAnsi="Times New Roman" w:cs="Times New Roman"/>
          <w:sz w:val="24"/>
          <w:szCs w:val="24"/>
          <w:lang w:eastAsia="pl-PL"/>
        </w:rPr>
      </w:pPr>
      <w:r w:rsidRPr="00B969EB">
        <w:rPr>
          <w:rFonts w:ascii="Times New Roman" w:hAnsi="Times New Roman" w:cs="Times New Roman"/>
          <w:sz w:val="24"/>
        </w:rPr>
        <w:t>Do</w:t>
      </w:r>
      <w:r w:rsidRPr="00B969EB">
        <w:rPr>
          <w:rFonts w:ascii="Times New Roman" w:hAnsi="Times New Roman" w:cs="Times New Roman"/>
          <w:spacing w:val="-2"/>
          <w:sz w:val="24"/>
        </w:rPr>
        <w:t xml:space="preserve"> </w:t>
      </w:r>
      <w:r w:rsidRPr="00B969EB">
        <w:rPr>
          <w:rFonts w:ascii="Times New Roman" w:hAnsi="Times New Roman" w:cs="Times New Roman"/>
          <w:sz w:val="24"/>
        </w:rPr>
        <w:t>wniosku</w:t>
      </w:r>
      <w:r w:rsidRPr="00B969EB">
        <w:rPr>
          <w:rFonts w:ascii="Times New Roman" w:hAnsi="Times New Roman" w:cs="Times New Roman"/>
          <w:spacing w:val="-1"/>
          <w:sz w:val="24"/>
        </w:rPr>
        <w:t xml:space="preserve"> </w:t>
      </w:r>
      <w:r w:rsidRPr="00B969EB">
        <w:rPr>
          <w:rFonts w:ascii="Times New Roman" w:hAnsi="Times New Roman" w:cs="Times New Roman"/>
          <w:sz w:val="24"/>
        </w:rPr>
        <w:t>o płatność należy</w:t>
      </w:r>
      <w:r w:rsidRPr="00B969EB">
        <w:rPr>
          <w:rFonts w:ascii="Times New Roman" w:hAnsi="Times New Roman" w:cs="Times New Roman"/>
          <w:spacing w:val="-1"/>
          <w:sz w:val="24"/>
        </w:rPr>
        <w:t xml:space="preserve"> </w:t>
      </w:r>
      <w:r w:rsidRPr="00B969EB">
        <w:rPr>
          <w:rFonts w:ascii="Times New Roman" w:hAnsi="Times New Roman" w:cs="Times New Roman"/>
          <w:sz w:val="24"/>
        </w:rPr>
        <w:t>dołączyć dokument</w:t>
      </w:r>
      <w:r w:rsidR="00C3545C" w:rsidRPr="00B969EB">
        <w:rPr>
          <w:rFonts w:ascii="Times New Roman" w:hAnsi="Times New Roman" w:cs="Times New Roman"/>
          <w:sz w:val="24"/>
        </w:rPr>
        <w:t>y</w:t>
      </w:r>
      <w:r w:rsidRPr="00B969EB">
        <w:rPr>
          <w:rFonts w:ascii="Times New Roman" w:hAnsi="Times New Roman" w:cs="Times New Roman"/>
          <w:sz w:val="24"/>
        </w:rPr>
        <w:t xml:space="preserve"> wskazane w formularzu wniosku, w tym:</w:t>
      </w:r>
    </w:p>
    <w:p w14:paraId="2B8C9A0B" w14:textId="31B17FD8" w:rsidR="006C469A" w:rsidRPr="00B969EB" w:rsidRDefault="006C469A" w:rsidP="00D17630">
      <w:pPr>
        <w:pStyle w:val="Akapitzlist"/>
        <w:numPr>
          <w:ilvl w:val="1"/>
          <w:numId w:val="24"/>
        </w:numPr>
        <w:tabs>
          <w:tab w:val="left" w:pos="851"/>
        </w:tabs>
        <w:adjustRightInd w:val="0"/>
        <w:ind w:left="851"/>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14:ligatures w14:val="standardContextual"/>
        </w:rPr>
        <w:t>Zestawienie dokumentów potwierdzających poniesienie kosztów kwalifikowanych zgodnie z umową (oryginał)</w:t>
      </w:r>
      <w:r w:rsidR="00996AF8" w:rsidRPr="00B969EB">
        <w:rPr>
          <w:rFonts w:ascii="Times New Roman" w:hAnsi="Times New Roman" w:cs="Times New Roman"/>
          <w:sz w:val="24"/>
          <w:szCs w:val="24"/>
          <w14:ligatures w14:val="standardContextual"/>
        </w:rPr>
        <w:t>;</w:t>
      </w:r>
    </w:p>
    <w:p w14:paraId="4BFE743B" w14:textId="35986041" w:rsidR="006C469A" w:rsidRPr="00B969EB" w:rsidRDefault="006C469A" w:rsidP="00D17630">
      <w:pPr>
        <w:pStyle w:val="Akapitzlist"/>
        <w:numPr>
          <w:ilvl w:val="1"/>
          <w:numId w:val="24"/>
        </w:numPr>
        <w:tabs>
          <w:tab w:val="left" w:pos="851"/>
        </w:tabs>
        <w:adjustRightInd w:val="0"/>
        <w:ind w:left="851"/>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14:ligatures w14:val="standardContextual"/>
        </w:rPr>
        <w:t>Imienne dokumenty zakupu, czyli kopie faktur lub innych równoważnych dokumentów księgowych, potwierdzających nabycie materiałów, urządzeń lub usług (kopie; dokumenty z napisaną w prawym górnym rogu liczbą odpowiadającą pozycji dokumentu w zestawieniu, o którym mowa w pkt 1)</w:t>
      </w:r>
      <w:r w:rsidR="00996AF8" w:rsidRPr="00B969EB">
        <w:rPr>
          <w:rFonts w:ascii="Times New Roman" w:hAnsi="Times New Roman" w:cs="Times New Roman"/>
          <w:sz w:val="24"/>
          <w:szCs w:val="24"/>
          <w14:ligatures w14:val="standardContextual"/>
        </w:rPr>
        <w:t>;</w:t>
      </w:r>
    </w:p>
    <w:p w14:paraId="7BBDEC46" w14:textId="5A757D46" w:rsidR="006C469A" w:rsidRPr="00B969EB" w:rsidRDefault="006C469A" w:rsidP="00D17630">
      <w:pPr>
        <w:pStyle w:val="Akapitzlist"/>
        <w:numPr>
          <w:ilvl w:val="1"/>
          <w:numId w:val="24"/>
        </w:numPr>
        <w:tabs>
          <w:tab w:val="left" w:pos="851"/>
        </w:tabs>
        <w:adjustRightInd w:val="0"/>
        <w:ind w:left="851"/>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14:ligatures w14:val="standardContextual"/>
        </w:rPr>
        <w:t xml:space="preserve">Dowody zapłaty faktur lub innych dokumentów księgowych - potwierdzenie </w:t>
      </w:r>
      <w:r w:rsidRPr="00B969EB">
        <w:rPr>
          <w:rFonts w:ascii="Times New Roman" w:hAnsi="Times New Roman" w:cs="Times New Roman"/>
          <w:sz w:val="24"/>
          <w:szCs w:val="24"/>
        </w:rPr>
        <w:t>przelewu/wyciąg bankowy (kopie</w:t>
      </w:r>
      <w:r w:rsidRPr="00B969EB">
        <w:rPr>
          <w:rFonts w:ascii="Times New Roman" w:hAnsi="Times New Roman" w:cs="Times New Roman"/>
          <w:sz w:val="24"/>
          <w:szCs w:val="24"/>
          <w14:ligatures w14:val="standardContextual"/>
        </w:rPr>
        <w:t>; dokumenty z napisaną w prawym górnym rogu liczbą odpowiadającą pozycji dokumentu w zestawieniu, o którym mowa w pkt 1</w:t>
      </w:r>
      <w:r w:rsidRPr="00B969EB">
        <w:rPr>
          <w:rFonts w:ascii="Times New Roman" w:hAnsi="Times New Roman" w:cs="Times New Roman"/>
          <w:sz w:val="24"/>
          <w:szCs w:val="24"/>
        </w:rPr>
        <w:t>)</w:t>
      </w:r>
      <w:r w:rsidR="00996AF8" w:rsidRPr="00B969EB">
        <w:rPr>
          <w:rFonts w:ascii="Times New Roman" w:hAnsi="Times New Roman" w:cs="Times New Roman"/>
          <w:sz w:val="24"/>
          <w:szCs w:val="24"/>
        </w:rPr>
        <w:t>;</w:t>
      </w:r>
    </w:p>
    <w:p w14:paraId="73916BD1" w14:textId="212F3895" w:rsidR="006C469A" w:rsidRPr="00B969EB" w:rsidRDefault="006C469A" w:rsidP="00D17630">
      <w:pPr>
        <w:pStyle w:val="Akapitzlist"/>
        <w:numPr>
          <w:ilvl w:val="1"/>
          <w:numId w:val="24"/>
        </w:numPr>
        <w:tabs>
          <w:tab w:val="left" w:pos="851"/>
        </w:tabs>
        <w:adjustRightInd w:val="0"/>
        <w:ind w:left="851"/>
        <w:jc w:val="both"/>
        <w:rPr>
          <w:rStyle w:val="Teksttreci"/>
          <w:rFonts w:ascii="Times New Roman" w:eastAsiaTheme="minorHAnsi" w:hAnsi="Times New Roman" w:cs="Times New Roman"/>
          <w:sz w:val="24"/>
          <w:szCs w:val="24"/>
          <w14:ligatures w14:val="standardContextual"/>
        </w:rPr>
      </w:pPr>
      <w:r w:rsidRPr="00B969EB">
        <w:rPr>
          <w:rStyle w:val="Teksttreci"/>
          <w:rFonts w:ascii="Times New Roman" w:eastAsiaTheme="minorHAnsi" w:hAnsi="Times New Roman" w:cs="Times New Roman"/>
          <w:sz w:val="24"/>
          <w:szCs w:val="24"/>
        </w:rPr>
        <w:t>Dokumenty potwierdzające spełnienie wymag</w:t>
      </w:r>
      <w:r w:rsidRPr="00B969EB">
        <w:rPr>
          <w:rStyle w:val="Teksttreci"/>
          <w:rFonts w:ascii="Times New Roman" w:hAnsi="Times New Roman" w:cs="Times New Roman"/>
          <w:sz w:val="24"/>
          <w:szCs w:val="24"/>
        </w:rPr>
        <w:t>ań technicznych określonych w załączniku nr 1 /1a Programie oraz § 4</w:t>
      </w:r>
      <w:r w:rsidRPr="00B969EB">
        <w:rPr>
          <w:rStyle w:val="Teksttreci"/>
          <w:rFonts w:ascii="Times New Roman" w:eastAsiaTheme="minorHAnsi" w:hAnsi="Times New Roman" w:cs="Times New Roman"/>
          <w:sz w:val="24"/>
          <w:szCs w:val="24"/>
        </w:rPr>
        <w:t xml:space="preserve"> </w:t>
      </w:r>
      <w:r w:rsidRPr="00B969EB">
        <w:rPr>
          <w:rStyle w:val="Teksttreci"/>
          <w:rFonts w:ascii="Times New Roman" w:hAnsi="Times New Roman" w:cs="Times New Roman"/>
          <w:sz w:val="24"/>
          <w:szCs w:val="24"/>
        </w:rPr>
        <w:t>R</w:t>
      </w:r>
      <w:r w:rsidRPr="00B969EB">
        <w:rPr>
          <w:rStyle w:val="Teksttreci"/>
          <w:rFonts w:ascii="Times New Roman" w:eastAsiaTheme="minorHAnsi" w:hAnsi="Times New Roman" w:cs="Times New Roman"/>
          <w:sz w:val="24"/>
          <w:szCs w:val="24"/>
        </w:rPr>
        <w:t>egulaminu</w:t>
      </w:r>
      <w:r w:rsidR="00996AF8" w:rsidRPr="00B969EB">
        <w:rPr>
          <w:rStyle w:val="Teksttreci"/>
          <w:rFonts w:ascii="Times New Roman" w:eastAsiaTheme="minorHAnsi" w:hAnsi="Times New Roman" w:cs="Times New Roman"/>
          <w:sz w:val="24"/>
          <w:szCs w:val="24"/>
        </w:rPr>
        <w:t>;</w:t>
      </w:r>
    </w:p>
    <w:p w14:paraId="170249B1" w14:textId="1E47F7E1" w:rsidR="00C971C4" w:rsidRPr="00B969EB" w:rsidRDefault="009C612B" w:rsidP="00A70A90">
      <w:pPr>
        <w:pStyle w:val="Akapitzlist"/>
        <w:numPr>
          <w:ilvl w:val="1"/>
          <w:numId w:val="24"/>
        </w:numPr>
        <w:ind w:left="851"/>
        <w:jc w:val="both"/>
        <w:rPr>
          <w:rStyle w:val="Teksttreci"/>
          <w:rFonts w:ascii="Times New Roman" w:eastAsiaTheme="minorHAnsi" w:hAnsi="Times New Roman" w:cs="Times New Roman"/>
          <w:sz w:val="24"/>
        </w:rPr>
      </w:pPr>
      <w:r w:rsidRPr="00B969EB">
        <w:rPr>
          <w:rStyle w:val="Teksttreci"/>
          <w:rFonts w:ascii="Times New Roman" w:hAnsi="Times New Roman" w:cs="Times New Roman"/>
          <w:sz w:val="24"/>
          <w:szCs w:val="24"/>
        </w:rPr>
        <w:t>Potwierdzenie trwałego wyłączenia z użytku źródła ciepła na paliwo stałe</w:t>
      </w:r>
      <w:r w:rsidR="006C469A" w:rsidRPr="00B969EB">
        <w:rPr>
          <w:rStyle w:val="Teksttreci"/>
          <w:rFonts w:ascii="Times New Roman" w:hAnsi="Times New Roman" w:cs="Times New Roman"/>
          <w:sz w:val="24"/>
          <w:szCs w:val="24"/>
        </w:rPr>
        <w:t xml:space="preserve"> (kopia)</w:t>
      </w:r>
      <w:r w:rsidRPr="00B969EB">
        <w:rPr>
          <w:rStyle w:val="Teksttreci"/>
          <w:rFonts w:ascii="Times New Roman" w:hAnsi="Times New Roman" w:cs="Times New Roman"/>
          <w:sz w:val="24"/>
          <w:szCs w:val="24"/>
        </w:rPr>
        <w:t xml:space="preserve">. Potwierdzeniem trwałego wyłączenia z użytku źródła ciepła na paliwo stałe jest imienny dokument zezłomowania / karta przekazania odpadu / formularz przyjęcia odpadów metali. W przypadku pieców kaflowych i innych źródeł ciepła, które nie podlegają zezłomowaniu, należy przedstawić odpowiedni protokół kominiarski wydany przez mistrza kominiarskiego, potwierdzający trwałe odłączenie </w:t>
      </w:r>
      <w:r w:rsidR="00996AF8" w:rsidRPr="00B969EB">
        <w:rPr>
          <w:rStyle w:val="Teksttreci"/>
          <w:rFonts w:ascii="Times New Roman" w:hAnsi="Times New Roman" w:cs="Times New Roman"/>
          <w:sz w:val="24"/>
          <w:szCs w:val="24"/>
        </w:rPr>
        <w:t xml:space="preserve">źródła ciepła </w:t>
      </w:r>
      <w:r w:rsidRPr="00B969EB">
        <w:rPr>
          <w:rStyle w:val="Teksttreci"/>
          <w:rFonts w:ascii="Times New Roman" w:hAnsi="Times New Roman" w:cs="Times New Roman"/>
          <w:sz w:val="24"/>
          <w:szCs w:val="24"/>
        </w:rPr>
        <w:t>od przewodu kominowego</w:t>
      </w:r>
      <w:r w:rsidR="00996AF8" w:rsidRPr="00B969EB">
        <w:rPr>
          <w:rStyle w:val="Teksttreci"/>
          <w:rFonts w:ascii="Times New Roman" w:hAnsi="Times New Roman" w:cs="Times New Roman"/>
          <w:sz w:val="24"/>
          <w:szCs w:val="24"/>
        </w:rPr>
        <w:t>;</w:t>
      </w:r>
    </w:p>
    <w:p w14:paraId="7BB49A0B" w14:textId="2E947DFB" w:rsidR="006C469A" w:rsidRPr="00B969EB" w:rsidRDefault="006C469A" w:rsidP="00D17630">
      <w:pPr>
        <w:pStyle w:val="Akapitzlist"/>
        <w:numPr>
          <w:ilvl w:val="1"/>
          <w:numId w:val="24"/>
        </w:numPr>
        <w:tabs>
          <w:tab w:val="left" w:pos="851"/>
        </w:tabs>
        <w:adjustRightInd w:val="0"/>
        <w:ind w:left="851"/>
        <w:jc w:val="both"/>
        <w:rPr>
          <w:rStyle w:val="Teksttreci"/>
          <w:rFonts w:ascii="Times New Roman" w:eastAsiaTheme="minorHAnsi" w:hAnsi="Times New Roman" w:cs="Times New Roman"/>
          <w:sz w:val="24"/>
          <w:szCs w:val="24"/>
          <w14:ligatures w14:val="standardContextual"/>
        </w:rPr>
      </w:pPr>
      <w:r w:rsidRPr="00B969EB">
        <w:rPr>
          <w:rStyle w:val="Teksttreci"/>
          <w:rFonts w:ascii="Times New Roman" w:eastAsiaTheme="minorHAnsi" w:hAnsi="Times New Roman" w:cs="Times New Roman"/>
          <w:sz w:val="24"/>
          <w:szCs w:val="24"/>
          <w14:ligatures w14:val="standardContextual"/>
        </w:rPr>
        <w:t xml:space="preserve">Opinia kominiarska potwierdzająca prawidłowe wykonania zadania </w:t>
      </w:r>
      <w:r w:rsidR="00590355" w:rsidRPr="00B969EB">
        <w:rPr>
          <w:rStyle w:val="Teksttreci"/>
          <w:rFonts w:ascii="Times New Roman" w:eastAsiaTheme="minorHAnsi" w:hAnsi="Times New Roman" w:cs="Times New Roman"/>
          <w:sz w:val="24"/>
          <w:szCs w:val="24"/>
          <w14:ligatures w14:val="standardContextual"/>
        </w:rPr>
        <w:t xml:space="preserve">- </w:t>
      </w:r>
      <w:r w:rsidRPr="00B969EB">
        <w:rPr>
          <w:rStyle w:val="Teksttreci"/>
          <w:rFonts w:ascii="Times New Roman" w:eastAsiaTheme="minorHAnsi" w:hAnsi="Times New Roman" w:cs="Times New Roman"/>
          <w:sz w:val="24"/>
          <w:szCs w:val="24"/>
          <w14:ligatures w14:val="standardContextual"/>
        </w:rPr>
        <w:t xml:space="preserve">tylko w przypadku montażu kotła na </w:t>
      </w:r>
      <w:proofErr w:type="spellStart"/>
      <w:r w:rsidRPr="00B969EB">
        <w:rPr>
          <w:rStyle w:val="Teksttreci"/>
          <w:rFonts w:ascii="Times New Roman" w:eastAsiaTheme="minorHAnsi" w:hAnsi="Times New Roman" w:cs="Times New Roman"/>
          <w:sz w:val="24"/>
          <w:szCs w:val="24"/>
          <w14:ligatures w14:val="standardContextual"/>
        </w:rPr>
        <w:t>pellet</w:t>
      </w:r>
      <w:proofErr w:type="spellEnd"/>
      <w:r w:rsidRPr="00B969EB">
        <w:rPr>
          <w:rStyle w:val="Teksttreci"/>
          <w:rFonts w:ascii="Times New Roman" w:eastAsiaTheme="minorHAnsi" w:hAnsi="Times New Roman" w:cs="Times New Roman"/>
          <w:sz w:val="24"/>
          <w:szCs w:val="24"/>
          <w14:ligatures w14:val="standardContextual"/>
        </w:rPr>
        <w:t xml:space="preserve"> (kopia).</w:t>
      </w:r>
    </w:p>
    <w:p w14:paraId="0643EB61" w14:textId="4FDAEC11" w:rsidR="006C469A" w:rsidRPr="00B969EB" w:rsidRDefault="009C612B" w:rsidP="00D17630">
      <w:pPr>
        <w:pStyle w:val="Akapitzlist"/>
        <w:numPr>
          <w:ilvl w:val="1"/>
          <w:numId w:val="24"/>
        </w:numPr>
        <w:tabs>
          <w:tab w:val="left" w:pos="851"/>
        </w:tabs>
        <w:adjustRightInd w:val="0"/>
        <w:ind w:left="851"/>
        <w:jc w:val="both"/>
        <w:rPr>
          <w:rStyle w:val="Teksttreci"/>
          <w:rFonts w:ascii="Times New Roman" w:eastAsiaTheme="minorHAnsi" w:hAnsi="Times New Roman" w:cs="Times New Roman"/>
          <w:sz w:val="24"/>
          <w:szCs w:val="24"/>
          <w14:ligatures w14:val="standardContextual"/>
        </w:rPr>
      </w:pPr>
      <w:r w:rsidRPr="00B969EB">
        <w:rPr>
          <w:rStyle w:val="Teksttreci"/>
          <w:rFonts w:ascii="Times New Roman" w:hAnsi="Times New Roman" w:cs="Times New Roman"/>
          <w:sz w:val="24"/>
          <w:szCs w:val="24"/>
        </w:rPr>
        <w:t>Dokument potwierdzający instalację źródła przez instalatora posiadającego odpowiednie uprawnienia (w szczególności w przypadku kotłów gazowych, protokołu ze sprawdzenia szczelności instalacji czy protokołu sporządzonego przez kominiarza w zakresie prawidłowego działania kanałów spalinowych i wentylacyjnych)</w:t>
      </w:r>
      <w:r w:rsidR="00996AF8" w:rsidRPr="00B969EB">
        <w:rPr>
          <w:rStyle w:val="Teksttreci"/>
          <w:rFonts w:ascii="Times New Roman" w:hAnsi="Times New Roman" w:cs="Times New Roman"/>
          <w:sz w:val="24"/>
          <w:szCs w:val="24"/>
        </w:rPr>
        <w:t>;</w:t>
      </w:r>
    </w:p>
    <w:p w14:paraId="39CBA410" w14:textId="59A051AD" w:rsidR="00842A06" w:rsidRPr="00B969EB" w:rsidRDefault="009C612B" w:rsidP="00D17630">
      <w:pPr>
        <w:pStyle w:val="Akapitzlist"/>
        <w:numPr>
          <w:ilvl w:val="1"/>
          <w:numId w:val="24"/>
        </w:numPr>
        <w:tabs>
          <w:tab w:val="left" w:pos="851"/>
        </w:tabs>
        <w:adjustRightInd w:val="0"/>
        <w:ind w:left="851"/>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rPr>
        <w:t>Protokół</w:t>
      </w:r>
      <w:r w:rsidR="00494F6E" w:rsidRPr="00B969EB">
        <w:rPr>
          <w:rFonts w:ascii="Times New Roman" w:hAnsi="Times New Roman" w:cs="Times New Roman"/>
          <w:sz w:val="24"/>
          <w:szCs w:val="24"/>
        </w:rPr>
        <w:t xml:space="preserve">/protokoły </w:t>
      </w:r>
      <w:r w:rsidRPr="00B969EB">
        <w:rPr>
          <w:rFonts w:ascii="Times New Roman" w:hAnsi="Times New Roman" w:cs="Times New Roman"/>
          <w:sz w:val="24"/>
          <w:szCs w:val="24"/>
        </w:rPr>
        <w:t>odbioru prac wykonawcy</w:t>
      </w:r>
      <w:r w:rsidR="00EB3578" w:rsidRPr="00B969EB">
        <w:rPr>
          <w:rFonts w:ascii="Times New Roman" w:hAnsi="Times New Roman" w:cs="Times New Roman"/>
          <w:sz w:val="24"/>
          <w:szCs w:val="24"/>
        </w:rPr>
        <w:t xml:space="preserve"> (</w:t>
      </w:r>
      <w:r w:rsidR="00494F6E" w:rsidRPr="00B969EB">
        <w:rPr>
          <w:rFonts w:ascii="Times New Roman" w:hAnsi="Times New Roman" w:cs="Times New Roman"/>
          <w:sz w:val="24"/>
          <w:szCs w:val="24"/>
        </w:rPr>
        <w:t>kopia</w:t>
      </w:r>
      <w:r w:rsidR="00EB3578" w:rsidRPr="00B969EB">
        <w:rPr>
          <w:rFonts w:ascii="Times New Roman" w:hAnsi="Times New Roman" w:cs="Times New Roman"/>
          <w:sz w:val="24"/>
          <w:szCs w:val="24"/>
        </w:rPr>
        <w:t>)</w:t>
      </w:r>
      <w:r w:rsidR="00996AF8" w:rsidRPr="00B969EB">
        <w:rPr>
          <w:rFonts w:ascii="Times New Roman" w:hAnsi="Times New Roman" w:cs="Times New Roman"/>
          <w:sz w:val="24"/>
          <w:szCs w:val="24"/>
        </w:rPr>
        <w:t>;</w:t>
      </w:r>
      <w:r w:rsidR="00494F6E" w:rsidRPr="00B969EB">
        <w:rPr>
          <w:rFonts w:ascii="Times New Roman" w:hAnsi="Times New Roman" w:cs="Times New Roman"/>
          <w:sz w:val="24"/>
          <w:szCs w:val="24"/>
        </w:rPr>
        <w:t xml:space="preserve"> </w:t>
      </w:r>
      <w:r w:rsidR="00494F6E" w:rsidRPr="00B969EB">
        <w:rPr>
          <w:rFonts w:ascii="Times New Roman" w:hAnsi="Times New Roman" w:cs="Times New Roman"/>
          <w:i/>
          <w:iCs/>
          <w:sz w:val="24"/>
          <w:szCs w:val="24"/>
        </w:rPr>
        <w:t>każda usługa wymaga</w:t>
      </w:r>
      <w:r w:rsidR="00431263" w:rsidRPr="00B969EB">
        <w:rPr>
          <w:rFonts w:ascii="Times New Roman" w:hAnsi="Times New Roman" w:cs="Times New Roman"/>
          <w:i/>
          <w:iCs/>
          <w:sz w:val="24"/>
          <w:szCs w:val="24"/>
        </w:rPr>
        <w:t xml:space="preserve"> wystawienia protokołu bezusterkowego odbioru prac objętych usługą;</w:t>
      </w:r>
    </w:p>
    <w:p w14:paraId="74E95348" w14:textId="5ABD1F55" w:rsidR="009A4DED" w:rsidRPr="00B969EB" w:rsidRDefault="00842A06" w:rsidP="00D17630">
      <w:pPr>
        <w:pStyle w:val="Akapitzlist"/>
        <w:numPr>
          <w:ilvl w:val="1"/>
          <w:numId w:val="24"/>
        </w:numPr>
        <w:tabs>
          <w:tab w:val="left" w:pos="851"/>
        </w:tabs>
        <w:adjustRightInd w:val="0"/>
        <w:ind w:left="851"/>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14:ligatures w14:val="standardContextual"/>
        </w:rPr>
        <w:t xml:space="preserve">Protokół ze sprawdzenia szczelności instalacji gazowej </w:t>
      </w:r>
      <w:r w:rsidR="004807BA" w:rsidRPr="00B969EB">
        <w:rPr>
          <w:rFonts w:ascii="Times New Roman" w:hAnsi="Times New Roman" w:cs="Times New Roman"/>
          <w:sz w:val="24"/>
          <w:szCs w:val="24"/>
          <w14:ligatures w14:val="standardContextual"/>
        </w:rPr>
        <w:t xml:space="preserve">- </w:t>
      </w:r>
      <w:r w:rsidRPr="00B969EB">
        <w:rPr>
          <w:rFonts w:ascii="Times New Roman" w:hAnsi="Times New Roman" w:cs="Times New Roman"/>
          <w:sz w:val="24"/>
          <w:szCs w:val="24"/>
          <w14:ligatures w14:val="standardContextual"/>
        </w:rPr>
        <w:t>tylko w przypadku</w:t>
      </w:r>
      <w:r w:rsidR="004807BA" w:rsidRPr="00B969EB">
        <w:rPr>
          <w:rFonts w:ascii="Times New Roman" w:hAnsi="Times New Roman" w:cs="Times New Roman"/>
          <w:sz w:val="24"/>
          <w:szCs w:val="24"/>
          <w14:ligatures w14:val="standardContextual"/>
        </w:rPr>
        <w:t xml:space="preserve"> </w:t>
      </w:r>
      <w:r w:rsidRPr="00B969EB">
        <w:rPr>
          <w:rFonts w:ascii="Times New Roman" w:hAnsi="Times New Roman" w:cs="Times New Roman"/>
          <w:sz w:val="24"/>
          <w:szCs w:val="24"/>
          <w14:ligatures w14:val="standardContextual"/>
        </w:rPr>
        <w:t>montażu kotła gazowego</w:t>
      </w:r>
      <w:r w:rsidR="004807BA" w:rsidRPr="00B969EB">
        <w:rPr>
          <w:rFonts w:ascii="Times New Roman" w:hAnsi="Times New Roman" w:cs="Times New Roman"/>
          <w:sz w:val="24"/>
          <w:szCs w:val="24"/>
          <w14:ligatures w14:val="standardContextual"/>
        </w:rPr>
        <w:t xml:space="preserve"> (kopia</w:t>
      </w:r>
      <w:r w:rsidRPr="00B969EB">
        <w:rPr>
          <w:rFonts w:ascii="Times New Roman" w:hAnsi="Times New Roman" w:cs="Times New Roman"/>
          <w:sz w:val="24"/>
          <w:szCs w:val="24"/>
          <w14:ligatures w14:val="standardContextual"/>
        </w:rPr>
        <w:t>)</w:t>
      </w:r>
      <w:r w:rsidR="00996AF8" w:rsidRPr="00B969EB">
        <w:rPr>
          <w:rFonts w:ascii="Times New Roman" w:hAnsi="Times New Roman" w:cs="Times New Roman"/>
          <w:sz w:val="24"/>
          <w:szCs w:val="24"/>
          <w14:ligatures w14:val="standardContextual"/>
        </w:rPr>
        <w:t>;</w:t>
      </w:r>
    </w:p>
    <w:p w14:paraId="38A5982B" w14:textId="77777777" w:rsidR="00996AF8" w:rsidRPr="00B969EB" w:rsidRDefault="004807BA" w:rsidP="00996AF8">
      <w:pPr>
        <w:pStyle w:val="Akapitzlist"/>
        <w:numPr>
          <w:ilvl w:val="1"/>
          <w:numId w:val="24"/>
        </w:numPr>
        <w:tabs>
          <w:tab w:val="left" w:pos="851"/>
        </w:tabs>
        <w:adjustRightInd w:val="0"/>
        <w:ind w:left="851"/>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14:ligatures w14:val="standardContextual"/>
        </w:rPr>
        <w:t>P</w:t>
      </w:r>
      <w:r w:rsidR="00842A06" w:rsidRPr="00B969EB">
        <w:rPr>
          <w:rFonts w:ascii="Times New Roman" w:hAnsi="Times New Roman" w:cs="Times New Roman"/>
          <w:sz w:val="24"/>
          <w:szCs w:val="24"/>
          <w14:ligatures w14:val="standardContextual"/>
        </w:rPr>
        <w:t>rotokół z pomiarów instalacji</w:t>
      </w:r>
      <w:r w:rsidRPr="00B969EB">
        <w:rPr>
          <w:rFonts w:ascii="Times New Roman" w:hAnsi="Times New Roman" w:cs="Times New Roman"/>
          <w:sz w:val="24"/>
          <w:szCs w:val="24"/>
          <w14:ligatures w14:val="standardContextual"/>
        </w:rPr>
        <w:t xml:space="preserve"> </w:t>
      </w:r>
      <w:r w:rsidR="00842A06" w:rsidRPr="00B969EB">
        <w:rPr>
          <w:rFonts w:ascii="Times New Roman" w:hAnsi="Times New Roman" w:cs="Times New Roman"/>
          <w:sz w:val="24"/>
          <w:szCs w:val="24"/>
          <w14:ligatures w14:val="standardContextual"/>
        </w:rPr>
        <w:t xml:space="preserve">elektrycznej </w:t>
      </w:r>
      <w:r w:rsidR="009A4DED" w:rsidRPr="00B969EB">
        <w:rPr>
          <w:rFonts w:ascii="Times New Roman" w:hAnsi="Times New Roman" w:cs="Times New Roman"/>
          <w:sz w:val="24"/>
          <w:szCs w:val="24"/>
          <w14:ligatures w14:val="standardContextual"/>
        </w:rPr>
        <w:t xml:space="preserve">- </w:t>
      </w:r>
      <w:r w:rsidR="00842A06" w:rsidRPr="00B969EB">
        <w:rPr>
          <w:rFonts w:ascii="Times New Roman" w:hAnsi="Times New Roman" w:cs="Times New Roman"/>
          <w:sz w:val="24"/>
          <w:szCs w:val="24"/>
          <w14:ligatures w14:val="standardContextual"/>
        </w:rPr>
        <w:t>tylko w przypadku montażu ogrzewania elektrycznego</w:t>
      </w:r>
      <w:r w:rsidR="009A4DED" w:rsidRPr="00B969EB">
        <w:rPr>
          <w:rFonts w:ascii="Times New Roman" w:hAnsi="Times New Roman" w:cs="Times New Roman"/>
          <w:sz w:val="24"/>
          <w:szCs w:val="24"/>
          <w14:ligatures w14:val="standardContextual"/>
        </w:rPr>
        <w:t xml:space="preserve"> </w:t>
      </w:r>
      <w:r w:rsidR="00842A06" w:rsidRPr="00B969EB">
        <w:rPr>
          <w:rFonts w:ascii="Times New Roman" w:hAnsi="Times New Roman" w:cs="Times New Roman"/>
          <w:sz w:val="24"/>
          <w:szCs w:val="24"/>
          <w14:ligatures w14:val="standardContextual"/>
        </w:rPr>
        <w:t>(kopia);</w:t>
      </w:r>
    </w:p>
    <w:p w14:paraId="55AE5021" w14:textId="77777777" w:rsidR="008724C1" w:rsidRPr="00B969EB" w:rsidRDefault="00996AF8" w:rsidP="008724C1">
      <w:pPr>
        <w:pStyle w:val="Akapitzlist"/>
        <w:numPr>
          <w:ilvl w:val="1"/>
          <w:numId w:val="24"/>
        </w:numPr>
        <w:tabs>
          <w:tab w:val="left" w:pos="851"/>
        </w:tabs>
        <w:adjustRightInd w:val="0"/>
        <w:ind w:left="851"/>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14:ligatures w14:val="standardContextual"/>
        </w:rPr>
        <w:t xml:space="preserve">Dokument podsumowujący audyt energetyczny zawierający wyliczenie efektów ekologicznych i energetycznych wymaganych dla Części 4) Programu, w tym: ograniczenie zużycia energii końcowej (EK), ograniczenie emisji pyłu PM10, ograniczenie emisji </w:t>
      </w:r>
      <w:proofErr w:type="spellStart"/>
      <w:r w:rsidRPr="00B969EB">
        <w:rPr>
          <w:rFonts w:ascii="Times New Roman" w:hAnsi="Times New Roman" w:cs="Times New Roman"/>
          <w:sz w:val="24"/>
          <w:szCs w:val="24"/>
          <w14:ligatures w14:val="standardContextual"/>
        </w:rPr>
        <w:t>benzo</w:t>
      </w:r>
      <w:proofErr w:type="spellEnd"/>
      <w:r w:rsidRPr="00B969EB">
        <w:rPr>
          <w:rFonts w:ascii="Times New Roman" w:hAnsi="Times New Roman" w:cs="Times New Roman"/>
          <w:sz w:val="24"/>
          <w:szCs w:val="24"/>
          <w14:ligatures w14:val="standardContextual"/>
        </w:rPr>
        <w:t>(a)</w:t>
      </w:r>
      <w:proofErr w:type="spellStart"/>
      <w:r w:rsidRPr="00B969EB">
        <w:rPr>
          <w:rFonts w:ascii="Times New Roman" w:hAnsi="Times New Roman" w:cs="Times New Roman"/>
          <w:sz w:val="24"/>
          <w:szCs w:val="24"/>
          <w14:ligatures w14:val="standardContextual"/>
        </w:rPr>
        <w:t>pirenu</w:t>
      </w:r>
      <w:proofErr w:type="spellEnd"/>
      <w:r w:rsidRPr="00B969EB">
        <w:rPr>
          <w:rFonts w:ascii="Times New Roman" w:hAnsi="Times New Roman" w:cs="Times New Roman"/>
          <w:sz w:val="24"/>
          <w:szCs w:val="24"/>
          <w14:ligatures w14:val="standardContextual"/>
        </w:rPr>
        <w:t xml:space="preserve">, zmniejszenie emisji CO2, dodatkowa zdolność wytwarzania energii elektrycznej z zainstalowanych </w:t>
      </w:r>
      <w:proofErr w:type="spellStart"/>
      <w:r w:rsidRPr="00B969EB">
        <w:rPr>
          <w:rFonts w:ascii="Times New Roman" w:hAnsi="Times New Roman" w:cs="Times New Roman"/>
          <w:sz w:val="24"/>
          <w:szCs w:val="24"/>
          <w14:ligatures w14:val="standardContextual"/>
        </w:rPr>
        <w:t>mikroinstalacji</w:t>
      </w:r>
      <w:proofErr w:type="spellEnd"/>
      <w:r w:rsidRPr="00B969EB">
        <w:rPr>
          <w:rFonts w:ascii="Times New Roman" w:hAnsi="Times New Roman" w:cs="Times New Roman"/>
          <w:sz w:val="24"/>
          <w:szCs w:val="24"/>
          <w14:ligatures w14:val="standardContextual"/>
        </w:rPr>
        <w:t xml:space="preserve"> fotowoltaicznych (</w:t>
      </w:r>
      <w:r w:rsidR="00FE25BE" w:rsidRPr="00B969EB">
        <w:rPr>
          <w:rFonts w:ascii="Times New Roman" w:hAnsi="Times New Roman" w:cs="Times New Roman"/>
          <w:sz w:val="24"/>
          <w:szCs w:val="24"/>
          <w14:ligatures w14:val="standardContextual"/>
        </w:rPr>
        <w:t>kopia; dotyczy wspólnot mieszkaniowych)</w:t>
      </w:r>
      <w:r w:rsidRPr="00B969EB">
        <w:rPr>
          <w:rFonts w:ascii="Times New Roman" w:hAnsi="Times New Roman" w:cs="Times New Roman"/>
          <w:sz w:val="24"/>
          <w:szCs w:val="24"/>
          <w14:ligatures w14:val="standardContextual"/>
        </w:rPr>
        <w:t>;</w:t>
      </w:r>
    </w:p>
    <w:p w14:paraId="0784F04D" w14:textId="1726282C" w:rsidR="008724C1" w:rsidRPr="00B969EB" w:rsidRDefault="008724C1" w:rsidP="008724C1">
      <w:pPr>
        <w:pStyle w:val="Akapitzlist"/>
        <w:numPr>
          <w:ilvl w:val="1"/>
          <w:numId w:val="24"/>
        </w:numPr>
        <w:tabs>
          <w:tab w:val="left" w:pos="851"/>
        </w:tabs>
        <w:adjustRightInd w:val="0"/>
        <w:ind w:left="851"/>
        <w:jc w:val="both"/>
        <w:rPr>
          <w:rFonts w:ascii="Times New Roman" w:hAnsi="Times New Roman" w:cs="Times New Roman"/>
          <w:i/>
          <w:iCs/>
          <w:sz w:val="24"/>
          <w:szCs w:val="24"/>
          <w14:ligatures w14:val="standardContextual"/>
        </w:rPr>
      </w:pPr>
      <w:r w:rsidRPr="00B969EB">
        <w:rPr>
          <w:rFonts w:ascii="Times New Roman" w:hAnsi="Times New Roman" w:cs="Times New Roman"/>
          <w:sz w:val="24"/>
          <w:szCs w:val="24"/>
        </w:rPr>
        <w:t>Ww. d</w:t>
      </w:r>
      <w:r w:rsidR="00AE058E" w:rsidRPr="00B969EB">
        <w:rPr>
          <w:rFonts w:ascii="Times New Roman" w:hAnsi="Times New Roman" w:cs="Times New Roman"/>
          <w:sz w:val="24"/>
          <w:szCs w:val="24"/>
        </w:rPr>
        <w:t xml:space="preserve">okument podsumowujący audyt energetyczny oraz ekspertyza ornitologiczna i </w:t>
      </w:r>
      <w:proofErr w:type="spellStart"/>
      <w:r w:rsidR="00AE058E" w:rsidRPr="00B969EB">
        <w:rPr>
          <w:rFonts w:ascii="Times New Roman" w:hAnsi="Times New Roman" w:cs="Times New Roman"/>
          <w:sz w:val="24"/>
          <w:szCs w:val="24"/>
        </w:rPr>
        <w:t>chiropterologiczna</w:t>
      </w:r>
      <w:proofErr w:type="spellEnd"/>
      <w:r w:rsidRPr="00B969EB">
        <w:rPr>
          <w:rFonts w:ascii="Times New Roman" w:hAnsi="Times New Roman" w:cs="Times New Roman"/>
          <w:sz w:val="24"/>
          <w:szCs w:val="24"/>
        </w:rPr>
        <w:t xml:space="preserve">, wykonane </w:t>
      </w:r>
      <w:r w:rsidR="00AE058E" w:rsidRPr="00B969EB">
        <w:rPr>
          <w:rFonts w:ascii="Times New Roman" w:hAnsi="Times New Roman" w:cs="Times New Roman"/>
          <w:sz w:val="24"/>
          <w:szCs w:val="24"/>
        </w:rPr>
        <w:t>nie później niż do dnia zakończenia realizacji przedsięwzięcia</w:t>
      </w:r>
      <w:r w:rsidRPr="00B969EB">
        <w:rPr>
          <w:rFonts w:ascii="Times New Roman" w:hAnsi="Times New Roman" w:cs="Times New Roman"/>
          <w:sz w:val="24"/>
          <w:szCs w:val="24"/>
        </w:rPr>
        <w:t xml:space="preserve"> (</w:t>
      </w:r>
      <w:r w:rsidRPr="00B969EB">
        <w:rPr>
          <w:rFonts w:ascii="Times New Roman" w:hAnsi="Times New Roman" w:cs="Times New Roman"/>
          <w:sz w:val="24"/>
          <w:szCs w:val="24"/>
          <w14:ligatures w14:val="standardContextual"/>
        </w:rPr>
        <w:t>kopia; dotyczy wspólnot mieszkaniowych</w:t>
      </w:r>
      <w:r w:rsidRPr="00B969EB">
        <w:rPr>
          <w:rFonts w:ascii="Times New Roman" w:hAnsi="Times New Roman" w:cs="Times New Roman"/>
          <w:sz w:val="24"/>
          <w:szCs w:val="24"/>
        </w:rPr>
        <w:t xml:space="preserve"> - w przypadku dofinansowania zakresu rzeczowego wskazanego w tabeli 3 załącznika 1a do Programu);</w:t>
      </w:r>
      <w:r w:rsidRPr="00B969EB">
        <w:rPr>
          <w:rFonts w:ascii="Times New Roman" w:hAnsi="Times New Roman" w:cs="Times New Roman"/>
          <w:i/>
          <w:iCs/>
          <w:sz w:val="24"/>
          <w:szCs w:val="24"/>
        </w:rPr>
        <w:t xml:space="preserve"> w ramach złożonego przez Beneficjenta </w:t>
      </w:r>
      <w:r w:rsidR="0049316F" w:rsidRPr="00B969EB">
        <w:rPr>
          <w:rFonts w:ascii="Times New Roman" w:hAnsi="Times New Roman" w:cs="Times New Roman"/>
          <w:i/>
          <w:iCs/>
          <w:sz w:val="24"/>
          <w:szCs w:val="24"/>
        </w:rPr>
        <w:t xml:space="preserve">końcowego wniosku o płatność potwierdzone zostanie zrealizowanie zakres prac dla wybranego wariantu wynikającego z audytu energetycznego (uwzględnionego we </w:t>
      </w:r>
      <w:r w:rsidRPr="00B969EB">
        <w:rPr>
          <w:rFonts w:ascii="Times New Roman" w:hAnsi="Times New Roman" w:cs="Times New Roman"/>
          <w:i/>
          <w:iCs/>
          <w:sz w:val="24"/>
          <w:szCs w:val="24"/>
        </w:rPr>
        <w:t>wniosku o dofinansowanie</w:t>
      </w:r>
      <w:r w:rsidR="0049316F" w:rsidRPr="00B969EB">
        <w:rPr>
          <w:rFonts w:ascii="Times New Roman" w:hAnsi="Times New Roman" w:cs="Times New Roman"/>
          <w:i/>
          <w:iCs/>
          <w:sz w:val="24"/>
          <w:szCs w:val="24"/>
        </w:rPr>
        <w:t>)</w:t>
      </w:r>
      <w:r w:rsidR="00CC1EBF">
        <w:rPr>
          <w:rFonts w:ascii="Times New Roman" w:hAnsi="Times New Roman" w:cs="Times New Roman"/>
          <w:i/>
          <w:iCs/>
          <w:sz w:val="24"/>
          <w:szCs w:val="24"/>
        </w:rPr>
        <w:t>.</w:t>
      </w:r>
    </w:p>
    <w:p w14:paraId="3FA15E85" w14:textId="0CA7608E" w:rsidR="004B0AC1" w:rsidRPr="00B969EB" w:rsidRDefault="004B0AC1" w:rsidP="004B0AC1">
      <w:pPr>
        <w:pStyle w:val="Akapitzlist"/>
        <w:numPr>
          <w:ilvl w:val="1"/>
          <w:numId w:val="24"/>
        </w:numPr>
        <w:tabs>
          <w:tab w:val="left" w:pos="851"/>
        </w:tabs>
        <w:adjustRightInd w:val="0"/>
        <w:ind w:left="851"/>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rPr>
        <w:lastRenderedPageBreak/>
        <w:t xml:space="preserve">Wystawione na beneficjenta końcowego zaświadczenie Operatora Sieci Dystrybucyjnej opatrzone pieczęcią firmową oraz czytelnym podpisem, potwierdzające montaż licznika dwukierunkowego wraz z numerem Punktu Poboru Energii (kopia; dotyczy wspólnot mieszkaniowych - w przypadku montażu </w:t>
      </w:r>
      <w:proofErr w:type="spellStart"/>
      <w:r w:rsidRPr="00B969EB">
        <w:rPr>
          <w:rFonts w:ascii="Times New Roman" w:hAnsi="Times New Roman" w:cs="Times New Roman"/>
          <w:sz w:val="24"/>
          <w:szCs w:val="24"/>
        </w:rPr>
        <w:t>mikroinstalacji</w:t>
      </w:r>
      <w:proofErr w:type="spellEnd"/>
      <w:r w:rsidRPr="00B969EB">
        <w:rPr>
          <w:rFonts w:ascii="Times New Roman" w:hAnsi="Times New Roman" w:cs="Times New Roman"/>
          <w:sz w:val="24"/>
          <w:szCs w:val="24"/>
        </w:rPr>
        <w:t xml:space="preserve"> fotowoltaicznej; warunek wypłaty dotacji na ten koszt kwalifikowany); </w:t>
      </w:r>
    </w:p>
    <w:p w14:paraId="08321941" w14:textId="2B9A7F3A" w:rsidR="00621981" w:rsidRPr="00B969EB" w:rsidRDefault="00897202" w:rsidP="00621981">
      <w:pPr>
        <w:pStyle w:val="Akapitzlist"/>
        <w:numPr>
          <w:ilvl w:val="1"/>
          <w:numId w:val="24"/>
        </w:numPr>
        <w:tabs>
          <w:tab w:val="left" w:pos="851"/>
        </w:tabs>
        <w:adjustRightInd w:val="0"/>
        <w:ind w:left="851"/>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lang w:eastAsia="pl-PL"/>
        </w:rPr>
        <w:t>Dokumentację fotograficzn</w:t>
      </w:r>
      <w:r w:rsidR="00C3545C" w:rsidRPr="00B969EB">
        <w:rPr>
          <w:rFonts w:ascii="Times New Roman" w:hAnsi="Times New Roman" w:cs="Times New Roman"/>
          <w:sz w:val="24"/>
          <w:szCs w:val="24"/>
          <w:lang w:eastAsia="pl-PL"/>
        </w:rPr>
        <w:t>ą</w:t>
      </w:r>
      <w:r w:rsidRPr="00B969EB">
        <w:rPr>
          <w:rFonts w:ascii="Times New Roman" w:hAnsi="Times New Roman" w:cs="Times New Roman"/>
          <w:sz w:val="24"/>
          <w:szCs w:val="24"/>
          <w:lang w:eastAsia="pl-PL"/>
        </w:rPr>
        <w:t xml:space="preserve"> aktualnego stanu wszystkich elementów objętych   przedsięwzięciem – po wykonaniu zadania (wraz opisem i własnoręcznym podpisem Wnioskodawcy: „miejscowość/data/czytelny podpis”), </w:t>
      </w:r>
      <w:r w:rsidRPr="00B969EB">
        <w:rPr>
          <w:rFonts w:ascii="Times New Roman" w:hAnsi="Times New Roman" w:cs="Times New Roman"/>
          <w:sz w:val="24"/>
          <w:szCs w:val="24"/>
          <w14:ligatures w14:val="standardContextual"/>
        </w:rPr>
        <w:t>która potwierdza realizację przedsięwzięcia zgodnie z umową, a także prawdziwość informacji i oświadczeń zawartych przez Beneficjenta we wniosku o płatność</w:t>
      </w:r>
      <w:r w:rsidR="004B0AC1" w:rsidRPr="00B969EB">
        <w:rPr>
          <w:rFonts w:ascii="Times New Roman" w:hAnsi="Times New Roman" w:cs="Times New Roman"/>
          <w:sz w:val="24"/>
          <w:szCs w:val="24"/>
          <w14:ligatures w14:val="standardContextual"/>
        </w:rPr>
        <w:t>,</w:t>
      </w:r>
    </w:p>
    <w:p w14:paraId="61FF2E74" w14:textId="3662F669" w:rsidR="00897202" w:rsidRPr="00B969EB" w:rsidRDefault="00897202" w:rsidP="00D17630">
      <w:pPr>
        <w:pStyle w:val="Akapitzlist"/>
        <w:numPr>
          <w:ilvl w:val="1"/>
          <w:numId w:val="24"/>
        </w:numPr>
        <w:tabs>
          <w:tab w:val="left" w:pos="851"/>
        </w:tabs>
        <w:adjustRightInd w:val="0"/>
        <w:ind w:left="851"/>
        <w:jc w:val="both"/>
        <w:rPr>
          <w:rFonts w:ascii="Times New Roman" w:hAnsi="Times New Roman" w:cs="Times New Roman"/>
          <w:sz w:val="24"/>
          <w:szCs w:val="24"/>
          <w14:ligatures w14:val="standardContextual"/>
        </w:rPr>
      </w:pPr>
      <w:r w:rsidRPr="00B969EB">
        <w:rPr>
          <w:rFonts w:ascii="Times New Roman" w:hAnsi="Times New Roman" w:cs="Times New Roman"/>
          <w:sz w:val="24"/>
        </w:rPr>
        <w:t xml:space="preserve">Oświadczenia wskazane w formularzu wniosku o </w:t>
      </w:r>
      <w:r w:rsidR="00B406FF" w:rsidRPr="00B969EB">
        <w:rPr>
          <w:rFonts w:ascii="Times New Roman" w:hAnsi="Times New Roman" w:cs="Times New Roman"/>
          <w:sz w:val="24"/>
        </w:rPr>
        <w:t>płatność</w:t>
      </w:r>
      <w:r w:rsidRPr="00B969EB">
        <w:rPr>
          <w:rFonts w:ascii="Times New Roman" w:hAnsi="Times New Roman" w:cs="Times New Roman"/>
          <w:sz w:val="24"/>
        </w:rPr>
        <w:t>.</w:t>
      </w:r>
    </w:p>
    <w:p w14:paraId="19769AA2" w14:textId="610F9867" w:rsidR="00322174" w:rsidRPr="00B969EB" w:rsidRDefault="006173CD" w:rsidP="00D17630">
      <w:pPr>
        <w:pStyle w:val="Akapitzlist"/>
        <w:numPr>
          <w:ilvl w:val="0"/>
          <w:numId w:val="24"/>
        </w:numPr>
        <w:tabs>
          <w:tab w:val="left" w:pos="851"/>
        </w:tabs>
        <w:adjustRightInd w:val="0"/>
        <w:ind w:left="426" w:hanging="426"/>
        <w:jc w:val="both"/>
        <w:rPr>
          <w:rFonts w:ascii="Times New Roman" w:hAnsi="Times New Roman" w:cs="Times New Roman"/>
          <w:sz w:val="24"/>
          <w:szCs w:val="24"/>
          <w14:ligatures w14:val="standardContextual"/>
        </w:rPr>
      </w:pPr>
      <w:r w:rsidRPr="00B969EB">
        <w:rPr>
          <w:rFonts w:ascii="Times New Roman" w:hAnsi="Times New Roman" w:cs="Times New Roman"/>
          <w:sz w:val="24"/>
          <w:szCs w:val="24"/>
          <w14:ligatures w14:val="standardContextual"/>
        </w:rPr>
        <w:t>Gmina Miasta Reda zastrzega sobie prawo żądania okazania dodatkowych dokumentów, innych niż wymienione powyżej, niezbędnych do rozliczenia przedsięwzięcia i uznania go za prawidłowo zrealizowane.</w:t>
      </w:r>
    </w:p>
    <w:p w14:paraId="312EFC36" w14:textId="1C5E4BD4" w:rsidR="001E7339" w:rsidRPr="00B969EB" w:rsidRDefault="001E7339" w:rsidP="00D17630">
      <w:pPr>
        <w:pStyle w:val="Akapitzlist"/>
        <w:numPr>
          <w:ilvl w:val="0"/>
          <w:numId w:val="24"/>
        </w:numPr>
        <w:ind w:left="426" w:hanging="426"/>
        <w:jc w:val="both"/>
        <w:rPr>
          <w:rFonts w:ascii="Times New Roman" w:eastAsia="Times New Roman" w:hAnsi="Times New Roman" w:cs="Times New Roman"/>
          <w:sz w:val="24"/>
          <w:szCs w:val="24"/>
          <w:lang w:eastAsia="pl-PL"/>
        </w:rPr>
      </w:pPr>
      <w:r w:rsidRPr="00B969EB">
        <w:rPr>
          <w:rFonts w:ascii="Times New Roman" w:hAnsi="Times New Roman" w:cs="Times New Roman"/>
          <w:sz w:val="24"/>
        </w:rPr>
        <w:t xml:space="preserve">Wniosek o </w:t>
      </w:r>
      <w:r w:rsidRPr="00B969EB">
        <w:rPr>
          <w:rFonts w:ascii="Times New Roman" w:hAnsi="Times New Roman" w:cs="Times New Roman"/>
          <w:sz w:val="24"/>
          <w:szCs w:val="24"/>
        </w:rPr>
        <w:t>płatność podlega wstępnej kwalifikacji przez pracowników Urzędu Miasta w Redzie pod względem formalnym i merytorycznym.</w:t>
      </w:r>
      <w:r w:rsidRPr="00B969EB">
        <w:rPr>
          <w:rStyle w:val="TekstpodstawowyZnak"/>
          <w:rFonts w:eastAsiaTheme="minorHAnsi"/>
        </w:rPr>
        <w:t xml:space="preserve"> O</w:t>
      </w:r>
      <w:r w:rsidRPr="00B969EB">
        <w:rPr>
          <w:rFonts w:ascii="Times New Roman" w:hAnsi="Times New Roman" w:cs="Times New Roman"/>
          <w:sz w:val="24"/>
          <w:szCs w:val="24"/>
        </w:rPr>
        <w:t>cena formalna i merytorycznej następuje w terminie do 30 dni od daty złożenia wniosku.</w:t>
      </w:r>
    </w:p>
    <w:p w14:paraId="728E6EB1" w14:textId="2E569A6F" w:rsidR="001E7339" w:rsidRPr="00B969EB" w:rsidRDefault="001E7339" w:rsidP="001E7339">
      <w:pPr>
        <w:pStyle w:val="Akapitzlist"/>
        <w:ind w:left="426"/>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W ramach oceny formalnej i merytorycznej o płatność dokonywane są oględziny w miejscu realizacji zadania. Termin oględzin zostanie uzgodniony z Wnioskodawcą telefonicznie lub w innej formie. Z przeprowadzonych oględzin sporządzany zostanie protokół.</w:t>
      </w:r>
    </w:p>
    <w:p w14:paraId="3129D9AE" w14:textId="16E2544A" w:rsidR="006C3842" w:rsidRPr="00B969EB" w:rsidRDefault="001E7339" w:rsidP="00D17630">
      <w:pPr>
        <w:pStyle w:val="Akapitzlist"/>
        <w:numPr>
          <w:ilvl w:val="0"/>
          <w:numId w:val="24"/>
        </w:numPr>
        <w:ind w:left="426" w:hanging="426"/>
        <w:jc w:val="both"/>
        <w:rPr>
          <w:rFonts w:ascii="Times New Roman" w:eastAsia="Times New Roman" w:hAnsi="Times New Roman" w:cs="Times New Roman"/>
          <w:sz w:val="24"/>
          <w:szCs w:val="24"/>
          <w:lang w:eastAsia="pl-PL"/>
        </w:rPr>
      </w:pPr>
      <w:r w:rsidRPr="00B969EB">
        <w:rPr>
          <w:rFonts w:ascii="Times New Roman" w:hAnsi="Times New Roman" w:cs="Times New Roman"/>
          <w:sz w:val="24"/>
        </w:rPr>
        <w:t>W</w:t>
      </w:r>
      <w:r w:rsidRPr="00B969EB">
        <w:rPr>
          <w:rFonts w:ascii="Times New Roman" w:hAnsi="Times New Roman" w:cs="Times New Roman"/>
          <w:spacing w:val="-3"/>
          <w:sz w:val="24"/>
        </w:rPr>
        <w:t xml:space="preserve"> </w:t>
      </w:r>
      <w:r w:rsidRPr="00B969EB">
        <w:rPr>
          <w:rFonts w:ascii="Times New Roman" w:hAnsi="Times New Roman" w:cs="Times New Roman"/>
          <w:sz w:val="24"/>
        </w:rPr>
        <w:t>przypadku stwierdzenia uchybień formalno-prawnych, innych braków lub konieczności uzyskania dodatkowych wyjaśnień niezbędnych do kompleksowej oceny</w:t>
      </w:r>
      <w:r w:rsidR="00FC0D7F">
        <w:rPr>
          <w:rFonts w:ascii="Times New Roman" w:hAnsi="Times New Roman" w:cs="Times New Roman"/>
          <w:sz w:val="24"/>
        </w:rPr>
        <w:t xml:space="preserve"> </w:t>
      </w:r>
      <w:r w:rsidRPr="00B969EB">
        <w:rPr>
          <w:rFonts w:ascii="Times New Roman" w:hAnsi="Times New Roman" w:cs="Times New Roman"/>
          <w:sz w:val="24"/>
        </w:rPr>
        <w:t>wniosku niekompletnego</w:t>
      </w:r>
      <w:r w:rsidRPr="00B969EB">
        <w:rPr>
          <w:rFonts w:ascii="Times New Roman" w:hAnsi="Times New Roman" w:cs="Times New Roman"/>
          <w:spacing w:val="-2"/>
          <w:sz w:val="24"/>
        </w:rPr>
        <w:t xml:space="preserve"> lub konieczności złożenia wyjaśnień </w:t>
      </w:r>
      <w:r w:rsidRPr="00B969EB">
        <w:rPr>
          <w:rFonts w:ascii="Times New Roman" w:hAnsi="Times New Roman" w:cs="Times New Roman"/>
          <w:sz w:val="24"/>
        </w:rPr>
        <w:t>Wnioskodawca zostanie</w:t>
      </w:r>
      <w:r w:rsidRPr="00B969EB">
        <w:rPr>
          <w:rFonts w:ascii="Times New Roman" w:hAnsi="Times New Roman" w:cs="Times New Roman"/>
          <w:spacing w:val="-3"/>
          <w:sz w:val="24"/>
        </w:rPr>
        <w:t xml:space="preserve"> </w:t>
      </w:r>
      <w:r w:rsidRPr="00B969EB">
        <w:rPr>
          <w:rFonts w:ascii="Times New Roman" w:hAnsi="Times New Roman" w:cs="Times New Roman"/>
          <w:sz w:val="24"/>
        </w:rPr>
        <w:t>wezwany</w:t>
      </w:r>
      <w:r w:rsidRPr="00B969EB">
        <w:rPr>
          <w:rFonts w:ascii="Times New Roman" w:hAnsi="Times New Roman" w:cs="Times New Roman"/>
          <w:spacing w:val="-2"/>
          <w:sz w:val="24"/>
        </w:rPr>
        <w:t xml:space="preserve"> </w:t>
      </w:r>
      <w:r w:rsidRPr="00B969EB">
        <w:rPr>
          <w:rFonts w:ascii="Times New Roman" w:hAnsi="Times New Roman" w:cs="Times New Roman"/>
          <w:sz w:val="24"/>
        </w:rPr>
        <w:t xml:space="preserve">do </w:t>
      </w:r>
      <w:r w:rsidRPr="00B969EB">
        <w:rPr>
          <w:rFonts w:ascii="Times New Roman" w:hAnsi="Times New Roman" w:cs="Times New Roman"/>
          <w:spacing w:val="-57"/>
          <w:sz w:val="24"/>
        </w:rPr>
        <w:t xml:space="preserve">   </w:t>
      </w:r>
      <w:r w:rsidRPr="00B969EB">
        <w:rPr>
          <w:rFonts w:ascii="Times New Roman" w:hAnsi="Times New Roman" w:cs="Times New Roman"/>
          <w:sz w:val="24"/>
        </w:rPr>
        <w:t xml:space="preserve">jego/ich </w:t>
      </w:r>
      <w:r w:rsidRPr="00B969EB">
        <w:rPr>
          <w:rFonts w:ascii="Times New Roman" w:hAnsi="Times New Roman" w:cs="Times New Roman"/>
          <w:sz w:val="24"/>
          <w:szCs w:val="24"/>
        </w:rPr>
        <w:t>uzupełnienia (pisemnie lub/i mailowo) w terminie 7 dni od dnia doręczenia wezwania (dnia skutecznego doręczenia w rozumieniu administracyjnym lub dnia wysłania wezwania drogą mailową).</w:t>
      </w:r>
    </w:p>
    <w:p w14:paraId="1276F932" w14:textId="77777777" w:rsidR="006C3842" w:rsidRPr="00B969EB" w:rsidRDefault="001E7339" w:rsidP="006C3842">
      <w:pPr>
        <w:pStyle w:val="Akapitzlist"/>
        <w:ind w:left="426"/>
        <w:jc w:val="both"/>
        <w:rPr>
          <w:rFonts w:ascii="Times New Roman" w:hAnsi="Times New Roman" w:cs="Times New Roman"/>
          <w:sz w:val="24"/>
          <w:szCs w:val="24"/>
        </w:rPr>
      </w:pPr>
      <w:r w:rsidRPr="00B969EB">
        <w:rPr>
          <w:rFonts w:ascii="Times New Roman" w:hAnsi="Times New Roman" w:cs="Times New Roman"/>
          <w:sz w:val="24"/>
          <w:szCs w:val="24"/>
        </w:rPr>
        <w:t>N</w:t>
      </w:r>
      <w:r w:rsidRPr="00B969EB">
        <w:rPr>
          <w:rFonts w:ascii="Times New Roman" w:eastAsia="Times New Roman" w:hAnsi="Times New Roman" w:cs="Times New Roman"/>
          <w:sz w:val="24"/>
          <w:szCs w:val="24"/>
          <w:lang w:eastAsia="pl-PL"/>
        </w:rPr>
        <w:t xml:space="preserve">ieuzupełnienie wniosku lub/i nieudzielenie wyjaśnień w ww. terminie oznacza </w:t>
      </w:r>
      <w:r w:rsidR="00322174" w:rsidRPr="00B969EB">
        <w:rPr>
          <w:rFonts w:ascii="Times New Roman" w:eastAsia="Times New Roman" w:hAnsi="Times New Roman" w:cs="Times New Roman"/>
          <w:sz w:val="24"/>
          <w:szCs w:val="24"/>
          <w:lang w:eastAsia="pl-PL"/>
        </w:rPr>
        <w:t xml:space="preserve">rezygnację Wnioskodawcy z wnioskowania o rozlicznie dotacji z przyczyn leżących po jego stronie i skutkuje pozostawieniem wniosku bez rozpatrzenia - </w:t>
      </w:r>
      <w:r w:rsidRPr="00B969EB">
        <w:rPr>
          <w:rFonts w:ascii="Times New Roman" w:eastAsia="Times New Roman" w:hAnsi="Times New Roman" w:cs="Times New Roman"/>
          <w:sz w:val="24"/>
          <w:szCs w:val="24"/>
          <w:lang w:eastAsia="pl-PL"/>
        </w:rPr>
        <w:t>w</w:t>
      </w:r>
      <w:r w:rsidRPr="00B969EB">
        <w:rPr>
          <w:rFonts w:ascii="Times New Roman" w:hAnsi="Times New Roman" w:cs="Times New Roman"/>
          <w:sz w:val="24"/>
        </w:rPr>
        <w:t xml:space="preserve">niosek niespełniający </w:t>
      </w:r>
      <w:r w:rsidRPr="00B969EB">
        <w:rPr>
          <w:rFonts w:ascii="Times New Roman" w:hAnsi="Times New Roman" w:cs="Times New Roman"/>
          <w:sz w:val="24"/>
          <w:szCs w:val="24"/>
        </w:rPr>
        <w:t>wymogów formalnych lub merytorycznych, podlega odrzuceniu</w:t>
      </w:r>
      <w:r w:rsidR="006C3842" w:rsidRPr="00B969EB">
        <w:rPr>
          <w:rFonts w:ascii="Times New Roman" w:hAnsi="Times New Roman" w:cs="Times New Roman"/>
          <w:sz w:val="24"/>
          <w:szCs w:val="24"/>
        </w:rPr>
        <w:t xml:space="preserve">. </w:t>
      </w:r>
    </w:p>
    <w:p w14:paraId="358B72D6" w14:textId="3AC09F30" w:rsidR="006C3842" w:rsidRPr="00B969EB" w:rsidRDefault="006C3842" w:rsidP="006C3842">
      <w:pPr>
        <w:pStyle w:val="Akapitzlist"/>
        <w:ind w:left="426"/>
        <w:jc w:val="both"/>
        <w:rPr>
          <w:rFonts w:ascii="Times New Roman" w:eastAsia="Times New Roman" w:hAnsi="Times New Roman" w:cs="Times New Roman"/>
          <w:sz w:val="24"/>
          <w:szCs w:val="24"/>
          <w:lang w:eastAsia="pl-PL"/>
        </w:rPr>
      </w:pPr>
      <w:r w:rsidRPr="00B969EB">
        <w:rPr>
          <w:rFonts w:ascii="Times New Roman" w:hAnsi="Times New Roman" w:cs="Times New Roman"/>
          <w:sz w:val="24"/>
          <w:szCs w:val="24"/>
        </w:rPr>
        <w:t xml:space="preserve">O odrzuceniu wniosku </w:t>
      </w:r>
      <w:r w:rsidR="001E7339" w:rsidRPr="00B969EB">
        <w:rPr>
          <w:rFonts w:ascii="Times New Roman" w:hAnsi="Times New Roman" w:cs="Times New Roman"/>
          <w:sz w:val="24"/>
          <w:szCs w:val="24"/>
        </w:rPr>
        <w:t>Wnioskodawca zostaje poinformowany pisemnie lub drogą mailową w drodze oświadczenia</w:t>
      </w:r>
      <w:r w:rsidRPr="00B969EB">
        <w:rPr>
          <w:rFonts w:ascii="Times New Roman" w:hAnsi="Times New Roman" w:cs="Times New Roman"/>
          <w:sz w:val="24"/>
        </w:rPr>
        <w:t xml:space="preserve"> Gminy Miasto Reda wymagającego podpisania przez Burmistrza Miasta Redy zgodnie z zasadami reprezentacji Gminy Miasto Reda.</w:t>
      </w:r>
    </w:p>
    <w:p w14:paraId="1C480A1F" w14:textId="45D17BBD" w:rsidR="001E7339" w:rsidRPr="00B969EB" w:rsidRDefault="001E7339" w:rsidP="00D17630">
      <w:pPr>
        <w:pStyle w:val="Akapitzlist"/>
        <w:numPr>
          <w:ilvl w:val="0"/>
          <w:numId w:val="24"/>
        </w:numPr>
        <w:ind w:left="426" w:hanging="426"/>
        <w:jc w:val="both"/>
        <w:rPr>
          <w:rFonts w:ascii="Times New Roman" w:eastAsia="Times New Roman" w:hAnsi="Times New Roman" w:cs="Times New Roman"/>
          <w:sz w:val="24"/>
          <w:szCs w:val="24"/>
          <w:lang w:eastAsia="pl-PL"/>
        </w:rPr>
      </w:pPr>
      <w:r w:rsidRPr="00B969EB">
        <w:rPr>
          <w:rFonts w:ascii="Times New Roman" w:hAnsi="Times New Roman" w:cs="Times New Roman"/>
          <w:sz w:val="24"/>
          <w:szCs w:val="24"/>
        </w:rPr>
        <w:t>Decyzję o rozliczeniu d</w:t>
      </w:r>
      <w:r w:rsidRPr="00B969EB">
        <w:rPr>
          <w:rStyle w:val="Teksttreci"/>
          <w:rFonts w:ascii="Times New Roman" w:hAnsi="Times New Roman" w:cs="Times New Roman"/>
          <w:sz w:val="24"/>
          <w:szCs w:val="24"/>
        </w:rPr>
        <w:t>ofinansowania i wypłacie udzielonego</w:t>
      </w:r>
      <w:r w:rsidR="00FC0D7F">
        <w:rPr>
          <w:rStyle w:val="Teksttreci"/>
          <w:rFonts w:ascii="Times New Roman" w:hAnsi="Times New Roman" w:cs="Times New Roman"/>
          <w:sz w:val="24"/>
          <w:szCs w:val="24"/>
        </w:rPr>
        <w:t xml:space="preserve"> </w:t>
      </w:r>
      <w:r w:rsidRPr="00B969EB">
        <w:rPr>
          <w:rStyle w:val="Teksttreci"/>
          <w:rFonts w:ascii="Times New Roman" w:hAnsi="Times New Roman" w:cs="Times New Roman"/>
          <w:sz w:val="24"/>
          <w:szCs w:val="24"/>
        </w:rPr>
        <w:t>dofinansowania podejmowana jest przez Gminę Miasto Reda dla wniosków o płatność, które przeszły pozytywną ocenę formalną i merytoryczną</w:t>
      </w:r>
      <w:r w:rsidR="00F9580C" w:rsidRPr="00B969EB">
        <w:rPr>
          <w:rStyle w:val="Teksttreci"/>
          <w:rFonts w:ascii="Times New Roman" w:hAnsi="Times New Roman" w:cs="Times New Roman"/>
          <w:sz w:val="24"/>
          <w:szCs w:val="24"/>
        </w:rPr>
        <w:t>.</w:t>
      </w:r>
    </w:p>
    <w:p w14:paraId="12B90681" w14:textId="788551C7" w:rsidR="001E7339" w:rsidRPr="00B969EB" w:rsidRDefault="001E7339" w:rsidP="00D17630">
      <w:pPr>
        <w:pStyle w:val="Akapitzlist"/>
        <w:numPr>
          <w:ilvl w:val="0"/>
          <w:numId w:val="24"/>
        </w:numPr>
        <w:ind w:left="426" w:hanging="426"/>
        <w:jc w:val="both"/>
        <w:rPr>
          <w:rFonts w:ascii="Times New Roman" w:eastAsia="Times New Roman" w:hAnsi="Times New Roman" w:cs="Times New Roman"/>
          <w:sz w:val="24"/>
          <w:szCs w:val="24"/>
          <w:lang w:eastAsia="pl-PL"/>
        </w:rPr>
      </w:pPr>
      <w:r w:rsidRPr="00B969EB">
        <w:rPr>
          <w:rFonts w:ascii="Times New Roman" w:hAnsi="Times New Roman" w:cs="Times New Roman"/>
          <w:sz w:val="24"/>
          <w:szCs w:val="24"/>
        </w:rPr>
        <w:t xml:space="preserve">Pozytywna ocena wniosku o płatność przez Gminę Miasto Reda następuje w drodze pisemnego oświadczenia o akceptacji wniosku o płatność. </w:t>
      </w:r>
    </w:p>
    <w:p w14:paraId="5F3B4207" w14:textId="61CC0BEF" w:rsidR="001E7339" w:rsidRPr="00B969EB" w:rsidRDefault="001E7339" w:rsidP="00D17630">
      <w:pPr>
        <w:pStyle w:val="Akapitzlist"/>
        <w:numPr>
          <w:ilvl w:val="0"/>
          <w:numId w:val="24"/>
        </w:numPr>
        <w:ind w:left="426" w:hanging="426"/>
        <w:jc w:val="both"/>
        <w:rPr>
          <w:rFonts w:ascii="Times New Roman" w:eastAsia="Times New Roman" w:hAnsi="Times New Roman" w:cs="Times New Roman"/>
          <w:sz w:val="24"/>
          <w:szCs w:val="24"/>
          <w:lang w:eastAsia="pl-PL"/>
        </w:rPr>
      </w:pPr>
      <w:bookmarkStart w:id="11" w:name="_Hlk177032703"/>
      <w:r w:rsidRPr="00B969EB">
        <w:rPr>
          <w:rFonts w:ascii="Times New Roman" w:hAnsi="Times New Roman" w:cs="Times New Roman"/>
          <w:sz w:val="24"/>
        </w:rPr>
        <w:t>Oświadczenie Gminy Miasto Reda, stanowiące oświadczenie woli, o którym mowa</w:t>
      </w:r>
      <w:r w:rsidR="00FC0D7F">
        <w:rPr>
          <w:rFonts w:ascii="Times New Roman" w:hAnsi="Times New Roman" w:cs="Times New Roman"/>
          <w:sz w:val="24"/>
        </w:rPr>
        <w:t xml:space="preserve"> </w:t>
      </w:r>
      <w:r w:rsidRPr="00B969EB">
        <w:rPr>
          <w:rFonts w:ascii="Times New Roman" w:hAnsi="Times New Roman" w:cs="Times New Roman"/>
          <w:sz w:val="24"/>
        </w:rPr>
        <w:t xml:space="preserve">w ust. </w:t>
      </w:r>
      <w:r w:rsidR="00F467EC" w:rsidRPr="00B969EB">
        <w:rPr>
          <w:rFonts w:ascii="Times New Roman" w:hAnsi="Times New Roman" w:cs="Times New Roman"/>
          <w:sz w:val="24"/>
        </w:rPr>
        <w:t>10</w:t>
      </w:r>
      <w:r w:rsidRPr="00B969EB">
        <w:rPr>
          <w:rFonts w:ascii="Times New Roman" w:hAnsi="Times New Roman" w:cs="Times New Roman"/>
          <w:sz w:val="24"/>
        </w:rPr>
        <w:t>, wymaga podpisania przez Burmistrza Miasta Redy zgodnie z zasadami reprezentacji Gminy Miasto Reda.</w:t>
      </w:r>
    </w:p>
    <w:bookmarkEnd w:id="11"/>
    <w:p w14:paraId="467510BD" w14:textId="404FF592" w:rsidR="00921BD4" w:rsidRPr="00B969EB" w:rsidRDefault="001E7339" w:rsidP="00D17630">
      <w:pPr>
        <w:pStyle w:val="Akapitzlist"/>
        <w:numPr>
          <w:ilvl w:val="0"/>
          <w:numId w:val="24"/>
        </w:numPr>
        <w:ind w:left="426" w:hanging="426"/>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 xml:space="preserve">O pozytywnej ocenie wniosku o płatność </w:t>
      </w:r>
      <w:r w:rsidR="00F467EC" w:rsidRPr="00B969EB">
        <w:rPr>
          <w:rFonts w:ascii="Times New Roman" w:hAnsi="Times New Roman" w:cs="Times New Roman"/>
          <w:sz w:val="24"/>
          <w:szCs w:val="24"/>
        </w:rPr>
        <w:t xml:space="preserve">Beneficjent końcowy </w:t>
      </w:r>
      <w:r w:rsidRPr="00B969EB">
        <w:rPr>
          <w:rFonts w:ascii="Times New Roman" w:hAnsi="Times New Roman" w:cs="Times New Roman"/>
          <w:sz w:val="24"/>
          <w:szCs w:val="24"/>
        </w:rPr>
        <w:t>zawiadamiany jest pisemnie lub drogą poczty elektronicznej</w:t>
      </w:r>
      <w:r w:rsidRPr="00B969EB">
        <w:rPr>
          <w:rFonts w:ascii="Times New Roman" w:eastAsia="Times New Roman" w:hAnsi="Times New Roman" w:cs="Times New Roman"/>
          <w:sz w:val="24"/>
          <w:szCs w:val="24"/>
          <w:lang w:eastAsia="pl-PL"/>
        </w:rPr>
        <w:t xml:space="preserve">, a także telefonicznie. </w:t>
      </w:r>
    </w:p>
    <w:p w14:paraId="3FC2FADE" w14:textId="48B44396" w:rsidR="00EB29EE" w:rsidRPr="00B969EB" w:rsidRDefault="001E7339" w:rsidP="00D17630">
      <w:pPr>
        <w:pStyle w:val="Akapitzlist"/>
        <w:numPr>
          <w:ilvl w:val="0"/>
          <w:numId w:val="24"/>
        </w:numPr>
        <w:ind w:left="426" w:hanging="426"/>
        <w:jc w:val="both"/>
        <w:rPr>
          <w:rFonts w:ascii="Times New Roman" w:eastAsia="Times New Roman" w:hAnsi="Times New Roman" w:cs="Times New Roman"/>
          <w:sz w:val="24"/>
          <w:szCs w:val="24"/>
          <w:lang w:eastAsia="pl-PL"/>
        </w:rPr>
      </w:pPr>
      <w:r w:rsidRPr="00B969EB">
        <w:rPr>
          <w:rFonts w:ascii="Times New Roman" w:hAnsi="Times New Roman" w:cs="Times New Roman"/>
          <w:sz w:val="24"/>
          <w:szCs w:val="24"/>
          <w14:ligatures w14:val="standardContextual"/>
        </w:rPr>
        <w:t xml:space="preserve">Gmina Miasto </w:t>
      </w:r>
      <w:r w:rsidR="00EB29EE" w:rsidRPr="00B969EB">
        <w:rPr>
          <w:rFonts w:ascii="Times New Roman" w:hAnsi="Times New Roman" w:cs="Times New Roman"/>
          <w:sz w:val="24"/>
          <w:szCs w:val="24"/>
          <w14:ligatures w14:val="standardContextual"/>
        </w:rPr>
        <w:t xml:space="preserve">Reda </w:t>
      </w:r>
      <w:r w:rsidRPr="00B969EB">
        <w:rPr>
          <w:rFonts w:ascii="Times New Roman" w:hAnsi="Times New Roman" w:cs="Times New Roman"/>
          <w:sz w:val="24"/>
          <w:szCs w:val="24"/>
          <w14:ligatures w14:val="standardContextual"/>
        </w:rPr>
        <w:t xml:space="preserve">wypłaci </w:t>
      </w:r>
      <w:r w:rsidR="00EB29EE" w:rsidRPr="00B969EB">
        <w:rPr>
          <w:rFonts w:ascii="Times New Roman" w:hAnsi="Times New Roman" w:cs="Times New Roman"/>
          <w:sz w:val="24"/>
          <w:szCs w:val="24"/>
          <w14:ligatures w14:val="standardContextual"/>
        </w:rPr>
        <w:t>B</w:t>
      </w:r>
      <w:r w:rsidRPr="00B969EB">
        <w:rPr>
          <w:rFonts w:ascii="Times New Roman" w:hAnsi="Times New Roman" w:cs="Times New Roman"/>
          <w:sz w:val="24"/>
          <w:szCs w:val="24"/>
          <w14:ligatures w14:val="standardContextual"/>
        </w:rPr>
        <w:t xml:space="preserve">eneficjentom końcowym dofinansowanie </w:t>
      </w:r>
      <w:r w:rsidR="00EB29EE" w:rsidRPr="00B969EB">
        <w:rPr>
          <w:rFonts w:ascii="Times New Roman" w:hAnsi="Times New Roman" w:cs="Times New Roman"/>
          <w:sz w:val="24"/>
          <w:szCs w:val="24"/>
          <w14:ligatures w14:val="standardContextual"/>
        </w:rPr>
        <w:t xml:space="preserve">w wysokości nieprzekraczającej </w:t>
      </w:r>
      <w:r w:rsidRPr="00B969EB">
        <w:rPr>
          <w:rFonts w:ascii="Times New Roman" w:hAnsi="Times New Roman" w:cs="Times New Roman"/>
          <w:sz w:val="24"/>
          <w:szCs w:val="24"/>
          <w14:ligatures w14:val="standardContextual"/>
        </w:rPr>
        <w:t xml:space="preserve">równowartości środków otrzymanych z WFOŚiGW w Gdańsku w terminie do </w:t>
      </w:r>
      <w:r w:rsidR="00EB29EE" w:rsidRPr="00B969EB">
        <w:rPr>
          <w:rFonts w:ascii="Times New Roman" w:hAnsi="Times New Roman" w:cs="Times New Roman"/>
          <w:sz w:val="24"/>
          <w:szCs w:val="24"/>
          <w14:ligatures w14:val="standardContextual"/>
        </w:rPr>
        <w:t>1</w:t>
      </w:r>
      <w:r w:rsidR="00506BD7" w:rsidRPr="00B969EB">
        <w:rPr>
          <w:rFonts w:ascii="Times New Roman" w:hAnsi="Times New Roman" w:cs="Times New Roman"/>
          <w:sz w:val="24"/>
          <w:szCs w:val="24"/>
          <w14:ligatures w14:val="standardContextual"/>
        </w:rPr>
        <w:t>4</w:t>
      </w:r>
      <w:r w:rsidRPr="00B969EB">
        <w:rPr>
          <w:rFonts w:ascii="Times New Roman" w:hAnsi="Times New Roman" w:cs="Times New Roman"/>
          <w:sz w:val="24"/>
          <w:szCs w:val="24"/>
          <w14:ligatures w14:val="standardContextual"/>
        </w:rPr>
        <w:t xml:space="preserve"> dni roboczych od dnia ich otrzymania</w:t>
      </w:r>
      <w:r w:rsidR="00F619ED" w:rsidRPr="00B969EB">
        <w:rPr>
          <w:rFonts w:ascii="Times New Roman" w:hAnsi="Times New Roman" w:cs="Times New Roman"/>
          <w:sz w:val="24"/>
          <w:szCs w:val="24"/>
          <w14:ligatures w14:val="standardContextual"/>
        </w:rPr>
        <w:t>,</w:t>
      </w:r>
      <w:r w:rsidRPr="00B969EB">
        <w:rPr>
          <w:rFonts w:ascii="Times New Roman" w:hAnsi="Times New Roman" w:cs="Times New Roman"/>
          <w:sz w:val="24"/>
          <w:szCs w:val="24"/>
          <w14:ligatures w14:val="standardContextual"/>
        </w:rPr>
        <w:t xml:space="preserve"> w zakresie objętym rozliczonym wnioskiem o płatność</w:t>
      </w:r>
      <w:r w:rsidR="00506BD7" w:rsidRPr="00B969EB">
        <w:rPr>
          <w:rFonts w:ascii="Times New Roman" w:hAnsi="Times New Roman" w:cs="Times New Roman"/>
          <w:sz w:val="24"/>
          <w:szCs w:val="24"/>
          <w14:ligatures w14:val="standardContextual"/>
        </w:rPr>
        <w:t xml:space="preserve"> złożonym przez Gminę do WFOŚiGW w Gdańsku</w:t>
      </w:r>
      <w:r w:rsidR="00EE7532" w:rsidRPr="00B969EB">
        <w:rPr>
          <w:rFonts w:ascii="Times New Roman" w:hAnsi="Times New Roman" w:cs="Times New Roman"/>
          <w:sz w:val="24"/>
          <w:szCs w:val="24"/>
          <w14:ligatures w14:val="standardContextual"/>
        </w:rPr>
        <w:t xml:space="preserve">, z zastrzeżeniem ust. </w:t>
      </w:r>
      <w:r w:rsidR="00F8054B" w:rsidRPr="00B969EB">
        <w:rPr>
          <w:rFonts w:ascii="Times New Roman" w:hAnsi="Times New Roman" w:cs="Times New Roman"/>
          <w:sz w:val="24"/>
          <w:szCs w:val="24"/>
          <w14:ligatures w14:val="standardContextual"/>
        </w:rPr>
        <w:t>14</w:t>
      </w:r>
      <w:r w:rsidR="00626626" w:rsidRPr="00B969EB">
        <w:rPr>
          <w:rFonts w:ascii="Times New Roman" w:hAnsi="Times New Roman" w:cs="Times New Roman"/>
          <w:sz w:val="24"/>
          <w:szCs w:val="24"/>
          <w14:ligatures w14:val="standardContextual"/>
        </w:rPr>
        <w:t>.</w:t>
      </w:r>
    </w:p>
    <w:p w14:paraId="03E0FA20" w14:textId="3BB72CB5" w:rsidR="00C25376" w:rsidRPr="00B969EB" w:rsidRDefault="00C25376" w:rsidP="00C25376">
      <w:pPr>
        <w:pStyle w:val="Akapitzlist"/>
        <w:ind w:left="426"/>
        <w:jc w:val="both"/>
        <w:rPr>
          <w:rFonts w:ascii="Times New Roman" w:eastAsia="Times New Roman" w:hAnsi="Times New Roman" w:cs="Times New Roman"/>
          <w:i/>
          <w:iCs/>
          <w:sz w:val="24"/>
          <w:szCs w:val="24"/>
          <w:lang w:eastAsia="pl-PL"/>
        </w:rPr>
      </w:pPr>
      <w:r w:rsidRPr="00B969EB">
        <w:rPr>
          <w:rFonts w:ascii="Times New Roman" w:eastAsia="Times New Roman" w:hAnsi="Times New Roman" w:cs="Times New Roman"/>
          <w:i/>
          <w:iCs/>
          <w:sz w:val="24"/>
          <w:szCs w:val="24"/>
          <w:lang w:eastAsia="pl-PL"/>
        </w:rPr>
        <w:lastRenderedPageBreak/>
        <w:t xml:space="preserve">Dotacja jest wypłacana Gminie Miasto Reda przez WFOŚiGW w Gdańsku na podstawie złożonego przez Gminę wniosku o płatność </w:t>
      </w:r>
      <w:r w:rsidR="007E49B8" w:rsidRPr="00B969EB">
        <w:rPr>
          <w:rFonts w:ascii="Times New Roman" w:eastAsia="Times New Roman" w:hAnsi="Times New Roman" w:cs="Times New Roman"/>
          <w:i/>
          <w:iCs/>
          <w:sz w:val="24"/>
          <w:szCs w:val="24"/>
          <w:lang w:eastAsia="pl-PL"/>
        </w:rPr>
        <w:t xml:space="preserve">do WFOŚiGW w Gdańsku </w:t>
      </w:r>
      <w:r w:rsidRPr="00B969EB">
        <w:rPr>
          <w:rFonts w:ascii="Times New Roman" w:eastAsia="Times New Roman" w:hAnsi="Times New Roman" w:cs="Times New Roman"/>
          <w:i/>
          <w:iCs/>
          <w:sz w:val="24"/>
          <w:szCs w:val="24"/>
          <w:lang w:eastAsia="pl-PL"/>
        </w:rPr>
        <w:t xml:space="preserve">nie częściej niż raz w miesiącu. </w:t>
      </w:r>
      <w:r w:rsidR="00C3545C" w:rsidRPr="00B969EB">
        <w:rPr>
          <w:rFonts w:ascii="Times New Roman" w:eastAsia="Times New Roman" w:hAnsi="Times New Roman" w:cs="Times New Roman"/>
          <w:i/>
          <w:iCs/>
          <w:sz w:val="24"/>
          <w:szCs w:val="24"/>
          <w:lang w:eastAsia="pl-PL"/>
        </w:rPr>
        <w:t xml:space="preserve">Gmina składa </w:t>
      </w:r>
      <w:r w:rsidR="007E49B8" w:rsidRPr="00B969EB">
        <w:rPr>
          <w:rFonts w:ascii="Times New Roman" w:eastAsia="Times New Roman" w:hAnsi="Times New Roman" w:cs="Times New Roman"/>
          <w:i/>
          <w:iCs/>
          <w:sz w:val="24"/>
          <w:szCs w:val="24"/>
          <w:lang w:eastAsia="pl-PL"/>
        </w:rPr>
        <w:t xml:space="preserve">ww. </w:t>
      </w:r>
      <w:r w:rsidR="00C3545C" w:rsidRPr="00B969EB">
        <w:rPr>
          <w:rFonts w:ascii="Times New Roman" w:eastAsia="Times New Roman" w:hAnsi="Times New Roman" w:cs="Times New Roman"/>
          <w:i/>
          <w:iCs/>
          <w:sz w:val="24"/>
          <w:szCs w:val="24"/>
          <w:lang w:eastAsia="pl-PL"/>
        </w:rPr>
        <w:t xml:space="preserve">wniosek o płatność w oparciu o przedstawione przez </w:t>
      </w:r>
      <w:r w:rsidR="007E49B8" w:rsidRPr="00B969EB">
        <w:rPr>
          <w:rFonts w:ascii="Times New Roman" w:eastAsia="Times New Roman" w:hAnsi="Times New Roman" w:cs="Times New Roman"/>
          <w:i/>
          <w:iCs/>
          <w:sz w:val="24"/>
          <w:szCs w:val="24"/>
          <w:lang w:eastAsia="pl-PL"/>
        </w:rPr>
        <w:t>B</w:t>
      </w:r>
      <w:r w:rsidR="00C3545C" w:rsidRPr="00B969EB">
        <w:rPr>
          <w:rFonts w:ascii="Times New Roman" w:eastAsia="Times New Roman" w:hAnsi="Times New Roman" w:cs="Times New Roman"/>
          <w:i/>
          <w:iCs/>
          <w:sz w:val="24"/>
          <w:szCs w:val="24"/>
          <w:lang w:eastAsia="pl-PL"/>
        </w:rPr>
        <w:t>eneficjentów końcowych dokumenty rozliczeniowe potwierdzające realizację przedsięwzięć zgodnie z warunkami Programu oraz zawartą z Gminą umow</w:t>
      </w:r>
      <w:r w:rsidR="007E49B8" w:rsidRPr="00B969EB">
        <w:rPr>
          <w:rFonts w:ascii="Times New Roman" w:eastAsia="Times New Roman" w:hAnsi="Times New Roman" w:cs="Times New Roman"/>
          <w:i/>
          <w:iCs/>
          <w:sz w:val="24"/>
          <w:szCs w:val="24"/>
          <w:lang w:eastAsia="pl-PL"/>
        </w:rPr>
        <w:t>ą</w:t>
      </w:r>
      <w:r w:rsidR="00C3545C" w:rsidRPr="00B969EB">
        <w:rPr>
          <w:rFonts w:ascii="Times New Roman" w:eastAsia="Times New Roman" w:hAnsi="Times New Roman" w:cs="Times New Roman"/>
          <w:i/>
          <w:iCs/>
          <w:sz w:val="24"/>
          <w:szCs w:val="24"/>
          <w:lang w:eastAsia="pl-PL"/>
        </w:rPr>
        <w:t xml:space="preserve"> o dofinansowanie</w:t>
      </w:r>
      <w:r w:rsidR="007E49B8" w:rsidRPr="00B969EB">
        <w:rPr>
          <w:rFonts w:ascii="Times New Roman" w:eastAsia="Times New Roman" w:hAnsi="Times New Roman" w:cs="Times New Roman"/>
          <w:i/>
          <w:iCs/>
          <w:sz w:val="24"/>
          <w:szCs w:val="24"/>
          <w:lang w:eastAsia="pl-PL"/>
        </w:rPr>
        <w:t xml:space="preserve">. </w:t>
      </w:r>
      <w:r w:rsidRPr="00B969EB">
        <w:rPr>
          <w:rFonts w:ascii="Times New Roman" w:eastAsia="Times New Roman" w:hAnsi="Times New Roman" w:cs="Times New Roman"/>
          <w:i/>
          <w:iCs/>
          <w:sz w:val="24"/>
          <w:szCs w:val="24"/>
          <w:lang w:eastAsia="pl-PL"/>
        </w:rPr>
        <w:t>Gmina występuje z wnioskiem o płatność dla zbioru przedsięwzięć zrealizowanych przez Beneficjentów końcowych.</w:t>
      </w:r>
    </w:p>
    <w:p w14:paraId="68E848DB" w14:textId="77777777" w:rsidR="00C25376" w:rsidRPr="00B969EB" w:rsidRDefault="00C25376" w:rsidP="00C25376">
      <w:pPr>
        <w:pStyle w:val="Akapitzlist"/>
        <w:ind w:left="426"/>
        <w:jc w:val="both"/>
        <w:rPr>
          <w:rFonts w:ascii="Times New Roman" w:eastAsia="Times New Roman" w:hAnsi="Times New Roman" w:cs="Times New Roman"/>
          <w:i/>
          <w:iCs/>
          <w:sz w:val="24"/>
          <w:szCs w:val="24"/>
          <w:lang w:eastAsia="pl-PL"/>
        </w:rPr>
      </w:pPr>
      <w:r w:rsidRPr="00B969EB">
        <w:rPr>
          <w:rFonts w:ascii="Times New Roman" w:hAnsi="Times New Roman" w:cs="Times New Roman"/>
          <w:i/>
          <w:iCs/>
          <w:sz w:val="24"/>
          <w:szCs w:val="24"/>
          <w14:ligatures w14:val="standardContextual"/>
        </w:rPr>
        <w:t>Wg zasad Programu Gmina Miasto Reda otrzyma z WFOŚiGW w Gdańsku wypłatę dotacji w terminie do 30 dni od daty wpływu do WFOŚiGW w Gdańsku kompletnego i prawidłowo wypełnionego wniosku o płatność wraz z wymaganymi dokumentami.</w:t>
      </w:r>
    </w:p>
    <w:p w14:paraId="36934A19" w14:textId="14AC78C7" w:rsidR="00EE7532" w:rsidRPr="00B969EB" w:rsidRDefault="00EE7532" w:rsidP="00A70A90">
      <w:pPr>
        <w:pStyle w:val="Akapitzlist"/>
        <w:numPr>
          <w:ilvl w:val="0"/>
          <w:numId w:val="24"/>
        </w:numPr>
        <w:ind w:left="426" w:hanging="426"/>
        <w:jc w:val="both"/>
        <w:rPr>
          <w:rFonts w:ascii="Times New Roman" w:eastAsia="Times New Roman" w:hAnsi="Times New Roman" w:cs="Times New Roman"/>
          <w:sz w:val="24"/>
          <w:szCs w:val="24"/>
          <w:lang w:eastAsia="pl-PL"/>
        </w:rPr>
      </w:pPr>
      <w:r w:rsidRPr="00B969EB">
        <w:rPr>
          <w:rFonts w:ascii="Times New Roman" w:hAnsi="Times New Roman" w:cs="Times New Roman"/>
          <w:sz w:val="24"/>
          <w:szCs w:val="24"/>
        </w:rPr>
        <w:t xml:space="preserve">Przekazanie środków finansowych Beneficjentowi końcowemu na konto bankowe wskazane w umowie nastąpi </w:t>
      </w:r>
      <w:r w:rsidR="00626626" w:rsidRPr="00B969EB">
        <w:rPr>
          <w:rFonts w:ascii="Times New Roman" w:hAnsi="Times New Roman" w:cs="Times New Roman"/>
          <w:sz w:val="24"/>
          <w:szCs w:val="24"/>
        </w:rPr>
        <w:t>wyłącznie w przypadku, gdy jest on nadal właścicielem lokalu mieszkalnego</w:t>
      </w:r>
      <w:r w:rsidR="009A07BF" w:rsidRPr="00B969EB">
        <w:rPr>
          <w:rFonts w:ascii="Times New Roman" w:hAnsi="Times New Roman" w:cs="Times New Roman"/>
          <w:sz w:val="24"/>
          <w:szCs w:val="24"/>
        </w:rPr>
        <w:t xml:space="preserve">/posiada status wspólnoty mieszkaniowej i nie </w:t>
      </w:r>
      <w:r w:rsidR="00621981" w:rsidRPr="00B969EB">
        <w:rPr>
          <w:rFonts w:ascii="Times New Roman" w:hAnsi="Times New Roman" w:cs="Times New Roman"/>
          <w:sz w:val="24"/>
          <w:szCs w:val="24"/>
        </w:rPr>
        <w:t>nastąpiła zmiana stanu własności nieruchomości wspólnej</w:t>
      </w:r>
      <w:r w:rsidR="00626626" w:rsidRPr="00B969EB">
        <w:rPr>
          <w:rFonts w:ascii="Times New Roman" w:hAnsi="Times New Roman" w:cs="Times New Roman"/>
          <w:sz w:val="24"/>
          <w:szCs w:val="24"/>
        </w:rPr>
        <w:t>, którego</w:t>
      </w:r>
      <w:r w:rsidR="00621981" w:rsidRPr="00B969EB">
        <w:rPr>
          <w:rFonts w:ascii="Times New Roman" w:hAnsi="Times New Roman" w:cs="Times New Roman"/>
          <w:sz w:val="24"/>
          <w:szCs w:val="24"/>
        </w:rPr>
        <w:t>/ej</w:t>
      </w:r>
      <w:r w:rsidR="00626626" w:rsidRPr="00B969EB">
        <w:rPr>
          <w:rFonts w:ascii="Times New Roman" w:hAnsi="Times New Roman" w:cs="Times New Roman"/>
          <w:sz w:val="24"/>
          <w:szCs w:val="24"/>
        </w:rPr>
        <w:t xml:space="preserve"> wniosek dotyczy, z zastrzeżeniem ust. 1</w:t>
      </w:r>
      <w:r w:rsidR="00C25376" w:rsidRPr="00B969EB">
        <w:rPr>
          <w:rFonts w:ascii="Times New Roman" w:hAnsi="Times New Roman" w:cs="Times New Roman"/>
          <w:sz w:val="24"/>
          <w:szCs w:val="24"/>
        </w:rPr>
        <w:t>5</w:t>
      </w:r>
      <w:r w:rsidR="00A65F3A" w:rsidRPr="00B969EB">
        <w:rPr>
          <w:rFonts w:ascii="Times New Roman" w:hAnsi="Times New Roman" w:cs="Times New Roman"/>
          <w:sz w:val="24"/>
          <w:szCs w:val="24"/>
        </w:rPr>
        <w:t>-</w:t>
      </w:r>
      <w:r w:rsidR="00C25376" w:rsidRPr="00B969EB">
        <w:rPr>
          <w:rFonts w:ascii="Times New Roman" w:hAnsi="Times New Roman" w:cs="Times New Roman"/>
          <w:sz w:val="24"/>
          <w:szCs w:val="24"/>
        </w:rPr>
        <w:t>1</w:t>
      </w:r>
      <w:r w:rsidR="00697486" w:rsidRPr="00B969EB">
        <w:rPr>
          <w:rFonts w:ascii="Times New Roman" w:hAnsi="Times New Roman" w:cs="Times New Roman"/>
          <w:sz w:val="24"/>
          <w:szCs w:val="24"/>
        </w:rPr>
        <w:t>6</w:t>
      </w:r>
      <w:r w:rsidRPr="00B969EB">
        <w:rPr>
          <w:rFonts w:ascii="Times New Roman" w:hAnsi="Times New Roman" w:cs="Times New Roman"/>
          <w:sz w:val="24"/>
          <w:szCs w:val="24"/>
        </w:rPr>
        <w:t>.</w:t>
      </w:r>
      <w:r w:rsidR="00A65F3A" w:rsidRPr="00B969EB">
        <w:rPr>
          <w:rFonts w:ascii="Times New Roman" w:hAnsi="Times New Roman" w:cs="Times New Roman"/>
          <w:sz w:val="24"/>
          <w:szCs w:val="24"/>
        </w:rPr>
        <w:t xml:space="preserve"> </w:t>
      </w:r>
    </w:p>
    <w:p w14:paraId="4ED7B3F2" w14:textId="049E7C9D" w:rsidR="004D2384" w:rsidRPr="00B969EB" w:rsidRDefault="001E7339" w:rsidP="00F8054B">
      <w:pPr>
        <w:pStyle w:val="Akapitzlist"/>
        <w:ind w:left="426"/>
        <w:jc w:val="both"/>
        <w:rPr>
          <w:rFonts w:ascii="Times New Roman" w:eastAsia="Times New Roman" w:hAnsi="Times New Roman" w:cs="Times New Roman"/>
          <w:sz w:val="24"/>
          <w:szCs w:val="24"/>
          <w:lang w:eastAsia="pl-PL"/>
        </w:rPr>
      </w:pPr>
      <w:r w:rsidRPr="00B969EB">
        <w:rPr>
          <w:rFonts w:ascii="Times New Roman" w:hAnsi="Times New Roman" w:cs="Times New Roman"/>
          <w:sz w:val="24"/>
          <w:szCs w:val="24"/>
          <w14:ligatures w14:val="standardContextual"/>
        </w:rPr>
        <w:t xml:space="preserve">Nie wypłaca się dofinansowania, jeżeli </w:t>
      </w:r>
      <w:r w:rsidR="00A424A3" w:rsidRPr="00B969EB">
        <w:rPr>
          <w:rFonts w:ascii="Times New Roman" w:hAnsi="Times New Roman" w:cs="Times New Roman"/>
          <w:sz w:val="24"/>
          <w:szCs w:val="24"/>
          <w14:ligatures w14:val="standardContextual"/>
        </w:rPr>
        <w:t>B</w:t>
      </w:r>
      <w:r w:rsidRPr="00B969EB">
        <w:rPr>
          <w:rFonts w:ascii="Times New Roman" w:hAnsi="Times New Roman" w:cs="Times New Roman"/>
          <w:sz w:val="24"/>
          <w:szCs w:val="24"/>
          <w14:ligatures w14:val="standardContextual"/>
        </w:rPr>
        <w:t>eneficjent końcowy zbył przed dniem wypłaty dofinansowania lokal mieszkalny objęty dofinansowaniem.</w:t>
      </w:r>
      <w:r w:rsidR="004D2384" w:rsidRPr="00B969EB">
        <w:rPr>
          <w:rFonts w:ascii="Times New Roman" w:hAnsi="Times New Roman" w:cs="Times New Roman"/>
          <w:sz w:val="24"/>
          <w:szCs w:val="24"/>
          <w14:ligatures w14:val="standardContextual"/>
        </w:rPr>
        <w:t xml:space="preserve"> </w:t>
      </w:r>
    </w:p>
    <w:p w14:paraId="5305125E" w14:textId="77777777" w:rsidR="00C414EA" w:rsidRPr="00B969EB" w:rsidRDefault="004D2384" w:rsidP="00F8054B">
      <w:pPr>
        <w:pStyle w:val="Akapitzlist"/>
        <w:ind w:left="426"/>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Dotacja nie podlega wypłacie, jeżeli Beneficjent końcowy przed wypłatą stracił status wspólnoty mieszkaniowej lub sprzedano część nieruchomości wspólnej we wspólnocie i nie zostanie zachowana ta część nieruchomości, która niezbędna jest dla prawidłowej, zgodnej z Programem i umową o dofinansowanie, realizacji przedsięwzięcia (dotyczy wspólnot mieszkaniowych).</w:t>
      </w:r>
      <w:r w:rsidR="00C414EA" w:rsidRPr="00B969EB">
        <w:rPr>
          <w:rFonts w:ascii="Times New Roman" w:hAnsi="Times New Roman" w:cs="Times New Roman"/>
          <w:sz w:val="24"/>
          <w:szCs w:val="24"/>
          <w14:ligatures w14:val="standardContextual"/>
        </w:rPr>
        <w:t xml:space="preserve"> </w:t>
      </w:r>
    </w:p>
    <w:p w14:paraId="65A830EE" w14:textId="5A7DE79B" w:rsidR="00C414EA" w:rsidRPr="00B969EB" w:rsidRDefault="00C414EA" w:rsidP="00C414EA">
      <w:pPr>
        <w:pStyle w:val="Akapitzlist"/>
        <w:numPr>
          <w:ilvl w:val="0"/>
          <w:numId w:val="24"/>
        </w:numPr>
        <w:ind w:left="426" w:hanging="426"/>
        <w:jc w:val="both"/>
        <w:rPr>
          <w:rFonts w:ascii="Times New Roman" w:eastAsia="Times New Roman" w:hAnsi="Times New Roman" w:cs="Times New Roman"/>
          <w:sz w:val="24"/>
          <w:szCs w:val="24"/>
          <w:lang w:eastAsia="pl-PL"/>
        </w:rPr>
      </w:pPr>
      <w:r w:rsidRPr="00B969EB">
        <w:rPr>
          <w:rFonts w:ascii="Times New Roman" w:hAnsi="Times New Roman" w:cs="Times New Roman"/>
          <w:sz w:val="24"/>
          <w:szCs w:val="24"/>
          <w14:ligatures w14:val="standardContextual"/>
        </w:rPr>
        <w:t>W przypadku zaistnienia okoliczności, o których mowa w ust</w:t>
      </w:r>
      <w:r w:rsidR="00E43914" w:rsidRPr="00B969EB">
        <w:rPr>
          <w:rFonts w:ascii="Times New Roman" w:hAnsi="Times New Roman" w:cs="Times New Roman"/>
          <w:sz w:val="24"/>
          <w:szCs w:val="24"/>
          <w14:ligatures w14:val="standardContextual"/>
        </w:rPr>
        <w:t>.</w:t>
      </w:r>
      <w:r w:rsidRPr="00B969EB">
        <w:rPr>
          <w:rFonts w:ascii="Times New Roman" w:hAnsi="Times New Roman" w:cs="Times New Roman"/>
          <w:sz w:val="24"/>
          <w:szCs w:val="24"/>
          <w14:ligatures w14:val="standardContextual"/>
        </w:rPr>
        <w:t xml:space="preserve"> 1</w:t>
      </w:r>
      <w:r w:rsidR="00F8054B" w:rsidRPr="00B969EB">
        <w:rPr>
          <w:rFonts w:ascii="Times New Roman" w:hAnsi="Times New Roman" w:cs="Times New Roman"/>
          <w:sz w:val="24"/>
          <w:szCs w:val="24"/>
          <w14:ligatures w14:val="standardContextual"/>
        </w:rPr>
        <w:t>4</w:t>
      </w:r>
      <w:r w:rsidRPr="00B969EB">
        <w:rPr>
          <w:rFonts w:ascii="Times New Roman" w:hAnsi="Times New Roman" w:cs="Times New Roman"/>
          <w:sz w:val="24"/>
          <w:szCs w:val="24"/>
          <w14:ligatures w14:val="standardContextual"/>
        </w:rPr>
        <w:t xml:space="preserve"> (Beneficjent końcowy zbył lokal mieszkalny objęty dofinansowaniem / </w:t>
      </w:r>
      <w:r w:rsidRPr="00B969EB">
        <w:rPr>
          <w:rFonts w:ascii="Times New Roman" w:eastAsia="Times New Roman" w:hAnsi="Times New Roman" w:cs="Times New Roman"/>
          <w:sz w:val="24"/>
          <w:szCs w:val="24"/>
          <w:lang w:eastAsia="pl-PL"/>
        </w:rPr>
        <w:t>Beneficjent końcowy stracił status wspólnoty mieszkaniowej lub sprzedano część nieruchomości wspólnej we wspólnocie i nie zostanie zachowana ta część nieruchomości, która niezbędna jest dla prawidłowej realizacji przedsięwzięcia) – Beneficjent końcowy zobowiązany jest niezwłocznie</w:t>
      </w:r>
      <w:r w:rsidR="00736B07" w:rsidRPr="00B969EB">
        <w:rPr>
          <w:rFonts w:ascii="Times New Roman" w:eastAsia="Times New Roman" w:hAnsi="Times New Roman" w:cs="Times New Roman"/>
          <w:sz w:val="24"/>
          <w:szCs w:val="24"/>
          <w:lang w:eastAsia="pl-PL"/>
        </w:rPr>
        <w:t xml:space="preserve"> (nie później niż w dniu następującym po dniu zaistnienia ww. okoliczności) </w:t>
      </w:r>
      <w:r w:rsidRPr="00B969EB">
        <w:rPr>
          <w:rFonts w:ascii="Times New Roman" w:eastAsia="Times New Roman" w:hAnsi="Times New Roman" w:cs="Times New Roman"/>
          <w:sz w:val="24"/>
          <w:szCs w:val="24"/>
          <w:lang w:eastAsia="pl-PL"/>
        </w:rPr>
        <w:t xml:space="preserve">poinformować </w:t>
      </w:r>
      <w:r w:rsidR="00736B07" w:rsidRPr="00B969EB">
        <w:rPr>
          <w:rFonts w:ascii="Times New Roman" w:eastAsia="Times New Roman" w:hAnsi="Times New Roman" w:cs="Times New Roman"/>
          <w:sz w:val="24"/>
          <w:szCs w:val="24"/>
          <w:lang w:eastAsia="pl-PL"/>
        </w:rPr>
        <w:t xml:space="preserve">o tym </w:t>
      </w:r>
      <w:r w:rsidRPr="00B969EB">
        <w:rPr>
          <w:rFonts w:ascii="Times New Roman" w:eastAsia="Times New Roman" w:hAnsi="Times New Roman" w:cs="Times New Roman"/>
          <w:sz w:val="24"/>
          <w:szCs w:val="24"/>
          <w:lang w:eastAsia="pl-PL"/>
        </w:rPr>
        <w:t>Gminę w drodze pisemnego oświadczenia</w:t>
      </w:r>
      <w:r w:rsidR="00736B07" w:rsidRPr="00B969EB">
        <w:rPr>
          <w:rFonts w:ascii="Times New Roman" w:eastAsia="Times New Roman" w:hAnsi="Times New Roman" w:cs="Times New Roman"/>
          <w:sz w:val="24"/>
          <w:szCs w:val="24"/>
          <w:lang w:eastAsia="pl-PL"/>
        </w:rPr>
        <w:t>, które należy złożyć w Urzędzie Miasta w Redzie</w:t>
      </w:r>
      <w:r w:rsidR="003A73F4" w:rsidRPr="00B969EB">
        <w:rPr>
          <w:rFonts w:ascii="Times New Roman" w:eastAsia="Times New Roman" w:hAnsi="Times New Roman" w:cs="Times New Roman"/>
          <w:sz w:val="24"/>
          <w:szCs w:val="24"/>
          <w:lang w:eastAsia="pl-PL"/>
        </w:rPr>
        <w:t xml:space="preserve"> (w </w:t>
      </w:r>
      <w:r w:rsidR="00736B07" w:rsidRPr="00B969EB">
        <w:rPr>
          <w:rFonts w:ascii="Times New Roman" w:eastAsia="Times New Roman" w:hAnsi="Times New Roman" w:cs="Times New Roman"/>
          <w:sz w:val="24"/>
          <w:szCs w:val="24"/>
          <w:lang w:eastAsia="pl-PL"/>
        </w:rPr>
        <w:t>miejscu składania wniosków o dofinansowanie</w:t>
      </w:r>
      <w:r w:rsidR="003A73F4" w:rsidRPr="00B969EB">
        <w:rPr>
          <w:rFonts w:ascii="Times New Roman" w:eastAsia="Times New Roman" w:hAnsi="Times New Roman" w:cs="Times New Roman"/>
          <w:sz w:val="24"/>
          <w:szCs w:val="24"/>
          <w:lang w:eastAsia="pl-PL"/>
        </w:rPr>
        <w:t xml:space="preserve"> – pok. 11</w:t>
      </w:r>
      <w:r w:rsidR="00387786" w:rsidRPr="00B969EB">
        <w:rPr>
          <w:rFonts w:ascii="Times New Roman" w:eastAsia="Times New Roman" w:hAnsi="Times New Roman" w:cs="Times New Roman"/>
          <w:sz w:val="24"/>
          <w:szCs w:val="24"/>
          <w:lang w:eastAsia="pl-PL"/>
        </w:rPr>
        <w:t>9, I piętro</w:t>
      </w:r>
      <w:r w:rsidR="003A73F4" w:rsidRPr="00B969EB">
        <w:rPr>
          <w:rFonts w:ascii="Times New Roman" w:eastAsia="Times New Roman" w:hAnsi="Times New Roman" w:cs="Times New Roman"/>
          <w:sz w:val="24"/>
          <w:szCs w:val="24"/>
          <w:lang w:eastAsia="pl-PL"/>
        </w:rPr>
        <w:t>)</w:t>
      </w:r>
      <w:r w:rsidR="00736B07" w:rsidRPr="00B969EB">
        <w:rPr>
          <w:rFonts w:ascii="Times New Roman" w:eastAsia="Times New Roman" w:hAnsi="Times New Roman" w:cs="Times New Roman"/>
          <w:sz w:val="24"/>
          <w:szCs w:val="24"/>
          <w:lang w:eastAsia="pl-PL"/>
        </w:rPr>
        <w:t>.</w:t>
      </w:r>
    </w:p>
    <w:p w14:paraId="2D042AAA" w14:textId="0C263635" w:rsidR="005B1426" w:rsidRPr="00B969EB" w:rsidRDefault="00FC0D7F" w:rsidP="00D17630">
      <w:pPr>
        <w:pStyle w:val="Akapitzlist"/>
        <w:numPr>
          <w:ilvl w:val="0"/>
          <w:numId w:val="24"/>
        </w:numPr>
        <w:tabs>
          <w:tab w:val="left" w:pos="426"/>
        </w:tabs>
        <w:spacing w:after="0"/>
        <w:ind w:left="425" w:right="113" w:hanging="425"/>
        <w:jc w:val="both"/>
        <w:rPr>
          <w:rFonts w:ascii="Times New Roman" w:hAnsi="Times New Roman" w:cs="Times New Roman"/>
          <w:sz w:val="24"/>
          <w:szCs w:val="24"/>
        </w:rPr>
      </w:pPr>
      <w:r w:rsidRPr="00B969EB">
        <w:rPr>
          <w:rFonts w:ascii="Times New Roman" w:hAnsi="Times New Roman" w:cs="Times New Roman"/>
          <w:sz w:val="24"/>
          <w:szCs w:val="24"/>
          <w14:ligatures w14:val="standardContextual"/>
        </w:rPr>
        <w:t>Niezłożenie</w:t>
      </w:r>
      <w:r w:rsidR="00A424A3" w:rsidRPr="00B969EB">
        <w:rPr>
          <w:rFonts w:ascii="Times New Roman" w:hAnsi="Times New Roman" w:cs="Times New Roman"/>
          <w:sz w:val="24"/>
          <w:szCs w:val="24"/>
          <w14:ligatures w14:val="standardContextual"/>
        </w:rPr>
        <w:t xml:space="preserve"> oświadczenia</w:t>
      </w:r>
      <w:r w:rsidR="00F57746" w:rsidRPr="00B969EB">
        <w:rPr>
          <w:rFonts w:ascii="Times New Roman" w:hAnsi="Times New Roman" w:cs="Times New Roman"/>
          <w:sz w:val="24"/>
          <w:szCs w:val="24"/>
          <w14:ligatures w14:val="standardContextual"/>
        </w:rPr>
        <w:t>, o którym mowa w ust. 1</w:t>
      </w:r>
      <w:r w:rsidR="00F8054B" w:rsidRPr="00B969EB">
        <w:rPr>
          <w:rFonts w:ascii="Times New Roman" w:hAnsi="Times New Roman" w:cs="Times New Roman"/>
          <w:sz w:val="24"/>
          <w:szCs w:val="24"/>
          <w14:ligatures w14:val="standardContextual"/>
        </w:rPr>
        <w:t>5</w:t>
      </w:r>
      <w:r w:rsidR="00697486" w:rsidRPr="00B969EB">
        <w:rPr>
          <w:rFonts w:ascii="Times New Roman" w:hAnsi="Times New Roman" w:cs="Times New Roman"/>
          <w:sz w:val="24"/>
          <w:szCs w:val="24"/>
          <w14:ligatures w14:val="standardContextual"/>
        </w:rPr>
        <w:t xml:space="preserve"> w sytuacji zaistnienia okoliczności, o których mowa w ust. 14</w:t>
      </w:r>
      <w:r w:rsidR="003A73F4" w:rsidRPr="00B969EB">
        <w:rPr>
          <w:rFonts w:ascii="Times New Roman" w:hAnsi="Times New Roman" w:cs="Times New Roman"/>
          <w:sz w:val="24"/>
          <w:szCs w:val="24"/>
          <w14:ligatures w14:val="standardContextual"/>
        </w:rPr>
        <w:t>,</w:t>
      </w:r>
      <w:r w:rsidR="00E43914" w:rsidRPr="00B969EB">
        <w:rPr>
          <w:rFonts w:ascii="Times New Roman" w:hAnsi="Times New Roman" w:cs="Times New Roman"/>
          <w:sz w:val="24"/>
          <w:szCs w:val="24"/>
          <w14:ligatures w14:val="standardContextual"/>
        </w:rPr>
        <w:t xml:space="preserve"> </w:t>
      </w:r>
      <w:r w:rsidR="00A424A3" w:rsidRPr="00B969EB">
        <w:rPr>
          <w:rFonts w:ascii="Times New Roman" w:hAnsi="Times New Roman" w:cs="Times New Roman"/>
          <w:sz w:val="24"/>
          <w:szCs w:val="24"/>
          <w14:ligatures w14:val="standardContextual"/>
        </w:rPr>
        <w:t>a w przypadku wypłaty środków przez Gminę (</w:t>
      </w:r>
      <w:r w:rsidR="00697486" w:rsidRPr="00B969EB">
        <w:rPr>
          <w:rFonts w:ascii="Times New Roman" w:hAnsi="Times New Roman" w:cs="Times New Roman"/>
          <w:sz w:val="24"/>
          <w:szCs w:val="24"/>
          <w14:ligatures w14:val="standardContextual"/>
        </w:rPr>
        <w:t>w sytuacji zaistnienia okoliczności, o których mowa w ust. 14</w:t>
      </w:r>
      <w:r w:rsidR="003A73F4" w:rsidRPr="00B969EB">
        <w:rPr>
          <w:rFonts w:ascii="Times New Roman" w:hAnsi="Times New Roman" w:cs="Times New Roman"/>
          <w:sz w:val="24"/>
          <w:szCs w:val="24"/>
          <w14:ligatures w14:val="standardContextual"/>
        </w:rPr>
        <w:t>)</w:t>
      </w:r>
      <w:r w:rsidR="00A424A3" w:rsidRPr="00B969EB">
        <w:rPr>
          <w:rFonts w:ascii="Times New Roman" w:hAnsi="Times New Roman" w:cs="Times New Roman"/>
          <w:sz w:val="24"/>
          <w:szCs w:val="24"/>
          <w14:ligatures w14:val="standardContextual"/>
        </w:rPr>
        <w:t xml:space="preserve"> – brak zwrotu środków </w:t>
      </w:r>
      <w:r w:rsidR="00F57746" w:rsidRPr="00B969EB">
        <w:rPr>
          <w:rFonts w:ascii="Times New Roman" w:hAnsi="Times New Roman" w:cs="Times New Roman"/>
          <w:sz w:val="24"/>
          <w:szCs w:val="24"/>
          <w14:ligatures w14:val="standardContextual"/>
        </w:rPr>
        <w:t xml:space="preserve">Gminie </w:t>
      </w:r>
      <w:r w:rsidR="003A73F4" w:rsidRPr="00B969EB">
        <w:rPr>
          <w:rFonts w:ascii="Times New Roman" w:hAnsi="Times New Roman" w:cs="Times New Roman"/>
          <w:sz w:val="24"/>
          <w:szCs w:val="24"/>
          <w14:ligatures w14:val="standardContextual"/>
        </w:rPr>
        <w:t xml:space="preserve">najpóźniej w dniu następującym po dniu ich </w:t>
      </w:r>
      <w:r w:rsidR="00A424A3" w:rsidRPr="00B969EB">
        <w:rPr>
          <w:rFonts w:ascii="Times New Roman" w:hAnsi="Times New Roman" w:cs="Times New Roman"/>
          <w:sz w:val="24"/>
          <w:szCs w:val="24"/>
          <w14:ligatures w14:val="standardContextual"/>
        </w:rPr>
        <w:t xml:space="preserve">otrzymania, stanowi naruszenie warunków </w:t>
      </w:r>
      <w:r w:rsidR="00A65F3A" w:rsidRPr="00B969EB">
        <w:rPr>
          <w:rFonts w:ascii="Times New Roman" w:hAnsi="Times New Roman" w:cs="Times New Roman"/>
          <w:sz w:val="24"/>
          <w:szCs w:val="24"/>
          <w14:ligatures w14:val="standardContextual"/>
        </w:rPr>
        <w:t>P</w:t>
      </w:r>
      <w:r w:rsidR="00A424A3" w:rsidRPr="00B969EB">
        <w:rPr>
          <w:rFonts w:ascii="Times New Roman" w:hAnsi="Times New Roman" w:cs="Times New Roman"/>
          <w:sz w:val="24"/>
          <w:szCs w:val="24"/>
          <w14:ligatures w14:val="standardContextual"/>
        </w:rPr>
        <w:t>rogramu i niniejszego Regulaminu oraz nieuprawnione</w:t>
      </w:r>
      <w:r w:rsidR="003A73F4" w:rsidRPr="00B969EB">
        <w:rPr>
          <w:rFonts w:ascii="Times New Roman" w:hAnsi="Times New Roman" w:cs="Times New Roman"/>
          <w:sz w:val="24"/>
          <w:szCs w:val="24"/>
          <w14:ligatures w14:val="standardContextual"/>
        </w:rPr>
        <w:t xml:space="preserve">/nienależne </w:t>
      </w:r>
      <w:r w:rsidR="00A424A3" w:rsidRPr="00B969EB">
        <w:rPr>
          <w:rFonts w:ascii="Times New Roman" w:hAnsi="Times New Roman" w:cs="Times New Roman"/>
          <w:sz w:val="24"/>
          <w:szCs w:val="24"/>
          <w14:ligatures w14:val="standardContextual"/>
        </w:rPr>
        <w:t xml:space="preserve">pobranie środków publicznych. </w:t>
      </w:r>
    </w:p>
    <w:p w14:paraId="3905A5EF" w14:textId="7C24DB76" w:rsidR="00465BB6" w:rsidRPr="00B969EB" w:rsidRDefault="00465BB6" w:rsidP="005B1426">
      <w:pPr>
        <w:tabs>
          <w:tab w:val="left" w:pos="426"/>
        </w:tabs>
        <w:ind w:right="113"/>
        <w:jc w:val="both"/>
        <w:rPr>
          <w:rFonts w:ascii="Times New Roman" w:hAnsi="Times New Roman" w:cs="Times New Roman"/>
          <w:sz w:val="24"/>
          <w:szCs w:val="24"/>
        </w:rPr>
      </w:pPr>
      <w:r w:rsidRPr="00B969EB">
        <w:rPr>
          <w:rStyle w:val="Nagwek2"/>
          <w:rFonts w:ascii="Times New Roman" w:hAnsi="Times New Roman" w:cs="Times New Roman"/>
          <w:sz w:val="24"/>
          <w:szCs w:val="24"/>
        </w:rPr>
        <w:t>VI. Kryteri</w:t>
      </w:r>
      <w:r w:rsidRPr="00B969EB">
        <w:rPr>
          <w:rStyle w:val="Nagwek2"/>
          <w:rFonts w:ascii="Times New Roman" w:hAnsi="Times New Roman" w:cs="Times New Roman"/>
          <w:b w:val="0"/>
          <w:sz w:val="24"/>
          <w:szCs w:val="24"/>
        </w:rPr>
        <w:t>a</w:t>
      </w:r>
      <w:r w:rsidRPr="00B969EB">
        <w:rPr>
          <w:rStyle w:val="Nagwek2"/>
          <w:rFonts w:ascii="Times New Roman" w:hAnsi="Times New Roman" w:cs="Times New Roman"/>
          <w:sz w:val="24"/>
          <w:szCs w:val="24"/>
        </w:rPr>
        <w:t xml:space="preserve"> oceny wniosku o rozliczenie o dotacji</w:t>
      </w:r>
    </w:p>
    <w:p w14:paraId="28BB98AB" w14:textId="77777777" w:rsidR="00465BB6" w:rsidRPr="00CA2939" w:rsidRDefault="00465BB6" w:rsidP="00D17630">
      <w:pPr>
        <w:pStyle w:val="Akapitzlist"/>
        <w:numPr>
          <w:ilvl w:val="0"/>
          <w:numId w:val="30"/>
        </w:numPr>
        <w:tabs>
          <w:tab w:val="left" w:pos="426"/>
        </w:tabs>
        <w:spacing w:after="0"/>
        <w:ind w:left="426" w:right="113" w:hanging="426"/>
        <w:jc w:val="both"/>
        <w:rPr>
          <w:rStyle w:val="Teksttreci"/>
          <w:rFonts w:ascii="Times New Roman" w:eastAsiaTheme="minorHAnsi" w:hAnsi="Times New Roman" w:cs="Times New Roman"/>
          <w:sz w:val="24"/>
          <w:szCs w:val="24"/>
        </w:rPr>
      </w:pPr>
      <w:r w:rsidRPr="00B969EB">
        <w:rPr>
          <w:rStyle w:val="Teksttreci"/>
          <w:rFonts w:ascii="Times New Roman" w:hAnsi="Times New Roman" w:cs="Times New Roman"/>
          <w:bCs/>
          <w:sz w:val="24"/>
          <w:szCs w:val="24"/>
        </w:rPr>
        <w:t>Kryteria wstępnej oceny wniosków, których spełnienie daje podstawę do oceny merytorycznej wniosku:</w:t>
      </w:r>
    </w:p>
    <w:p w14:paraId="19A7D90E" w14:textId="77777777" w:rsidR="00CA2939" w:rsidRPr="00CA2939" w:rsidRDefault="00465BB6" w:rsidP="00CA2939">
      <w:pPr>
        <w:pStyle w:val="Akapitzlist"/>
        <w:numPr>
          <w:ilvl w:val="0"/>
          <w:numId w:val="31"/>
        </w:numPr>
        <w:tabs>
          <w:tab w:val="left" w:pos="426"/>
        </w:tabs>
        <w:ind w:left="851" w:right="113"/>
        <w:jc w:val="both"/>
        <w:rPr>
          <w:rFonts w:ascii="Times New Roman" w:eastAsia="Calibri" w:hAnsi="Times New Roman" w:cs="Times New Roman"/>
          <w:sz w:val="24"/>
          <w:szCs w:val="24"/>
        </w:rPr>
      </w:pPr>
      <w:r w:rsidRPr="00CA2939">
        <w:rPr>
          <w:rStyle w:val="Teksttreci"/>
          <w:rFonts w:ascii="Times New Roman" w:hAnsi="Times New Roman" w:cs="Times New Roman"/>
          <w:sz w:val="24"/>
          <w:szCs w:val="24"/>
        </w:rPr>
        <w:t>Wniosek złożony w terminie,</w:t>
      </w:r>
      <w:r w:rsidR="00CA2939" w:rsidRPr="00CA2939">
        <w:t xml:space="preserve"> </w:t>
      </w:r>
    </w:p>
    <w:p w14:paraId="1B215D06" w14:textId="406FBCB9" w:rsidR="00CA2939" w:rsidRPr="00CA2939" w:rsidRDefault="00CA2939" w:rsidP="00CA2939">
      <w:pPr>
        <w:pStyle w:val="Akapitzlist"/>
        <w:numPr>
          <w:ilvl w:val="0"/>
          <w:numId w:val="31"/>
        </w:numPr>
        <w:tabs>
          <w:tab w:val="left" w:pos="426"/>
        </w:tabs>
        <w:ind w:left="851" w:right="113"/>
        <w:jc w:val="both"/>
        <w:rPr>
          <w:rStyle w:val="Teksttreci"/>
          <w:rFonts w:ascii="Times New Roman" w:hAnsi="Times New Roman" w:cs="Times New Roman"/>
          <w:sz w:val="24"/>
          <w:szCs w:val="24"/>
        </w:rPr>
      </w:pPr>
      <w:r w:rsidRPr="00CA2939">
        <w:rPr>
          <w:rStyle w:val="Teksttreci"/>
          <w:rFonts w:ascii="Times New Roman" w:hAnsi="Times New Roman" w:cs="Times New Roman"/>
          <w:sz w:val="24"/>
          <w:szCs w:val="24"/>
        </w:rPr>
        <w:t>Wniosek złożony na odpowiednim formularzu,</w:t>
      </w:r>
    </w:p>
    <w:p w14:paraId="69FA8100" w14:textId="77777777" w:rsidR="00CA2939" w:rsidRPr="00CA2939" w:rsidRDefault="00CA2939" w:rsidP="00CA2939">
      <w:pPr>
        <w:pStyle w:val="Akapitzlist"/>
        <w:numPr>
          <w:ilvl w:val="0"/>
          <w:numId w:val="31"/>
        </w:numPr>
        <w:tabs>
          <w:tab w:val="left" w:pos="426"/>
        </w:tabs>
        <w:ind w:left="851" w:right="113"/>
        <w:jc w:val="both"/>
        <w:rPr>
          <w:rStyle w:val="Teksttreci"/>
          <w:rFonts w:ascii="Times New Roman" w:hAnsi="Times New Roman" w:cs="Times New Roman"/>
          <w:sz w:val="24"/>
          <w:szCs w:val="24"/>
        </w:rPr>
      </w:pPr>
      <w:r w:rsidRPr="00CA2939">
        <w:rPr>
          <w:rStyle w:val="Teksttreci"/>
          <w:rFonts w:ascii="Times New Roman" w:hAnsi="Times New Roman" w:cs="Times New Roman"/>
          <w:sz w:val="24"/>
          <w:szCs w:val="24"/>
        </w:rPr>
        <w:t>Kompletność wniosku,</w:t>
      </w:r>
    </w:p>
    <w:p w14:paraId="4A33C453" w14:textId="77777777" w:rsidR="00CA2939" w:rsidRPr="00CA2939" w:rsidRDefault="00CA2939" w:rsidP="00CA2939">
      <w:pPr>
        <w:pStyle w:val="Akapitzlist"/>
        <w:numPr>
          <w:ilvl w:val="0"/>
          <w:numId w:val="31"/>
        </w:numPr>
        <w:tabs>
          <w:tab w:val="left" w:pos="426"/>
        </w:tabs>
        <w:ind w:left="851" w:right="113"/>
        <w:jc w:val="both"/>
        <w:rPr>
          <w:rStyle w:val="Teksttreci"/>
          <w:rFonts w:ascii="Times New Roman" w:hAnsi="Times New Roman" w:cs="Times New Roman"/>
          <w:sz w:val="24"/>
          <w:szCs w:val="24"/>
        </w:rPr>
      </w:pPr>
      <w:r w:rsidRPr="00CA2939">
        <w:rPr>
          <w:rStyle w:val="Teksttreci"/>
          <w:rFonts w:ascii="Times New Roman" w:hAnsi="Times New Roman" w:cs="Times New Roman"/>
          <w:sz w:val="24"/>
          <w:szCs w:val="24"/>
        </w:rPr>
        <w:t>Zakres zrealizowanych prac jest zgodny z Programem,</w:t>
      </w:r>
    </w:p>
    <w:p w14:paraId="3EFF9080" w14:textId="77777777" w:rsidR="00CA2939" w:rsidRPr="00CA2939" w:rsidRDefault="00CA2939" w:rsidP="00CA2939">
      <w:pPr>
        <w:pStyle w:val="Akapitzlist"/>
        <w:numPr>
          <w:ilvl w:val="0"/>
          <w:numId w:val="31"/>
        </w:numPr>
        <w:tabs>
          <w:tab w:val="left" w:pos="426"/>
        </w:tabs>
        <w:spacing w:after="0"/>
        <w:ind w:left="850" w:right="113" w:hanging="357"/>
        <w:jc w:val="both"/>
        <w:rPr>
          <w:rStyle w:val="Teksttreci"/>
          <w:rFonts w:ascii="Times New Roman" w:hAnsi="Times New Roman" w:cs="Times New Roman"/>
          <w:sz w:val="24"/>
          <w:szCs w:val="24"/>
        </w:rPr>
      </w:pPr>
      <w:r w:rsidRPr="00CA2939">
        <w:rPr>
          <w:rStyle w:val="Teksttreci"/>
          <w:rFonts w:ascii="Times New Roman" w:hAnsi="Times New Roman" w:cs="Times New Roman"/>
          <w:sz w:val="24"/>
          <w:szCs w:val="24"/>
        </w:rPr>
        <w:t>Okres realizacji przedsięwzięcia jest zgodny z Programem i niniejszym Regulaminem.</w:t>
      </w:r>
    </w:p>
    <w:p w14:paraId="027C095F" w14:textId="77777777" w:rsidR="00CA2939" w:rsidRDefault="00CA2939" w:rsidP="00CA2939">
      <w:pPr>
        <w:pStyle w:val="Akapitzlist"/>
        <w:numPr>
          <w:ilvl w:val="0"/>
          <w:numId w:val="30"/>
        </w:numPr>
        <w:tabs>
          <w:tab w:val="left" w:pos="426"/>
        </w:tabs>
        <w:ind w:left="426" w:right="113"/>
        <w:jc w:val="both"/>
        <w:rPr>
          <w:rStyle w:val="Teksttreci"/>
          <w:rFonts w:ascii="Times New Roman" w:hAnsi="Times New Roman" w:cs="Times New Roman"/>
          <w:sz w:val="24"/>
          <w:szCs w:val="24"/>
        </w:rPr>
      </w:pPr>
      <w:r w:rsidRPr="00CA2939">
        <w:rPr>
          <w:rStyle w:val="Teksttreci"/>
          <w:rFonts w:ascii="Times New Roman" w:hAnsi="Times New Roman" w:cs="Times New Roman"/>
          <w:sz w:val="24"/>
          <w:szCs w:val="24"/>
        </w:rPr>
        <w:t>Kryteria jakościowe oceny wniosków - ocena merytoryczna:</w:t>
      </w:r>
    </w:p>
    <w:p w14:paraId="06EE82BD" w14:textId="77777777" w:rsidR="00CA2939" w:rsidRDefault="00465BB6" w:rsidP="00CA2939">
      <w:pPr>
        <w:pStyle w:val="Akapitzlist"/>
        <w:numPr>
          <w:ilvl w:val="0"/>
          <w:numId w:val="32"/>
        </w:numPr>
        <w:tabs>
          <w:tab w:val="left" w:pos="426"/>
        </w:tabs>
        <w:ind w:left="851" w:right="113"/>
        <w:jc w:val="both"/>
        <w:rPr>
          <w:rStyle w:val="Teksttreci"/>
          <w:rFonts w:ascii="Times New Roman" w:hAnsi="Times New Roman" w:cs="Times New Roman"/>
          <w:sz w:val="24"/>
          <w:szCs w:val="24"/>
        </w:rPr>
      </w:pPr>
      <w:r w:rsidRPr="00CA2939">
        <w:rPr>
          <w:rStyle w:val="Teksttreci"/>
          <w:rFonts w:ascii="Times New Roman" w:hAnsi="Times New Roman" w:cs="Times New Roman"/>
          <w:sz w:val="24"/>
          <w:szCs w:val="24"/>
        </w:rPr>
        <w:t>Koszty stanowi</w:t>
      </w:r>
      <w:r w:rsidR="005B1426" w:rsidRPr="00CA2939">
        <w:rPr>
          <w:rStyle w:val="Teksttreci"/>
          <w:rFonts w:ascii="Times New Roman" w:hAnsi="Times New Roman" w:cs="Times New Roman"/>
          <w:sz w:val="24"/>
          <w:szCs w:val="24"/>
        </w:rPr>
        <w:t>ą</w:t>
      </w:r>
      <w:r w:rsidRPr="00CA2939">
        <w:rPr>
          <w:rStyle w:val="Teksttreci"/>
          <w:rFonts w:ascii="Times New Roman" w:hAnsi="Times New Roman" w:cs="Times New Roman"/>
          <w:sz w:val="24"/>
          <w:szCs w:val="24"/>
        </w:rPr>
        <w:t xml:space="preserve"> koszty kwalifikowaln</w:t>
      </w:r>
      <w:r w:rsidR="005B1426" w:rsidRPr="00CA2939">
        <w:rPr>
          <w:rStyle w:val="Teksttreci"/>
          <w:rFonts w:ascii="Times New Roman" w:hAnsi="Times New Roman" w:cs="Times New Roman"/>
          <w:sz w:val="24"/>
          <w:szCs w:val="24"/>
        </w:rPr>
        <w:t>e</w:t>
      </w:r>
      <w:r w:rsidRPr="00CA2939">
        <w:rPr>
          <w:rStyle w:val="Teksttreci"/>
          <w:rFonts w:ascii="Times New Roman" w:hAnsi="Times New Roman" w:cs="Times New Roman"/>
          <w:sz w:val="24"/>
          <w:szCs w:val="24"/>
        </w:rPr>
        <w:t xml:space="preserve"> zgodne z Programem, w szczególności z załącznikiem 1 i Załącznikiem 1a do Programu,</w:t>
      </w:r>
    </w:p>
    <w:p w14:paraId="5C67BAD8" w14:textId="77777777" w:rsidR="00CA2939" w:rsidRDefault="00465BB6" w:rsidP="00CA2939">
      <w:pPr>
        <w:pStyle w:val="Akapitzlist"/>
        <w:numPr>
          <w:ilvl w:val="0"/>
          <w:numId w:val="32"/>
        </w:numPr>
        <w:tabs>
          <w:tab w:val="left" w:pos="426"/>
        </w:tabs>
        <w:ind w:left="851" w:right="113"/>
        <w:jc w:val="both"/>
        <w:rPr>
          <w:rStyle w:val="Teksttreci"/>
          <w:rFonts w:ascii="Times New Roman" w:hAnsi="Times New Roman" w:cs="Times New Roman"/>
          <w:sz w:val="24"/>
          <w:szCs w:val="24"/>
        </w:rPr>
      </w:pPr>
      <w:r w:rsidRPr="00CA2939">
        <w:rPr>
          <w:rStyle w:val="Teksttreci"/>
          <w:rFonts w:ascii="Times New Roman" w:hAnsi="Times New Roman" w:cs="Times New Roman"/>
          <w:sz w:val="24"/>
          <w:szCs w:val="24"/>
        </w:rPr>
        <w:t xml:space="preserve">Zakres </w:t>
      </w:r>
      <w:r w:rsidR="005B1426" w:rsidRPr="00CA2939">
        <w:rPr>
          <w:rStyle w:val="Teksttreci"/>
          <w:rFonts w:ascii="Times New Roman" w:hAnsi="Times New Roman" w:cs="Times New Roman"/>
          <w:sz w:val="24"/>
          <w:szCs w:val="24"/>
        </w:rPr>
        <w:t xml:space="preserve">wykonanych prac jest </w:t>
      </w:r>
      <w:r w:rsidRPr="00CA2939">
        <w:rPr>
          <w:rStyle w:val="Teksttreci"/>
          <w:rFonts w:ascii="Times New Roman" w:hAnsi="Times New Roman" w:cs="Times New Roman"/>
          <w:sz w:val="24"/>
          <w:szCs w:val="24"/>
        </w:rPr>
        <w:t>zgodny z POP i uchwałą antysmogową</w:t>
      </w:r>
    </w:p>
    <w:p w14:paraId="76B6C7AA" w14:textId="77777777" w:rsidR="00CA2939" w:rsidRPr="00CA2939" w:rsidRDefault="00465BB6" w:rsidP="00CA2939">
      <w:pPr>
        <w:pStyle w:val="Akapitzlist"/>
        <w:numPr>
          <w:ilvl w:val="0"/>
          <w:numId w:val="32"/>
        </w:numPr>
        <w:tabs>
          <w:tab w:val="left" w:pos="426"/>
        </w:tabs>
        <w:ind w:left="851" w:right="113"/>
        <w:jc w:val="both"/>
        <w:rPr>
          <w:rFonts w:ascii="Times New Roman" w:eastAsia="Calibri" w:hAnsi="Times New Roman" w:cs="Times New Roman"/>
          <w:sz w:val="24"/>
          <w:szCs w:val="24"/>
        </w:rPr>
      </w:pPr>
      <w:r w:rsidRPr="00CA2939">
        <w:rPr>
          <w:rStyle w:val="Teksttreci"/>
          <w:rFonts w:ascii="Times New Roman" w:hAnsi="Times New Roman" w:cs="Times New Roman"/>
          <w:sz w:val="24"/>
          <w:szCs w:val="24"/>
        </w:rPr>
        <w:t xml:space="preserve">Zakres </w:t>
      </w:r>
      <w:r w:rsidR="005B1426" w:rsidRPr="00CA2939">
        <w:rPr>
          <w:rStyle w:val="Teksttreci"/>
          <w:rFonts w:ascii="Times New Roman" w:hAnsi="Times New Roman" w:cs="Times New Roman"/>
          <w:sz w:val="24"/>
          <w:szCs w:val="24"/>
        </w:rPr>
        <w:t xml:space="preserve">wykonanych prac jest </w:t>
      </w:r>
      <w:r w:rsidRPr="00CA2939">
        <w:rPr>
          <w:rStyle w:val="Teksttreci"/>
          <w:rFonts w:ascii="Times New Roman" w:hAnsi="Times New Roman" w:cs="Times New Roman"/>
          <w:sz w:val="24"/>
          <w:szCs w:val="24"/>
        </w:rPr>
        <w:t>zgodny warunkami Programu, w tym demontażowi uleg</w:t>
      </w:r>
      <w:r w:rsidR="005B1426" w:rsidRPr="00CA2939">
        <w:rPr>
          <w:rStyle w:val="Teksttreci"/>
          <w:rFonts w:ascii="Times New Roman" w:hAnsi="Times New Roman" w:cs="Times New Roman"/>
          <w:sz w:val="24"/>
          <w:szCs w:val="24"/>
        </w:rPr>
        <w:t xml:space="preserve">ły </w:t>
      </w:r>
      <w:r w:rsidRPr="00CA2939">
        <w:rPr>
          <w:rStyle w:val="Teksttreci"/>
          <w:rFonts w:ascii="Times New Roman" w:hAnsi="Times New Roman" w:cs="Times New Roman"/>
          <w:sz w:val="24"/>
          <w:szCs w:val="24"/>
        </w:rPr>
        <w:t>wszystkie źródła ciepła na paliwo stałe, niespełniające wymagań m</w:t>
      </w:r>
      <w:r w:rsidRPr="00CA2939">
        <w:rPr>
          <w:rFonts w:ascii="Times New Roman" w:hAnsi="Times New Roman" w:cs="Times New Roman"/>
          <w:sz w:val="24"/>
          <w:szCs w:val="24"/>
        </w:rPr>
        <w:t>ini</w:t>
      </w:r>
      <w:r w:rsidR="00423485" w:rsidRPr="00CA2939">
        <w:rPr>
          <w:rFonts w:ascii="Times New Roman" w:hAnsi="Times New Roman" w:cs="Times New Roman"/>
          <w:sz w:val="24"/>
          <w:szCs w:val="24"/>
        </w:rPr>
        <w:t>m</w:t>
      </w:r>
      <w:r w:rsidRPr="00CA2939">
        <w:rPr>
          <w:rFonts w:ascii="Times New Roman" w:hAnsi="Times New Roman" w:cs="Times New Roman"/>
          <w:sz w:val="24"/>
          <w:szCs w:val="24"/>
        </w:rPr>
        <w:t xml:space="preserve">um 5 </w:t>
      </w:r>
      <w:r w:rsidRPr="00CA2939">
        <w:rPr>
          <w:rFonts w:ascii="Times New Roman" w:hAnsi="Times New Roman" w:cs="Times New Roman"/>
          <w:sz w:val="24"/>
          <w:szCs w:val="24"/>
        </w:rPr>
        <w:lastRenderedPageBreak/>
        <w:t>klasy według normy przenoszącej normę europejską EN 303-5, a po zakończeniu realizacji przedsięwzięcia wszystkie zainstalowane oraz użytkowane urządzenia służące do celów ogrzewania lub przygotowania ciepłej wody użytkowej (w tym kominki wykorzystywane na cele rekreacyjne) spełnia</w:t>
      </w:r>
      <w:r w:rsidR="005B1426" w:rsidRPr="00CA2939">
        <w:rPr>
          <w:rFonts w:ascii="Times New Roman" w:hAnsi="Times New Roman" w:cs="Times New Roman"/>
          <w:sz w:val="24"/>
          <w:szCs w:val="24"/>
        </w:rPr>
        <w:t xml:space="preserve">ją </w:t>
      </w:r>
      <w:r w:rsidRPr="00CA2939">
        <w:rPr>
          <w:rFonts w:ascii="Times New Roman" w:hAnsi="Times New Roman" w:cs="Times New Roman"/>
          <w:sz w:val="24"/>
          <w:szCs w:val="24"/>
        </w:rPr>
        <w:t>docelowe wymagania obowiązując</w:t>
      </w:r>
      <w:r w:rsidR="005B1426" w:rsidRPr="00CA2939">
        <w:rPr>
          <w:rFonts w:ascii="Times New Roman" w:hAnsi="Times New Roman" w:cs="Times New Roman"/>
          <w:sz w:val="24"/>
          <w:szCs w:val="24"/>
        </w:rPr>
        <w:t>ych</w:t>
      </w:r>
      <w:r w:rsidRPr="00CA2939">
        <w:rPr>
          <w:rFonts w:ascii="Times New Roman" w:hAnsi="Times New Roman" w:cs="Times New Roman"/>
          <w:sz w:val="24"/>
          <w:szCs w:val="24"/>
        </w:rPr>
        <w:t xml:space="preserve"> na terenie położenia budynku/lokalu objętego dofinansowaniem, aktów prawa miejscowego, w tym POP i uchwały antysmogowej. </w:t>
      </w:r>
    </w:p>
    <w:p w14:paraId="34510323" w14:textId="17501809" w:rsidR="00465BB6" w:rsidRPr="00CA2939" w:rsidRDefault="00465BB6" w:rsidP="00CA2939">
      <w:pPr>
        <w:pStyle w:val="Akapitzlist"/>
        <w:numPr>
          <w:ilvl w:val="0"/>
          <w:numId w:val="32"/>
        </w:numPr>
        <w:tabs>
          <w:tab w:val="left" w:pos="426"/>
        </w:tabs>
        <w:spacing w:after="0"/>
        <w:ind w:left="850" w:right="113" w:hanging="357"/>
        <w:jc w:val="both"/>
        <w:rPr>
          <w:rStyle w:val="Teksttreci"/>
          <w:rFonts w:ascii="Times New Roman" w:hAnsi="Times New Roman" w:cs="Times New Roman"/>
          <w:sz w:val="24"/>
          <w:szCs w:val="24"/>
        </w:rPr>
      </w:pPr>
      <w:r w:rsidRPr="00CA2939">
        <w:rPr>
          <w:rStyle w:val="Teksttreci"/>
          <w:rFonts w:ascii="Times New Roman" w:hAnsi="Times New Roman" w:cs="Times New Roman"/>
          <w:sz w:val="24"/>
          <w:szCs w:val="24"/>
        </w:rPr>
        <w:t xml:space="preserve">Wymieniane źródło ciepła na paliwo stałe </w:t>
      </w:r>
      <w:r w:rsidR="005B1426" w:rsidRPr="00CA2939">
        <w:rPr>
          <w:rStyle w:val="Teksttreci"/>
          <w:rFonts w:ascii="Times New Roman" w:hAnsi="Times New Roman" w:cs="Times New Roman"/>
          <w:sz w:val="24"/>
          <w:szCs w:val="24"/>
        </w:rPr>
        <w:t xml:space="preserve">jest </w:t>
      </w:r>
      <w:r w:rsidRPr="00CA2939">
        <w:rPr>
          <w:rStyle w:val="Teksttreci"/>
          <w:rFonts w:ascii="Times New Roman" w:hAnsi="Times New Roman" w:cs="Times New Roman"/>
          <w:sz w:val="24"/>
          <w:szCs w:val="24"/>
        </w:rPr>
        <w:t>trwale wyłączone z użytku.</w:t>
      </w:r>
    </w:p>
    <w:p w14:paraId="22F233FA" w14:textId="11382DDE" w:rsidR="00465BB6" w:rsidRPr="00B969EB" w:rsidRDefault="00465BB6" w:rsidP="00D17630">
      <w:pPr>
        <w:pStyle w:val="Teksttreci0"/>
        <w:keepNext/>
        <w:keepLines/>
        <w:numPr>
          <w:ilvl w:val="0"/>
          <w:numId w:val="30"/>
        </w:numPr>
        <w:tabs>
          <w:tab w:val="left" w:pos="426"/>
          <w:tab w:val="left" w:pos="582"/>
        </w:tabs>
        <w:ind w:left="426" w:hanging="426"/>
        <w:jc w:val="both"/>
        <w:rPr>
          <w:rFonts w:ascii="Times New Roman" w:hAnsi="Times New Roman" w:cs="Times New Roman"/>
          <w:sz w:val="24"/>
          <w:szCs w:val="24"/>
        </w:rPr>
      </w:pPr>
      <w:r w:rsidRPr="00B969EB">
        <w:rPr>
          <w:rFonts w:ascii="Times New Roman" w:eastAsia="Times New Roman" w:hAnsi="Times New Roman" w:cs="Times New Roman"/>
          <w:sz w:val="24"/>
          <w:szCs w:val="24"/>
          <w:lang w:eastAsia="pl-PL"/>
        </w:rPr>
        <w:t xml:space="preserve">Wniosek o </w:t>
      </w:r>
      <w:r w:rsidR="003A73F4" w:rsidRPr="00B969EB">
        <w:rPr>
          <w:rFonts w:ascii="Times New Roman" w:eastAsia="Times New Roman" w:hAnsi="Times New Roman" w:cs="Times New Roman"/>
          <w:sz w:val="24"/>
          <w:szCs w:val="24"/>
          <w:lang w:eastAsia="pl-PL"/>
        </w:rPr>
        <w:t>płatność</w:t>
      </w:r>
      <w:r w:rsidRPr="00B969EB">
        <w:rPr>
          <w:rFonts w:ascii="Times New Roman" w:eastAsia="Times New Roman" w:hAnsi="Times New Roman" w:cs="Times New Roman"/>
          <w:sz w:val="24"/>
          <w:szCs w:val="24"/>
          <w:lang w:eastAsia="pl-PL"/>
        </w:rPr>
        <w:t>, podlega odrzuceniu, jeżeli:</w:t>
      </w:r>
    </w:p>
    <w:p w14:paraId="40C0C4A1" w14:textId="35C017B9" w:rsidR="00465BB6" w:rsidRPr="00B969EB" w:rsidRDefault="00465BB6" w:rsidP="00D17630">
      <w:pPr>
        <w:pStyle w:val="Akapitzlist"/>
        <w:numPr>
          <w:ilvl w:val="0"/>
          <w:numId w:val="33"/>
        </w:numPr>
        <w:ind w:left="851"/>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zadanie zostało rozpoczęte/zrealizowane przed datą złożenia wniosku</w:t>
      </w:r>
      <w:r w:rsidR="001E0ACF" w:rsidRPr="00B969EB">
        <w:rPr>
          <w:rFonts w:ascii="Times New Roman" w:eastAsia="Times New Roman" w:hAnsi="Times New Roman" w:cs="Times New Roman"/>
          <w:sz w:val="24"/>
          <w:szCs w:val="24"/>
          <w:lang w:eastAsia="pl-PL"/>
        </w:rPr>
        <w:t>, poza okresem kwalifikowalności kosztów</w:t>
      </w:r>
      <w:r w:rsidRPr="00B969EB">
        <w:rPr>
          <w:rFonts w:ascii="Times New Roman" w:eastAsia="Times New Roman" w:hAnsi="Times New Roman" w:cs="Times New Roman"/>
          <w:sz w:val="24"/>
          <w:szCs w:val="24"/>
          <w:lang w:eastAsia="pl-PL"/>
        </w:rPr>
        <w:t>;</w:t>
      </w:r>
    </w:p>
    <w:p w14:paraId="4636FC66" w14:textId="467DC107" w:rsidR="001E0ACF" w:rsidRPr="00B969EB" w:rsidRDefault="001E0ACF" w:rsidP="00D17630">
      <w:pPr>
        <w:pStyle w:val="Akapitzlist"/>
        <w:numPr>
          <w:ilvl w:val="0"/>
          <w:numId w:val="33"/>
        </w:numPr>
        <w:spacing w:after="0" w:line="240" w:lineRule="auto"/>
        <w:ind w:left="851"/>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 xml:space="preserve">został złożony w terminie niezgodnym z niniejszym Regulaminem; </w:t>
      </w:r>
    </w:p>
    <w:p w14:paraId="3E4420EA" w14:textId="7B1DEDC1" w:rsidR="00465BB6" w:rsidRPr="00B969EB" w:rsidRDefault="00465BB6" w:rsidP="00D17630">
      <w:pPr>
        <w:pStyle w:val="Akapitzlist"/>
        <w:numPr>
          <w:ilvl w:val="0"/>
          <w:numId w:val="33"/>
        </w:numPr>
        <w:spacing w:after="0" w:line="240" w:lineRule="auto"/>
        <w:ind w:left="851"/>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nie odpowiada ustaleniom dokonanym podczas oględzin, o których mowa w pkt</w:t>
      </w:r>
      <w:r w:rsidR="00A701CE" w:rsidRPr="00B969EB">
        <w:rPr>
          <w:rFonts w:ascii="Times New Roman" w:eastAsia="Times New Roman" w:hAnsi="Times New Roman" w:cs="Times New Roman"/>
          <w:sz w:val="24"/>
          <w:szCs w:val="24"/>
          <w:lang w:eastAsia="pl-PL"/>
        </w:rPr>
        <w:t xml:space="preserve"> V </w:t>
      </w:r>
      <w:r w:rsidRPr="00B969EB">
        <w:rPr>
          <w:rFonts w:ascii="Times New Roman" w:eastAsia="Times New Roman" w:hAnsi="Times New Roman" w:cs="Times New Roman"/>
          <w:sz w:val="24"/>
          <w:szCs w:val="24"/>
          <w:lang w:eastAsia="pl-PL"/>
        </w:rPr>
        <w:t xml:space="preserve">  ust. </w:t>
      </w:r>
      <w:r w:rsidR="00A701CE" w:rsidRPr="00B969EB">
        <w:rPr>
          <w:rFonts w:ascii="Times New Roman" w:eastAsia="Times New Roman" w:hAnsi="Times New Roman" w:cs="Times New Roman"/>
          <w:sz w:val="24"/>
          <w:szCs w:val="24"/>
          <w:lang w:eastAsia="pl-PL"/>
        </w:rPr>
        <w:t>7</w:t>
      </w:r>
      <w:r w:rsidRPr="00B969EB">
        <w:rPr>
          <w:rFonts w:ascii="Times New Roman" w:eastAsia="Times New Roman" w:hAnsi="Times New Roman" w:cs="Times New Roman"/>
          <w:sz w:val="24"/>
          <w:szCs w:val="24"/>
          <w:lang w:eastAsia="pl-PL"/>
        </w:rPr>
        <w:t>;</w:t>
      </w:r>
    </w:p>
    <w:p w14:paraId="4CC662A8" w14:textId="467F740F" w:rsidR="00C25376" w:rsidRPr="00B969EB" w:rsidRDefault="00C25376" w:rsidP="00D17630">
      <w:pPr>
        <w:pStyle w:val="Akapitzlist"/>
        <w:numPr>
          <w:ilvl w:val="0"/>
          <w:numId w:val="33"/>
        </w:numPr>
        <w:spacing w:after="0" w:line="240" w:lineRule="auto"/>
        <w:ind w:left="851"/>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 xml:space="preserve">nastąpiła okoliczność, o której mowa w pkt V ust. </w:t>
      </w:r>
      <w:r w:rsidRPr="00B969EB">
        <w:rPr>
          <w:rFonts w:ascii="Times New Roman" w:hAnsi="Times New Roman" w:cs="Times New Roman"/>
          <w:sz w:val="24"/>
          <w:szCs w:val="24"/>
          <w14:ligatures w14:val="standardContextual"/>
        </w:rPr>
        <w:t>w ust. 1</w:t>
      </w:r>
      <w:r w:rsidR="00641EDA" w:rsidRPr="00B969EB">
        <w:rPr>
          <w:rFonts w:ascii="Times New Roman" w:hAnsi="Times New Roman" w:cs="Times New Roman"/>
          <w:sz w:val="24"/>
          <w:szCs w:val="24"/>
          <w14:ligatures w14:val="standardContextual"/>
        </w:rPr>
        <w:t>7</w:t>
      </w:r>
      <w:r w:rsidRPr="00B969EB">
        <w:rPr>
          <w:rFonts w:ascii="Times New Roman" w:hAnsi="Times New Roman" w:cs="Times New Roman"/>
          <w:sz w:val="24"/>
          <w:szCs w:val="24"/>
          <w14:ligatures w14:val="standardContextual"/>
        </w:rPr>
        <w:t xml:space="preserve">;  </w:t>
      </w:r>
    </w:p>
    <w:p w14:paraId="56AF9556" w14:textId="10634E7A" w:rsidR="00465BB6" w:rsidRPr="00B969EB" w:rsidRDefault="00465BB6" w:rsidP="00D17630">
      <w:pPr>
        <w:pStyle w:val="Akapitzlist"/>
        <w:numPr>
          <w:ilvl w:val="0"/>
          <w:numId w:val="33"/>
        </w:numPr>
        <w:spacing w:after="0" w:line="240" w:lineRule="auto"/>
        <w:ind w:left="851"/>
        <w:jc w:val="both"/>
        <w:rPr>
          <w:rStyle w:val="Teksttreci"/>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 xml:space="preserve">nie odpowiada innym wymogom określonym w Programie i niniejszym Regulaminie. </w:t>
      </w:r>
    </w:p>
    <w:p w14:paraId="00B42F17" w14:textId="14693172" w:rsidR="0050443F" w:rsidRPr="00B969EB" w:rsidRDefault="0050443F" w:rsidP="00D17630">
      <w:pPr>
        <w:pStyle w:val="Akapitzlist"/>
        <w:numPr>
          <w:ilvl w:val="0"/>
          <w:numId w:val="30"/>
        </w:numPr>
        <w:ind w:left="426" w:hanging="426"/>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W przypadku odrzucenia wniosku Beneficjent końcowy zostaje o tym fakcie poinformowany pisemnie lub mailowo, z zastr</w:t>
      </w:r>
      <w:r w:rsidR="00A701CE" w:rsidRPr="00B969EB">
        <w:rPr>
          <w:rFonts w:ascii="Times New Roman" w:eastAsia="Times New Roman" w:hAnsi="Times New Roman" w:cs="Times New Roman"/>
          <w:sz w:val="24"/>
          <w:szCs w:val="24"/>
          <w:lang w:eastAsia="pl-PL"/>
        </w:rPr>
        <w:t>z</w:t>
      </w:r>
      <w:r w:rsidRPr="00B969EB">
        <w:rPr>
          <w:rFonts w:ascii="Times New Roman" w:eastAsia="Times New Roman" w:hAnsi="Times New Roman" w:cs="Times New Roman"/>
          <w:sz w:val="24"/>
          <w:szCs w:val="24"/>
          <w:lang w:eastAsia="pl-PL"/>
        </w:rPr>
        <w:t>e</w:t>
      </w:r>
      <w:r w:rsidR="00A701CE" w:rsidRPr="00B969EB">
        <w:rPr>
          <w:rFonts w:ascii="Times New Roman" w:eastAsia="Times New Roman" w:hAnsi="Times New Roman" w:cs="Times New Roman"/>
          <w:sz w:val="24"/>
          <w:szCs w:val="24"/>
          <w:lang w:eastAsia="pl-PL"/>
        </w:rPr>
        <w:t>że</w:t>
      </w:r>
      <w:r w:rsidRPr="00B969EB">
        <w:rPr>
          <w:rFonts w:ascii="Times New Roman" w:eastAsia="Times New Roman" w:hAnsi="Times New Roman" w:cs="Times New Roman"/>
          <w:sz w:val="24"/>
          <w:szCs w:val="24"/>
          <w:lang w:eastAsia="pl-PL"/>
        </w:rPr>
        <w:t xml:space="preserve">niem </w:t>
      </w:r>
      <w:r w:rsidR="00A701CE" w:rsidRPr="00B969EB">
        <w:rPr>
          <w:rFonts w:ascii="Times New Roman" w:eastAsia="Times New Roman" w:hAnsi="Times New Roman" w:cs="Times New Roman"/>
          <w:sz w:val="24"/>
          <w:szCs w:val="24"/>
          <w:lang w:eastAsia="pl-PL"/>
        </w:rPr>
        <w:t xml:space="preserve">pkt V </w:t>
      </w:r>
      <w:r w:rsidRPr="00B969EB">
        <w:rPr>
          <w:rFonts w:ascii="Times New Roman" w:eastAsia="Times New Roman" w:hAnsi="Times New Roman" w:cs="Times New Roman"/>
          <w:sz w:val="24"/>
          <w:szCs w:val="24"/>
          <w:lang w:eastAsia="pl-PL"/>
        </w:rPr>
        <w:t xml:space="preserve">ust. </w:t>
      </w:r>
      <w:r w:rsidR="00A701CE" w:rsidRPr="00B969EB">
        <w:rPr>
          <w:rFonts w:ascii="Times New Roman" w:eastAsia="Times New Roman" w:hAnsi="Times New Roman" w:cs="Times New Roman"/>
          <w:sz w:val="24"/>
          <w:szCs w:val="24"/>
          <w:lang w:eastAsia="pl-PL"/>
        </w:rPr>
        <w:t>8.</w:t>
      </w:r>
    </w:p>
    <w:p w14:paraId="253FBE83" w14:textId="70E8DB9E" w:rsidR="006173CD" w:rsidRPr="00B969EB" w:rsidRDefault="006173CD" w:rsidP="00D17630">
      <w:pPr>
        <w:pStyle w:val="Akapitzlist"/>
        <w:numPr>
          <w:ilvl w:val="0"/>
          <w:numId w:val="30"/>
        </w:numPr>
        <w:ind w:left="426" w:hanging="426"/>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 xml:space="preserve">Pozytywna ocena formalna i merytoryczna wniosku o płatność stanowi podstawę do dokonania wypłaty udzielonego dofinansowania na warunkach określonych w umowie o udzieleniu dofinansowania. </w:t>
      </w:r>
    </w:p>
    <w:p w14:paraId="7D7F05A9" w14:textId="2721D87F" w:rsidR="00465BB6" w:rsidRPr="00B969EB" w:rsidRDefault="006173CD" w:rsidP="006C3842">
      <w:pPr>
        <w:pStyle w:val="Nagwek20"/>
        <w:keepNext/>
        <w:keepLines/>
        <w:tabs>
          <w:tab w:val="left" w:pos="586"/>
        </w:tabs>
        <w:spacing w:after="0"/>
        <w:ind w:firstLine="0"/>
        <w:jc w:val="both"/>
        <w:rPr>
          <w:rFonts w:ascii="Times New Roman" w:hAnsi="Times New Roman" w:cs="Times New Roman"/>
          <w:sz w:val="24"/>
          <w:szCs w:val="24"/>
        </w:rPr>
      </w:pPr>
      <w:bookmarkStart w:id="12" w:name="bookmark16"/>
      <w:r w:rsidRPr="00B969EB">
        <w:rPr>
          <w:rFonts w:ascii="Times New Roman" w:eastAsia="Times New Roman" w:hAnsi="Times New Roman" w:cs="Times New Roman"/>
          <w:sz w:val="24"/>
          <w:szCs w:val="24"/>
          <w:lang w:eastAsia="pl-PL"/>
        </w:rPr>
        <w:t xml:space="preserve">§ </w:t>
      </w:r>
      <w:r w:rsidR="008531FE" w:rsidRPr="00B969EB">
        <w:rPr>
          <w:rStyle w:val="Nagwek2"/>
          <w:rFonts w:ascii="Times New Roman" w:hAnsi="Times New Roman" w:cs="Times New Roman"/>
          <w:b/>
          <w:bCs/>
          <w:sz w:val="24"/>
          <w:szCs w:val="24"/>
        </w:rPr>
        <w:t>7</w:t>
      </w:r>
      <w:r w:rsidRPr="00B969EB">
        <w:rPr>
          <w:rStyle w:val="Nagwek2"/>
          <w:rFonts w:ascii="Times New Roman" w:hAnsi="Times New Roman" w:cs="Times New Roman"/>
          <w:b/>
          <w:bCs/>
          <w:sz w:val="24"/>
          <w:szCs w:val="24"/>
        </w:rPr>
        <w:t>. Postanowienia końcowe</w:t>
      </w:r>
      <w:bookmarkEnd w:id="12"/>
    </w:p>
    <w:p w14:paraId="06786EB2" w14:textId="1F0CB752" w:rsidR="00744EF1" w:rsidRPr="00B969EB" w:rsidRDefault="00744EF1" w:rsidP="00744EF1">
      <w:pPr>
        <w:pStyle w:val="Akapitzlist"/>
        <w:numPr>
          <w:ilvl w:val="0"/>
          <w:numId w:val="29"/>
        </w:numPr>
        <w:tabs>
          <w:tab w:val="left" w:pos="851"/>
        </w:tabs>
        <w:adjustRightInd w:val="0"/>
        <w:ind w:left="426" w:hanging="426"/>
        <w:jc w:val="both"/>
        <w:rPr>
          <w:rFonts w:ascii="Times New Roman" w:hAnsi="Times New Roman" w:cs="Times New Roman"/>
          <w:sz w:val="24"/>
          <w:szCs w:val="24"/>
          <w14:ligatures w14:val="standardContextual"/>
        </w:rPr>
      </w:pPr>
      <w:r w:rsidRPr="00B969EB">
        <w:rPr>
          <w:rFonts w:ascii="Times New Roman" w:eastAsia="Times New Roman" w:hAnsi="Times New Roman" w:cs="Times New Roman"/>
          <w:sz w:val="24"/>
          <w:szCs w:val="24"/>
          <w:lang w:eastAsia="pl-PL"/>
        </w:rPr>
        <w:t>Na każdym etapie ubiegania się o dofinansowanie oraz w okresie trwałości zadania Beneficjent końcowy ma obowiązek niezwłocznego informowania Gminy o każdej zmianie danych osobowych,</w:t>
      </w:r>
      <w:r w:rsidR="00FC0D7F">
        <w:rPr>
          <w:rFonts w:ascii="Times New Roman" w:eastAsia="Times New Roman" w:hAnsi="Times New Roman" w:cs="Times New Roman"/>
          <w:sz w:val="24"/>
          <w:szCs w:val="24"/>
          <w:lang w:eastAsia="pl-PL"/>
        </w:rPr>
        <w:t xml:space="preserve"> </w:t>
      </w:r>
      <w:r w:rsidRPr="00B969EB">
        <w:rPr>
          <w:rFonts w:ascii="Times New Roman" w:eastAsia="Times New Roman" w:hAnsi="Times New Roman" w:cs="Times New Roman"/>
          <w:sz w:val="24"/>
          <w:szCs w:val="24"/>
          <w:lang w:eastAsia="pl-PL"/>
        </w:rPr>
        <w:t xml:space="preserve">powołując się na złożony wniosek / zawartą umowę, pod rygorem uznania skutecznego doręczenia korespondencji pisemnej lub mailowej przez Gminę, przesyłany na adres </w:t>
      </w:r>
      <w:r w:rsidRPr="00B969EB">
        <w:rPr>
          <w:rStyle w:val="Teksttreci"/>
          <w:rFonts w:ascii="Times New Roman" w:hAnsi="Times New Roman" w:cs="Times New Roman"/>
          <w:sz w:val="24"/>
          <w:szCs w:val="24"/>
        </w:rPr>
        <w:t>na dotychczas znany adres Wnioskodawcy</w:t>
      </w:r>
      <w:r w:rsidRPr="00B969EB">
        <w:rPr>
          <w:rFonts w:ascii="Times New Roman" w:eastAsia="Times New Roman" w:hAnsi="Times New Roman" w:cs="Times New Roman"/>
          <w:sz w:val="24"/>
          <w:szCs w:val="24"/>
          <w:lang w:eastAsia="pl-PL"/>
        </w:rPr>
        <w:t xml:space="preserve"> wskazany we wniosku/umowie. </w:t>
      </w:r>
    </w:p>
    <w:p w14:paraId="553B5EAE" w14:textId="77777777" w:rsidR="00744EF1" w:rsidRPr="00B969EB" w:rsidRDefault="00744EF1" w:rsidP="00744EF1">
      <w:pPr>
        <w:pStyle w:val="Akapitzlist"/>
        <w:numPr>
          <w:ilvl w:val="0"/>
          <w:numId w:val="29"/>
        </w:numPr>
        <w:spacing w:after="0" w:line="240" w:lineRule="auto"/>
        <w:ind w:left="426" w:hanging="426"/>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W przypadku rezygnacji Wnioskodawcy z dofinansowania, zobowiązany jest on do niezwłocznego poinformowania Gminy o tym, w formie pisemnej.</w:t>
      </w:r>
    </w:p>
    <w:p w14:paraId="02290166" w14:textId="2B380F6E" w:rsidR="00D760F4" w:rsidRPr="00B969EB" w:rsidRDefault="002063E9" w:rsidP="00D17630">
      <w:pPr>
        <w:pStyle w:val="Akapitzlist"/>
        <w:numPr>
          <w:ilvl w:val="0"/>
          <w:numId w:val="29"/>
        </w:numPr>
        <w:spacing w:after="0" w:line="240" w:lineRule="auto"/>
        <w:ind w:left="426" w:hanging="426"/>
        <w:jc w:val="both"/>
        <w:rPr>
          <w:rStyle w:val="Teksttreci"/>
          <w:rFonts w:ascii="Times New Roman" w:eastAsia="Times New Roman" w:hAnsi="Times New Roman" w:cs="Times New Roman"/>
          <w:sz w:val="24"/>
          <w:szCs w:val="24"/>
          <w:lang w:eastAsia="pl-PL"/>
        </w:rPr>
      </w:pPr>
      <w:r w:rsidRPr="00B969EB">
        <w:rPr>
          <w:rStyle w:val="Teksttreci"/>
          <w:rFonts w:ascii="Times New Roman" w:hAnsi="Times New Roman" w:cs="Times New Roman"/>
          <w:sz w:val="24"/>
          <w:szCs w:val="24"/>
        </w:rPr>
        <w:t xml:space="preserve">NFOŚiGW / WFOŚiGW w Gdańsku / Gmina Miasto Reda mogą dokonać kontroli przedsięwzięcia u </w:t>
      </w:r>
      <w:r w:rsidR="00A701CE" w:rsidRPr="00B969EB">
        <w:rPr>
          <w:rStyle w:val="Teksttreci"/>
          <w:rFonts w:ascii="Times New Roman" w:hAnsi="Times New Roman" w:cs="Times New Roman"/>
          <w:sz w:val="24"/>
          <w:szCs w:val="24"/>
        </w:rPr>
        <w:t>B</w:t>
      </w:r>
      <w:r w:rsidRPr="00B969EB">
        <w:rPr>
          <w:rStyle w:val="Teksttreci"/>
          <w:rFonts w:ascii="Times New Roman" w:hAnsi="Times New Roman" w:cs="Times New Roman"/>
          <w:sz w:val="24"/>
          <w:szCs w:val="24"/>
        </w:rPr>
        <w:t>eneficjenta końcowego w miejscu realizacji przedsięwzięcia, samodzielnie lub poprzez podmioty zewnętrzne</w:t>
      </w:r>
      <w:r w:rsidR="00A701CE" w:rsidRPr="00B969EB">
        <w:rPr>
          <w:rStyle w:val="Teksttreci"/>
          <w:rFonts w:ascii="Times New Roman" w:hAnsi="Times New Roman" w:cs="Times New Roman"/>
          <w:sz w:val="24"/>
          <w:szCs w:val="24"/>
        </w:rPr>
        <w:t xml:space="preserve">, w okresie </w:t>
      </w:r>
      <w:r w:rsidRPr="00B969EB">
        <w:rPr>
          <w:rStyle w:val="Teksttreci"/>
          <w:rFonts w:ascii="Times New Roman" w:hAnsi="Times New Roman" w:cs="Times New Roman"/>
          <w:sz w:val="24"/>
          <w:szCs w:val="24"/>
        </w:rPr>
        <w:t>od daty złożenia wniosku o dofinansowani</w:t>
      </w:r>
      <w:r w:rsidR="0095571D" w:rsidRPr="00B969EB">
        <w:rPr>
          <w:rStyle w:val="Teksttreci"/>
          <w:rFonts w:ascii="Times New Roman" w:hAnsi="Times New Roman" w:cs="Times New Roman"/>
          <w:sz w:val="24"/>
          <w:szCs w:val="24"/>
        </w:rPr>
        <w:t>e</w:t>
      </w:r>
      <w:r w:rsidRPr="00B969EB">
        <w:rPr>
          <w:rStyle w:val="Teksttreci"/>
          <w:rFonts w:ascii="Times New Roman" w:hAnsi="Times New Roman" w:cs="Times New Roman"/>
          <w:sz w:val="24"/>
          <w:szCs w:val="24"/>
        </w:rPr>
        <w:t xml:space="preserve"> przez </w:t>
      </w:r>
      <w:r w:rsidR="001864E9" w:rsidRPr="00B969EB">
        <w:rPr>
          <w:rStyle w:val="Teksttreci"/>
          <w:rFonts w:ascii="Times New Roman" w:hAnsi="Times New Roman" w:cs="Times New Roman"/>
          <w:sz w:val="24"/>
          <w:szCs w:val="24"/>
        </w:rPr>
        <w:t>B</w:t>
      </w:r>
      <w:r w:rsidRPr="00B969EB">
        <w:rPr>
          <w:rStyle w:val="Teksttreci"/>
          <w:rFonts w:ascii="Times New Roman" w:hAnsi="Times New Roman" w:cs="Times New Roman"/>
          <w:sz w:val="24"/>
          <w:szCs w:val="24"/>
        </w:rPr>
        <w:t xml:space="preserve">eneficjenta końcowego, w trakcie realizacji </w:t>
      </w:r>
      <w:r w:rsidR="00B6023E" w:rsidRPr="00B969EB">
        <w:rPr>
          <w:rStyle w:val="Teksttreci"/>
          <w:rFonts w:ascii="Times New Roman" w:hAnsi="Times New Roman" w:cs="Times New Roman"/>
          <w:sz w:val="24"/>
          <w:szCs w:val="24"/>
        </w:rPr>
        <w:t>i</w:t>
      </w:r>
      <w:r w:rsidRPr="00B969EB">
        <w:rPr>
          <w:rStyle w:val="Teksttreci"/>
          <w:rFonts w:ascii="Times New Roman" w:hAnsi="Times New Roman" w:cs="Times New Roman"/>
          <w:sz w:val="24"/>
          <w:szCs w:val="24"/>
        </w:rPr>
        <w:t xml:space="preserve"> w okresie jego trwałości</w:t>
      </w:r>
      <w:r w:rsidR="00B6023E" w:rsidRPr="00B969EB">
        <w:t xml:space="preserve"> </w:t>
      </w:r>
      <w:r w:rsidR="00B6023E" w:rsidRPr="00B969EB">
        <w:rPr>
          <w:rStyle w:val="Teksttreci"/>
          <w:rFonts w:ascii="Times New Roman" w:hAnsi="Times New Roman" w:cs="Times New Roman"/>
          <w:sz w:val="24"/>
          <w:szCs w:val="24"/>
        </w:rPr>
        <w:t>oraz nie później niż 6 miesięcy od dnia upływu okresu trwałości przedsięwzięcia zrealizowanego przez ostatniego Beneficjenta końcowego objętego danym wnioskiem o dofinansowanie złożonym przez Gminę do WFOŚiGW</w:t>
      </w:r>
      <w:r w:rsidR="00B053B6" w:rsidRPr="00B969EB">
        <w:rPr>
          <w:rStyle w:val="Teksttreci"/>
          <w:rFonts w:ascii="Times New Roman" w:hAnsi="Times New Roman" w:cs="Times New Roman"/>
          <w:sz w:val="24"/>
          <w:szCs w:val="24"/>
        </w:rPr>
        <w:t xml:space="preserve"> w Gdańsku</w:t>
      </w:r>
      <w:r w:rsidR="00B6023E" w:rsidRPr="00B969EB">
        <w:rPr>
          <w:rStyle w:val="Teksttreci"/>
          <w:rFonts w:ascii="Times New Roman" w:hAnsi="Times New Roman" w:cs="Times New Roman"/>
          <w:sz w:val="24"/>
          <w:szCs w:val="24"/>
        </w:rPr>
        <w:t>.</w:t>
      </w:r>
    </w:p>
    <w:p w14:paraId="60627A24" w14:textId="77777777" w:rsidR="00B053B6" w:rsidRPr="00B969EB" w:rsidRDefault="00D760F4" w:rsidP="00B053B6">
      <w:pPr>
        <w:ind w:left="426"/>
        <w:jc w:val="both"/>
        <w:rPr>
          <w:rFonts w:ascii="Times New Roman" w:eastAsia="Times New Roman" w:hAnsi="Times New Roman" w:cs="Times New Roman"/>
          <w:sz w:val="24"/>
          <w:szCs w:val="24"/>
          <w:lang w:eastAsia="pl-PL"/>
        </w:rPr>
      </w:pPr>
      <w:r w:rsidRPr="00B969EB">
        <w:rPr>
          <w:rFonts w:ascii="Times New Roman" w:hAnsi="Times New Roman" w:cs="Times New Roman"/>
          <w:sz w:val="24"/>
          <w:szCs w:val="24"/>
          <w14:ligatures w14:val="standardContextual"/>
        </w:rPr>
        <w:t>Celem kontroli jest potwierdzenie realizacji przedsięwzięcia zgodnie z umową i Programem, a także prawdziwości informacji i oświadczeń zawartych przez Beneficjenta we wniosku o dofinansowani</w:t>
      </w:r>
      <w:r w:rsidR="0095571D" w:rsidRPr="00B969EB">
        <w:rPr>
          <w:rFonts w:ascii="Times New Roman" w:hAnsi="Times New Roman" w:cs="Times New Roman"/>
          <w:sz w:val="24"/>
          <w:szCs w:val="24"/>
          <w14:ligatures w14:val="standardContextual"/>
        </w:rPr>
        <w:t>e</w:t>
      </w:r>
      <w:r w:rsidRPr="00B969EB">
        <w:rPr>
          <w:rFonts w:ascii="Times New Roman" w:hAnsi="Times New Roman" w:cs="Times New Roman"/>
          <w:sz w:val="24"/>
          <w:szCs w:val="24"/>
          <w14:ligatures w14:val="standardContextual"/>
        </w:rPr>
        <w:t xml:space="preserve"> oraz wniosku o płatność.</w:t>
      </w:r>
      <w:r w:rsidR="00B053B6" w:rsidRPr="00B969EB">
        <w:rPr>
          <w:rFonts w:ascii="Times New Roman" w:eastAsia="Times New Roman" w:hAnsi="Times New Roman" w:cs="Times New Roman"/>
          <w:sz w:val="24"/>
          <w:szCs w:val="24"/>
          <w:lang w:eastAsia="pl-PL"/>
        </w:rPr>
        <w:t xml:space="preserve"> </w:t>
      </w:r>
    </w:p>
    <w:p w14:paraId="250E3DC1" w14:textId="09599341" w:rsidR="00B053B6" w:rsidRPr="00B969EB" w:rsidRDefault="00B053B6" w:rsidP="00B053B6">
      <w:pPr>
        <w:ind w:left="426"/>
        <w:jc w:val="both"/>
        <w:rPr>
          <w:rStyle w:val="Teksttreci"/>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W ramach ww. kontroli, NFOŚiGW/WFOŚiGW/Gmina lub upoważnione podmioty zewnętrzne mogą badać dokumenty i inne nośniki informacji, które mają lub mogą mieć znaczenie dla oceny prawidłowości realizacji przedsięwzięcia, oraz żądać udzielenia ustnie lub na piśmie informacji i wyjaśnień dotyczących ich realizacji. Kontrole NFOŚiGW/WFOŚiGW/Gminy realizowane będą zgodnie z obowiązującymi wewnętrznymi regulacjami w ww. jednostkach.</w:t>
      </w:r>
    </w:p>
    <w:p w14:paraId="0A935596" w14:textId="77777777" w:rsidR="00B917C2" w:rsidRPr="00B969EB" w:rsidRDefault="00B917C2" w:rsidP="001D535D">
      <w:pPr>
        <w:pStyle w:val="Akapitzlist"/>
        <w:spacing w:after="0" w:line="240" w:lineRule="auto"/>
        <w:ind w:left="426"/>
        <w:jc w:val="both"/>
        <w:rPr>
          <w:rFonts w:ascii="Times New Roman" w:eastAsia="Times New Roman" w:hAnsi="Times New Roman" w:cs="Times New Roman"/>
          <w:sz w:val="24"/>
          <w:szCs w:val="24"/>
          <w:lang w:eastAsia="pl-PL"/>
        </w:rPr>
      </w:pPr>
      <w:r w:rsidRPr="00B969EB">
        <w:rPr>
          <w:rFonts w:ascii="Times New Roman" w:hAnsi="Times New Roman" w:cs="Times New Roman"/>
          <w:sz w:val="24"/>
          <w:szCs w:val="24"/>
          <w14:ligatures w14:val="standardContextual"/>
        </w:rPr>
        <w:t>W razie ustalenia, że wypłacona kwota dotacji jest wyższa niż kwota należnej dotacji, beneficjent końcowy jest zobowiązany do zwrotu różnicy na rachunek bankowy Gminy wraz z odsetkami naliczonymi jak od zaległości podatkowych liczonymi od następnego dnia po dniu przekazania dotacji beneficjentowi końcowemu do dnia dokonania zwrotu włącznie tj. uznania rachunku bankowego WFOŚiGW w Gdańsku.</w:t>
      </w:r>
    </w:p>
    <w:p w14:paraId="3E7CC84D" w14:textId="77777777" w:rsidR="00B917C2" w:rsidRPr="00B969EB" w:rsidRDefault="003F4E3F" w:rsidP="00B917C2">
      <w:pPr>
        <w:pStyle w:val="Akapitzlist"/>
        <w:numPr>
          <w:ilvl w:val="0"/>
          <w:numId w:val="29"/>
        </w:numPr>
        <w:spacing w:after="0" w:line="240" w:lineRule="auto"/>
        <w:ind w:left="426" w:hanging="426"/>
        <w:jc w:val="both"/>
        <w:rPr>
          <w:rStyle w:val="Teksttreci"/>
          <w:rFonts w:ascii="Times New Roman" w:eastAsia="Times New Roman" w:hAnsi="Times New Roman" w:cs="Times New Roman"/>
          <w:sz w:val="24"/>
          <w:szCs w:val="24"/>
          <w:lang w:eastAsia="pl-PL"/>
        </w:rPr>
      </w:pPr>
      <w:r w:rsidRPr="00B969EB">
        <w:rPr>
          <w:rStyle w:val="Teksttreci"/>
          <w:rFonts w:ascii="Times New Roman" w:hAnsi="Times New Roman" w:cs="Times New Roman"/>
          <w:sz w:val="24"/>
          <w:szCs w:val="24"/>
        </w:rPr>
        <w:lastRenderedPageBreak/>
        <w:t>Beneficjent końcowy jest zobowiązany do umożliwienia przeprowadzenia kontroli, o której mowa w ust.</w:t>
      </w:r>
      <w:r w:rsidR="001864E9" w:rsidRPr="00B969EB">
        <w:rPr>
          <w:rStyle w:val="Teksttreci"/>
          <w:rFonts w:ascii="Times New Roman" w:hAnsi="Times New Roman" w:cs="Times New Roman"/>
          <w:sz w:val="24"/>
          <w:szCs w:val="24"/>
        </w:rPr>
        <w:t xml:space="preserve"> </w:t>
      </w:r>
      <w:r w:rsidR="00C3545C" w:rsidRPr="00B969EB">
        <w:rPr>
          <w:rStyle w:val="Teksttreci"/>
          <w:rFonts w:ascii="Times New Roman" w:hAnsi="Times New Roman" w:cs="Times New Roman"/>
          <w:sz w:val="24"/>
          <w:szCs w:val="24"/>
        </w:rPr>
        <w:t>3</w:t>
      </w:r>
      <w:r w:rsidRPr="00B969EB">
        <w:rPr>
          <w:rStyle w:val="Teksttreci"/>
          <w:rFonts w:ascii="Times New Roman" w:hAnsi="Times New Roman" w:cs="Times New Roman"/>
          <w:sz w:val="24"/>
          <w:szCs w:val="24"/>
        </w:rPr>
        <w:t xml:space="preserve"> pod rygorem rozwiązania umowy o dofinansowanie i zwrotu otrzymanej dotacji wraz z odsetkami naliczonymi jak od zaległości podatkowych</w:t>
      </w:r>
      <w:r w:rsidRPr="00B969EB">
        <w:rPr>
          <w:rStyle w:val="Teksttreci"/>
          <w:rFonts w:ascii="Times New Roman" w:hAnsi="Times New Roman" w:cs="Times New Roman"/>
          <w:sz w:val="20"/>
          <w:szCs w:val="20"/>
        </w:rPr>
        <w:t>.</w:t>
      </w:r>
    </w:p>
    <w:p w14:paraId="58A7A76F" w14:textId="30D4A547" w:rsidR="005C4630" w:rsidRPr="00B969EB" w:rsidRDefault="005C4630" w:rsidP="005C4630">
      <w:pPr>
        <w:pStyle w:val="Akapitzlist"/>
        <w:numPr>
          <w:ilvl w:val="0"/>
          <w:numId w:val="29"/>
        </w:numPr>
        <w:tabs>
          <w:tab w:val="left" w:pos="851"/>
        </w:tabs>
        <w:adjustRightInd w:val="0"/>
        <w:ind w:left="426" w:hanging="426"/>
        <w:jc w:val="both"/>
        <w:rPr>
          <w:rFonts w:ascii="Times New Roman" w:hAnsi="Times New Roman" w:cs="Times New Roman"/>
          <w:sz w:val="24"/>
          <w:szCs w:val="24"/>
          <w14:ligatures w14:val="standardContextual"/>
        </w:rPr>
      </w:pPr>
      <w:r w:rsidRPr="00B969EB">
        <w:rPr>
          <w:rFonts w:ascii="Times New Roman" w:hAnsi="Times New Roman" w:cs="Times New Roman"/>
          <w:sz w:val="24"/>
        </w:rPr>
        <w:t>W</w:t>
      </w:r>
      <w:r w:rsidRPr="00B969EB">
        <w:rPr>
          <w:rFonts w:ascii="Times New Roman" w:hAnsi="Times New Roman" w:cs="Times New Roman"/>
          <w:spacing w:val="-6"/>
          <w:sz w:val="24"/>
        </w:rPr>
        <w:t xml:space="preserve"> </w:t>
      </w:r>
      <w:r w:rsidRPr="00B969EB">
        <w:rPr>
          <w:rFonts w:ascii="Times New Roman" w:hAnsi="Times New Roman" w:cs="Times New Roman"/>
          <w:sz w:val="24"/>
        </w:rPr>
        <w:t>przypadku</w:t>
      </w:r>
      <w:r w:rsidRPr="00B969EB">
        <w:rPr>
          <w:rFonts w:ascii="Times New Roman" w:hAnsi="Times New Roman" w:cs="Times New Roman"/>
          <w:spacing w:val="-5"/>
          <w:sz w:val="24"/>
        </w:rPr>
        <w:t xml:space="preserve"> </w:t>
      </w:r>
      <w:r w:rsidRPr="00B969EB">
        <w:rPr>
          <w:rFonts w:ascii="Times New Roman" w:hAnsi="Times New Roman" w:cs="Times New Roman"/>
          <w:sz w:val="24"/>
        </w:rPr>
        <w:t>stwierdzenia</w:t>
      </w:r>
      <w:r w:rsidRPr="00B969EB">
        <w:rPr>
          <w:rFonts w:ascii="Times New Roman" w:hAnsi="Times New Roman" w:cs="Times New Roman"/>
          <w:spacing w:val="-5"/>
          <w:sz w:val="24"/>
        </w:rPr>
        <w:t xml:space="preserve"> </w:t>
      </w:r>
      <w:r w:rsidRPr="00B969EB">
        <w:rPr>
          <w:rFonts w:ascii="Times New Roman" w:hAnsi="Times New Roman" w:cs="Times New Roman"/>
          <w:sz w:val="24"/>
        </w:rPr>
        <w:t>pobrania</w:t>
      </w:r>
      <w:r w:rsidRPr="00B969EB">
        <w:rPr>
          <w:rFonts w:ascii="Times New Roman" w:hAnsi="Times New Roman" w:cs="Times New Roman"/>
          <w:spacing w:val="-6"/>
          <w:sz w:val="24"/>
        </w:rPr>
        <w:t xml:space="preserve"> </w:t>
      </w:r>
      <w:r w:rsidRPr="00B969EB">
        <w:rPr>
          <w:rFonts w:ascii="Times New Roman" w:hAnsi="Times New Roman" w:cs="Times New Roman"/>
          <w:sz w:val="24"/>
        </w:rPr>
        <w:t>przez</w:t>
      </w:r>
      <w:r w:rsidRPr="00B969EB">
        <w:rPr>
          <w:rFonts w:ascii="Times New Roman" w:hAnsi="Times New Roman" w:cs="Times New Roman"/>
          <w:spacing w:val="-5"/>
          <w:sz w:val="24"/>
        </w:rPr>
        <w:t xml:space="preserve"> </w:t>
      </w:r>
      <w:r w:rsidRPr="00B969EB">
        <w:rPr>
          <w:rFonts w:ascii="Times New Roman" w:hAnsi="Times New Roman" w:cs="Times New Roman"/>
          <w:sz w:val="24"/>
        </w:rPr>
        <w:t>dotowanego</w:t>
      </w:r>
      <w:r w:rsidRPr="00B969EB">
        <w:rPr>
          <w:rFonts w:ascii="Times New Roman" w:hAnsi="Times New Roman" w:cs="Times New Roman"/>
          <w:spacing w:val="-5"/>
          <w:sz w:val="24"/>
        </w:rPr>
        <w:t xml:space="preserve"> </w:t>
      </w:r>
      <w:r w:rsidRPr="00B969EB">
        <w:rPr>
          <w:rFonts w:ascii="Times New Roman" w:hAnsi="Times New Roman" w:cs="Times New Roman"/>
          <w:sz w:val="24"/>
        </w:rPr>
        <w:t>dotacji</w:t>
      </w:r>
      <w:r w:rsidRPr="00B969EB">
        <w:rPr>
          <w:rFonts w:ascii="Times New Roman" w:hAnsi="Times New Roman" w:cs="Times New Roman"/>
          <w:spacing w:val="-3"/>
          <w:sz w:val="24"/>
        </w:rPr>
        <w:t xml:space="preserve"> </w:t>
      </w:r>
      <w:r w:rsidRPr="00B969EB">
        <w:rPr>
          <w:rFonts w:ascii="Times New Roman" w:hAnsi="Times New Roman" w:cs="Times New Roman"/>
          <w:sz w:val="24"/>
        </w:rPr>
        <w:t>nienależnie,</w:t>
      </w:r>
      <w:r w:rsidRPr="00B969EB">
        <w:rPr>
          <w:rFonts w:ascii="Times New Roman" w:hAnsi="Times New Roman" w:cs="Times New Roman"/>
          <w:spacing w:val="-2"/>
          <w:sz w:val="24"/>
        </w:rPr>
        <w:t xml:space="preserve"> </w:t>
      </w:r>
      <w:r w:rsidRPr="00B969EB">
        <w:rPr>
          <w:rFonts w:ascii="Times New Roman" w:hAnsi="Times New Roman" w:cs="Times New Roman"/>
          <w:sz w:val="24"/>
        </w:rPr>
        <w:t>niezgodnie</w:t>
      </w:r>
      <w:r w:rsidRPr="00B969EB">
        <w:rPr>
          <w:rFonts w:ascii="Times New Roman" w:hAnsi="Times New Roman" w:cs="Times New Roman"/>
          <w:spacing w:val="-2"/>
          <w:sz w:val="24"/>
        </w:rPr>
        <w:t xml:space="preserve"> </w:t>
      </w:r>
      <w:r w:rsidRPr="00B969EB">
        <w:rPr>
          <w:rFonts w:ascii="Times New Roman" w:hAnsi="Times New Roman" w:cs="Times New Roman"/>
          <w:sz w:val="24"/>
        </w:rPr>
        <w:t>z</w:t>
      </w:r>
      <w:r w:rsidR="002D6238">
        <w:rPr>
          <w:rFonts w:ascii="Times New Roman" w:hAnsi="Times New Roman" w:cs="Times New Roman"/>
          <w:sz w:val="24"/>
        </w:rPr>
        <w:t xml:space="preserve"> </w:t>
      </w:r>
      <w:r w:rsidR="002D6238">
        <w:rPr>
          <w:rFonts w:ascii="Times New Roman" w:hAnsi="Times New Roman" w:cs="Times New Roman"/>
          <w:spacing w:val="-58"/>
          <w:sz w:val="24"/>
        </w:rPr>
        <w:t>p</w:t>
      </w:r>
      <w:r w:rsidRPr="00B969EB">
        <w:rPr>
          <w:rFonts w:ascii="Times New Roman" w:hAnsi="Times New Roman" w:cs="Times New Roman"/>
          <w:sz w:val="24"/>
        </w:rPr>
        <w:t>rzeznaczeniem lub pobrania jej w nadmiernej wysokości, udzielona dotacja wraz z</w:t>
      </w:r>
      <w:r w:rsidRPr="00B969EB">
        <w:rPr>
          <w:rFonts w:ascii="Times New Roman" w:hAnsi="Times New Roman" w:cs="Times New Roman"/>
          <w:spacing w:val="1"/>
          <w:sz w:val="24"/>
        </w:rPr>
        <w:t xml:space="preserve"> </w:t>
      </w:r>
      <w:r w:rsidRPr="00B969EB">
        <w:rPr>
          <w:rFonts w:ascii="Times New Roman" w:hAnsi="Times New Roman" w:cs="Times New Roman"/>
          <w:sz w:val="24"/>
        </w:rPr>
        <w:t xml:space="preserve">odsetkami </w:t>
      </w:r>
      <w:r w:rsidRPr="00B969EB">
        <w:rPr>
          <w:rFonts w:ascii="Times New Roman" w:hAnsi="Times New Roman" w:cs="Times New Roman"/>
          <w:sz w:val="24"/>
          <w:szCs w:val="24"/>
        </w:rPr>
        <w:t xml:space="preserve">w wysokości określonej jak dla zaległości podatkowych podlega zwrotowi przez Beneficjenta końcowego za </w:t>
      </w:r>
      <w:r w:rsidRPr="00B969EB">
        <w:rPr>
          <w:rFonts w:ascii="Times New Roman" w:hAnsi="Times New Roman" w:cs="Times New Roman"/>
          <w:spacing w:val="-57"/>
          <w:sz w:val="24"/>
          <w:szCs w:val="24"/>
        </w:rPr>
        <w:t xml:space="preserve">   </w:t>
      </w:r>
      <w:r w:rsidRPr="00B969EB">
        <w:rPr>
          <w:rFonts w:ascii="Times New Roman" w:hAnsi="Times New Roman" w:cs="Times New Roman"/>
          <w:sz w:val="24"/>
          <w:szCs w:val="24"/>
        </w:rPr>
        <w:t>pośrednictwem</w:t>
      </w:r>
      <w:r w:rsidRPr="00B969EB">
        <w:rPr>
          <w:rFonts w:ascii="Times New Roman" w:hAnsi="Times New Roman" w:cs="Times New Roman"/>
          <w:spacing w:val="-9"/>
          <w:sz w:val="24"/>
          <w:szCs w:val="24"/>
        </w:rPr>
        <w:t xml:space="preserve"> </w:t>
      </w:r>
      <w:r w:rsidRPr="00B969EB">
        <w:rPr>
          <w:rFonts w:ascii="Times New Roman" w:hAnsi="Times New Roman" w:cs="Times New Roman"/>
          <w:sz w:val="24"/>
          <w:szCs w:val="24"/>
        </w:rPr>
        <w:t>Gminy</w:t>
      </w:r>
      <w:r w:rsidRPr="00B969EB">
        <w:rPr>
          <w:rFonts w:ascii="Times New Roman" w:hAnsi="Times New Roman" w:cs="Times New Roman"/>
          <w:spacing w:val="-9"/>
          <w:sz w:val="24"/>
          <w:szCs w:val="24"/>
        </w:rPr>
        <w:t xml:space="preserve"> </w:t>
      </w:r>
      <w:r w:rsidRPr="00B969EB">
        <w:rPr>
          <w:rFonts w:ascii="Times New Roman" w:hAnsi="Times New Roman" w:cs="Times New Roman"/>
          <w:sz w:val="24"/>
          <w:szCs w:val="24"/>
        </w:rPr>
        <w:t>Miasta</w:t>
      </w:r>
      <w:r w:rsidRPr="00B969EB">
        <w:rPr>
          <w:rFonts w:ascii="Times New Roman" w:hAnsi="Times New Roman" w:cs="Times New Roman"/>
          <w:spacing w:val="-10"/>
          <w:sz w:val="24"/>
          <w:szCs w:val="24"/>
        </w:rPr>
        <w:t xml:space="preserve"> </w:t>
      </w:r>
      <w:r w:rsidRPr="00B969EB">
        <w:rPr>
          <w:rFonts w:ascii="Times New Roman" w:hAnsi="Times New Roman" w:cs="Times New Roman"/>
          <w:sz w:val="24"/>
          <w:szCs w:val="24"/>
        </w:rPr>
        <w:t>Reda</w:t>
      </w:r>
      <w:r w:rsidRPr="00B969EB">
        <w:rPr>
          <w:rFonts w:ascii="Times New Roman" w:hAnsi="Times New Roman" w:cs="Times New Roman"/>
          <w:spacing w:val="-9"/>
          <w:sz w:val="24"/>
          <w:szCs w:val="24"/>
        </w:rPr>
        <w:t xml:space="preserve"> </w:t>
      </w:r>
      <w:r w:rsidRPr="00B969EB">
        <w:rPr>
          <w:rFonts w:ascii="Times New Roman" w:hAnsi="Times New Roman" w:cs="Times New Roman"/>
          <w:sz w:val="24"/>
          <w:szCs w:val="24"/>
        </w:rPr>
        <w:t>do</w:t>
      </w:r>
      <w:r w:rsidRPr="00B969EB">
        <w:rPr>
          <w:rFonts w:ascii="Times New Roman" w:hAnsi="Times New Roman" w:cs="Times New Roman"/>
          <w:spacing w:val="-9"/>
          <w:sz w:val="24"/>
          <w:szCs w:val="24"/>
        </w:rPr>
        <w:t xml:space="preserve"> </w:t>
      </w:r>
      <w:r w:rsidR="00B917C2" w:rsidRPr="00B969EB">
        <w:rPr>
          <w:rFonts w:ascii="Times New Roman" w:hAnsi="Times New Roman" w:cs="Times New Roman"/>
          <w:sz w:val="24"/>
          <w:szCs w:val="24"/>
          <w14:ligatures w14:val="standardContextual"/>
        </w:rPr>
        <w:t>WFOŚiGW w Gdańsku</w:t>
      </w:r>
      <w:r w:rsidRPr="00B969EB">
        <w:rPr>
          <w:rFonts w:ascii="Times New Roman" w:hAnsi="Times New Roman" w:cs="Times New Roman"/>
          <w:sz w:val="24"/>
          <w:szCs w:val="24"/>
        </w:rPr>
        <w:t>.</w:t>
      </w:r>
    </w:p>
    <w:p w14:paraId="2226E970" w14:textId="2580E700" w:rsidR="001864E9" w:rsidRPr="00B969EB" w:rsidRDefault="001864E9" w:rsidP="00D17630">
      <w:pPr>
        <w:pStyle w:val="Akapitzlist"/>
        <w:numPr>
          <w:ilvl w:val="0"/>
          <w:numId w:val="29"/>
        </w:numPr>
        <w:spacing w:after="0" w:line="240" w:lineRule="auto"/>
        <w:ind w:left="426" w:hanging="426"/>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Wnioskodawcom, których wniosek o dofinansowani</w:t>
      </w:r>
      <w:r w:rsidR="0095571D" w:rsidRPr="00B969EB">
        <w:rPr>
          <w:rFonts w:ascii="Times New Roman" w:eastAsia="Times New Roman" w:hAnsi="Times New Roman" w:cs="Times New Roman"/>
          <w:sz w:val="24"/>
          <w:szCs w:val="24"/>
          <w:lang w:eastAsia="pl-PL"/>
        </w:rPr>
        <w:t>e</w:t>
      </w:r>
      <w:r w:rsidRPr="00B969EB">
        <w:rPr>
          <w:rFonts w:ascii="Times New Roman" w:eastAsia="Times New Roman" w:hAnsi="Times New Roman" w:cs="Times New Roman"/>
          <w:sz w:val="24"/>
          <w:szCs w:val="24"/>
          <w:lang w:eastAsia="pl-PL"/>
        </w:rPr>
        <w:t xml:space="preserve"> i/lub wniosek o </w:t>
      </w:r>
      <w:r w:rsidR="0095571D" w:rsidRPr="00B969EB">
        <w:rPr>
          <w:rFonts w:ascii="Times New Roman" w:eastAsia="Times New Roman" w:hAnsi="Times New Roman" w:cs="Times New Roman"/>
          <w:sz w:val="24"/>
          <w:szCs w:val="24"/>
          <w:lang w:eastAsia="pl-PL"/>
        </w:rPr>
        <w:t>płatność</w:t>
      </w:r>
      <w:r w:rsidRPr="00B969EB">
        <w:rPr>
          <w:rFonts w:ascii="Times New Roman" w:eastAsia="Times New Roman" w:hAnsi="Times New Roman" w:cs="Times New Roman"/>
          <w:sz w:val="24"/>
          <w:szCs w:val="24"/>
          <w:lang w:eastAsia="pl-PL"/>
        </w:rPr>
        <w:t xml:space="preserve"> nie został zatwierdzony do realizacji, nie przysługuje z tego tytułu żadne roszczenie wobec Gminy Miasto Reda. </w:t>
      </w:r>
    </w:p>
    <w:p w14:paraId="380D10F9" w14:textId="77777777" w:rsidR="001864E9" w:rsidRPr="00B969EB" w:rsidRDefault="001864E9" w:rsidP="00D17630">
      <w:pPr>
        <w:pStyle w:val="Akapitzlist"/>
        <w:numPr>
          <w:ilvl w:val="0"/>
          <w:numId w:val="29"/>
        </w:numPr>
        <w:spacing w:after="0" w:line="240" w:lineRule="auto"/>
        <w:ind w:left="426" w:hanging="426"/>
        <w:jc w:val="both"/>
        <w:rPr>
          <w:rFonts w:ascii="Times New Roman" w:eastAsia="Times New Roman" w:hAnsi="Times New Roman" w:cs="Times New Roman"/>
          <w:sz w:val="24"/>
          <w:szCs w:val="24"/>
          <w:lang w:eastAsia="pl-PL"/>
        </w:rPr>
      </w:pPr>
      <w:r w:rsidRPr="00B969EB">
        <w:rPr>
          <w:rFonts w:ascii="Times New Roman" w:eastAsia="Times New Roman" w:hAnsi="Times New Roman" w:cs="Times New Roman"/>
          <w:sz w:val="24"/>
          <w:szCs w:val="24"/>
          <w:lang w:eastAsia="pl-PL"/>
        </w:rPr>
        <w:t>Wskazane w Regulaminie terminy mają charakter instrukcyjny i ich naruszenie przez Gminę nie stanowi podstawy do roszczeń ze strony Wnioskodawcy.</w:t>
      </w:r>
    </w:p>
    <w:p w14:paraId="3DC3306D" w14:textId="599B5B5E" w:rsidR="00F3184E" w:rsidRPr="00B969EB" w:rsidRDefault="00F3184E" w:rsidP="00D17630">
      <w:pPr>
        <w:pStyle w:val="Akapitzlist"/>
        <w:numPr>
          <w:ilvl w:val="0"/>
          <w:numId w:val="29"/>
        </w:numPr>
        <w:spacing w:after="0" w:line="240" w:lineRule="auto"/>
        <w:ind w:left="426" w:hanging="426"/>
        <w:jc w:val="both"/>
        <w:rPr>
          <w:rStyle w:val="Teksttreci"/>
          <w:rFonts w:ascii="Times New Roman" w:eastAsia="Times New Roman" w:hAnsi="Times New Roman" w:cs="Times New Roman"/>
          <w:sz w:val="24"/>
          <w:szCs w:val="24"/>
          <w:lang w:eastAsia="pl-PL"/>
        </w:rPr>
      </w:pPr>
      <w:r w:rsidRPr="00B969EB">
        <w:rPr>
          <w:rStyle w:val="Teksttreci"/>
          <w:rFonts w:ascii="Times New Roman" w:hAnsi="Times New Roman" w:cs="Times New Roman"/>
          <w:sz w:val="24"/>
          <w:szCs w:val="24"/>
        </w:rPr>
        <w:t>Wszelkie wątpliwości odnoszące się do interpretacji postanowień Regulaminu rozstrzyga Gmina Miasto Reda.</w:t>
      </w:r>
    </w:p>
    <w:p w14:paraId="787F6F96" w14:textId="77777777" w:rsidR="00F3184E" w:rsidRPr="003650B7" w:rsidRDefault="00F3184E" w:rsidP="003F4E3F">
      <w:pPr>
        <w:pStyle w:val="Teksttreci0"/>
        <w:tabs>
          <w:tab w:val="left" w:pos="978"/>
        </w:tabs>
        <w:jc w:val="both"/>
        <w:rPr>
          <w:rFonts w:ascii="Times New Roman" w:hAnsi="Times New Roman" w:cs="Times New Roman"/>
          <w:sz w:val="20"/>
          <w:szCs w:val="20"/>
        </w:rPr>
      </w:pPr>
    </w:p>
    <w:p w14:paraId="63D747A4" w14:textId="77777777" w:rsidR="003F4E3F" w:rsidRPr="003650B7" w:rsidRDefault="003F4E3F" w:rsidP="002063E9">
      <w:pPr>
        <w:pStyle w:val="Teksttreci0"/>
        <w:tabs>
          <w:tab w:val="left" w:pos="978"/>
        </w:tabs>
        <w:jc w:val="both"/>
        <w:rPr>
          <w:rFonts w:ascii="Times New Roman" w:hAnsi="Times New Roman" w:cs="Times New Roman"/>
          <w:sz w:val="24"/>
          <w:szCs w:val="24"/>
        </w:rPr>
      </w:pPr>
    </w:p>
    <w:p w14:paraId="6345870A" w14:textId="77777777" w:rsidR="002063E9" w:rsidRPr="003650B7" w:rsidRDefault="002063E9" w:rsidP="002063E9">
      <w:pPr>
        <w:pStyle w:val="Nagwek20"/>
        <w:keepNext/>
        <w:keepLines/>
        <w:tabs>
          <w:tab w:val="left" w:pos="586"/>
        </w:tabs>
        <w:ind w:left="240" w:firstLine="0"/>
        <w:jc w:val="both"/>
        <w:rPr>
          <w:rFonts w:ascii="Times New Roman" w:hAnsi="Times New Roman" w:cs="Times New Roman"/>
          <w:b w:val="0"/>
          <w:bCs w:val="0"/>
          <w:sz w:val="24"/>
          <w:szCs w:val="24"/>
        </w:rPr>
      </w:pPr>
    </w:p>
    <w:p w14:paraId="05294315" w14:textId="77777777" w:rsidR="002063E9" w:rsidRPr="003650B7" w:rsidRDefault="002063E9" w:rsidP="00145BD2">
      <w:pPr>
        <w:pStyle w:val="Teksttreci0"/>
        <w:tabs>
          <w:tab w:val="left" w:pos="978"/>
        </w:tabs>
        <w:ind w:left="960"/>
        <w:jc w:val="both"/>
        <w:rPr>
          <w:rFonts w:ascii="Times New Roman" w:hAnsi="Times New Roman" w:cs="Times New Roman"/>
          <w:sz w:val="20"/>
          <w:szCs w:val="20"/>
        </w:rPr>
      </w:pPr>
    </w:p>
    <w:p w14:paraId="0026135C" w14:textId="46727C3A" w:rsidR="00145BD2" w:rsidRPr="003650B7" w:rsidRDefault="00145BD2" w:rsidP="005B0AB5">
      <w:pPr>
        <w:widowControl/>
        <w:adjustRightInd w:val="0"/>
        <w:rPr>
          <w:rFonts w:ascii="Times New Roman" w:eastAsiaTheme="minorHAnsi" w:hAnsi="Times New Roman" w:cs="Times New Roman"/>
          <w:sz w:val="24"/>
          <w:szCs w:val="24"/>
          <w14:ligatures w14:val="standardContextual"/>
        </w:rPr>
      </w:pPr>
    </w:p>
    <w:p w14:paraId="11E5BD1E" w14:textId="77777777" w:rsidR="00E0469D" w:rsidRPr="003650B7" w:rsidRDefault="00E0469D" w:rsidP="00E0469D">
      <w:pPr>
        <w:pStyle w:val="Teksttreci0"/>
        <w:tabs>
          <w:tab w:val="left" w:pos="1320"/>
        </w:tabs>
        <w:ind w:left="1320"/>
        <w:jc w:val="both"/>
        <w:rPr>
          <w:rFonts w:ascii="Times New Roman" w:hAnsi="Times New Roman" w:cs="Times New Roman"/>
          <w:sz w:val="24"/>
          <w:szCs w:val="24"/>
        </w:rPr>
      </w:pPr>
    </w:p>
    <w:bookmarkEnd w:id="9"/>
    <w:p w14:paraId="2CA44167" w14:textId="77777777" w:rsidR="0084474C" w:rsidRPr="003650B7" w:rsidRDefault="0084474C" w:rsidP="0084474C">
      <w:pPr>
        <w:pStyle w:val="Nagwek20"/>
        <w:keepNext/>
        <w:keepLines/>
        <w:tabs>
          <w:tab w:val="left" w:pos="582"/>
        </w:tabs>
        <w:ind w:left="744" w:firstLine="0"/>
        <w:jc w:val="both"/>
        <w:rPr>
          <w:rFonts w:ascii="Times New Roman" w:hAnsi="Times New Roman" w:cs="Times New Roman"/>
          <w:b w:val="0"/>
          <w:sz w:val="24"/>
          <w:szCs w:val="24"/>
        </w:rPr>
      </w:pPr>
    </w:p>
    <w:p w14:paraId="4CE276F3" w14:textId="3EC175F4" w:rsidR="007F0D5F" w:rsidRPr="003650B7" w:rsidRDefault="007F0D5F" w:rsidP="007F0D5F">
      <w:pPr>
        <w:tabs>
          <w:tab w:val="left" w:pos="1028"/>
        </w:tabs>
        <w:ind w:right="110"/>
        <w:jc w:val="both"/>
        <w:rPr>
          <w:rFonts w:ascii="Times New Roman" w:hAnsi="Times New Roman" w:cs="Times New Roman"/>
          <w:sz w:val="24"/>
          <w:szCs w:val="24"/>
        </w:rPr>
      </w:pPr>
    </w:p>
    <w:p w14:paraId="3A29118D" w14:textId="77777777" w:rsidR="00A20E77" w:rsidRPr="003650B7" w:rsidRDefault="00A20E77" w:rsidP="007F0D5F">
      <w:pPr>
        <w:tabs>
          <w:tab w:val="left" w:pos="1028"/>
        </w:tabs>
        <w:ind w:right="110"/>
        <w:jc w:val="both"/>
        <w:rPr>
          <w:rFonts w:ascii="Times New Roman" w:hAnsi="Times New Roman" w:cs="Times New Roman"/>
          <w:sz w:val="24"/>
          <w:szCs w:val="24"/>
        </w:rPr>
      </w:pPr>
    </w:p>
    <w:p w14:paraId="2DD08FD6" w14:textId="77777777" w:rsidR="00A20E77" w:rsidRPr="003650B7" w:rsidRDefault="00A20E77" w:rsidP="007F0D5F">
      <w:pPr>
        <w:tabs>
          <w:tab w:val="left" w:pos="1028"/>
        </w:tabs>
        <w:ind w:right="110"/>
        <w:jc w:val="both"/>
        <w:rPr>
          <w:rFonts w:ascii="Times New Roman" w:hAnsi="Times New Roman" w:cs="Times New Roman"/>
          <w:sz w:val="24"/>
          <w:szCs w:val="24"/>
        </w:rPr>
      </w:pPr>
    </w:p>
    <w:p w14:paraId="7CEC5AA5" w14:textId="77777777" w:rsidR="00D612F7" w:rsidRPr="003650B7" w:rsidRDefault="00D612F7" w:rsidP="007F0D5F">
      <w:pPr>
        <w:tabs>
          <w:tab w:val="left" w:pos="1028"/>
        </w:tabs>
        <w:ind w:right="110"/>
        <w:jc w:val="both"/>
        <w:rPr>
          <w:rFonts w:ascii="Times New Roman" w:hAnsi="Times New Roman" w:cs="Times New Roman"/>
          <w:sz w:val="24"/>
          <w:szCs w:val="24"/>
        </w:rPr>
      </w:pPr>
    </w:p>
    <w:sectPr w:rsidR="00D612F7" w:rsidRPr="003650B7" w:rsidSect="008219A1">
      <w:headerReference w:type="even" r:id="rId8"/>
      <w:headerReference w:type="default" r:id="rId9"/>
      <w:footerReference w:type="even" r:id="rId10"/>
      <w:footerReference w:type="default" r:id="rId11"/>
      <w:headerReference w:type="first" r:id="rId12"/>
      <w:footerReference w:type="first" r:id="rId13"/>
      <w:pgSz w:w="11906" w:h="16838"/>
      <w:pgMar w:top="1135" w:right="1274" w:bottom="851" w:left="1417" w:header="284" w:footer="3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4DC676" w14:textId="77777777" w:rsidR="00D86223" w:rsidRDefault="00D86223" w:rsidP="00507C00">
      <w:r>
        <w:separator/>
      </w:r>
    </w:p>
  </w:endnote>
  <w:endnote w:type="continuationSeparator" w:id="0">
    <w:p w14:paraId="1C6E66C3" w14:textId="77777777" w:rsidR="00D86223" w:rsidRDefault="00D86223" w:rsidP="00507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91D7CB" w14:textId="77777777" w:rsidR="00733B89" w:rsidRDefault="00733B89">
    <w:pPr>
      <w:pStyle w:val="Stopka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7092703"/>
      <w:docPartObj>
        <w:docPartGallery w:val="Page Numbers (Bottom of Page)"/>
        <w:docPartUnique/>
      </w:docPartObj>
    </w:sdtPr>
    <w:sdtEndPr/>
    <w:sdtContent>
      <w:sdt>
        <w:sdtPr>
          <w:id w:val="1728636285"/>
          <w:docPartObj>
            <w:docPartGallery w:val="Page Numbers (Top of Page)"/>
            <w:docPartUnique/>
          </w:docPartObj>
        </w:sdtPr>
        <w:sdtEndPr/>
        <w:sdtContent>
          <w:p w14:paraId="4B169BDE" w14:textId="6F5D5132" w:rsidR="00D86223" w:rsidRDefault="00D86223">
            <w:pPr>
              <w:pStyle w:val="Stopka0"/>
              <w:jc w:val="center"/>
            </w:pPr>
            <w:r>
              <w:br/>
            </w:r>
            <w:r w:rsidRPr="00495F95">
              <w:rPr>
                <w:rFonts w:ascii="Times New Roman" w:hAnsi="Times New Roman" w:cs="Times New Roman"/>
                <w:sz w:val="18"/>
                <w:szCs w:val="18"/>
              </w:rPr>
              <w:fldChar w:fldCharType="begin"/>
            </w:r>
            <w:r w:rsidRPr="00495F95">
              <w:rPr>
                <w:rFonts w:ascii="Times New Roman" w:hAnsi="Times New Roman" w:cs="Times New Roman"/>
                <w:sz w:val="18"/>
                <w:szCs w:val="18"/>
              </w:rPr>
              <w:instrText>PAGE</w:instrText>
            </w:r>
            <w:r w:rsidRPr="00495F95">
              <w:rPr>
                <w:rFonts w:ascii="Times New Roman" w:hAnsi="Times New Roman" w:cs="Times New Roman"/>
                <w:sz w:val="18"/>
                <w:szCs w:val="18"/>
              </w:rPr>
              <w:fldChar w:fldCharType="separate"/>
            </w:r>
            <w:r w:rsidR="00B2708B">
              <w:rPr>
                <w:rFonts w:ascii="Times New Roman" w:hAnsi="Times New Roman" w:cs="Times New Roman"/>
                <w:noProof/>
                <w:sz w:val="18"/>
                <w:szCs w:val="18"/>
              </w:rPr>
              <w:t>25</w:t>
            </w:r>
            <w:r w:rsidRPr="00495F95">
              <w:rPr>
                <w:rFonts w:ascii="Times New Roman" w:hAnsi="Times New Roman" w:cs="Times New Roman"/>
                <w:sz w:val="18"/>
                <w:szCs w:val="18"/>
              </w:rPr>
              <w:fldChar w:fldCharType="end"/>
            </w:r>
            <w:r w:rsidRPr="00495F95">
              <w:rPr>
                <w:rFonts w:ascii="Times New Roman" w:hAnsi="Times New Roman" w:cs="Times New Roman"/>
                <w:sz w:val="18"/>
                <w:szCs w:val="18"/>
              </w:rPr>
              <w:t>/</w:t>
            </w:r>
            <w:r w:rsidRPr="00495F95">
              <w:rPr>
                <w:rFonts w:ascii="Times New Roman" w:hAnsi="Times New Roman" w:cs="Times New Roman"/>
                <w:sz w:val="18"/>
                <w:szCs w:val="18"/>
              </w:rPr>
              <w:fldChar w:fldCharType="begin"/>
            </w:r>
            <w:r w:rsidRPr="00495F95">
              <w:rPr>
                <w:rFonts w:ascii="Times New Roman" w:hAnsi="Times New Roman" w:cs="Times New Roman"/>
                <w:sz w:val="18"/>
                <w:szCs w:val="18"/>
              </w:rPr>
              <w:instrText>NUMPAGES</w:instrText>
            </w:r>
            <w:r w:rsidRPr="00495F95">
              <w:rPr>
                <w:rFonts w:ascii="Times New Roman" w:hAnsi="Times New Roman" w:cs="Times New Roman"/>
                <w:sz w:val="18"/>
                <w:szCs w:val="18"/>
              </w:rPr>
              <w:fldChar w:fldCharType="separate"/>
            </w:r>
            <w:r w:rsidR="00B2708B">
              <w:rPr>
                <w:rFonts w:ascii="Times New Roman" w:hAnsi="Times New Roman" w:cs="Times New Roman"/>
                <w:noProof/>
                <w:sz w:val="18"/>
                <w:szCs w:val="18"/>
              </w:rPr>
              <w:t>27</w:t>
            </w:r>
            <w:r w:rsidRPr="00495F95">
              <w:rPr>
                <w:rFonts w:ascii="Times New Roman" w:hAnsi="Times New Roman" w:cs="Times New Roman"/>
                <w:sz w:val="18"/>
                <w:szCs w:val="18"/>
              </w:rPr>
              <w:fldChar w:fldCharType="end"/>
            </w:r>
          </w:p>
        </w:sdtContent>
      </w:sdt>
    </w:sdtContent>
  </w:sdt>
  <w:p w14:paraId="2B00C6E1" w14:textId="77777777" w:rsidR="00D86223" w:rsidRDefault="00D86223">
    <w:pPr>
      <w:pStyle w:val="Stopka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2D5F94" w14:textId="77777777" w:rsidR="00733B89" w:rsidRDefault="00733B89">
    <w:pPr>
      <w:pStyle w:val="Stopk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6D4148" w14:textId="77777777" w:rsidR="00D86223" w:rsidRDefault="00D86223" w:rsidP="00507C00">
      <w:r>
        <w:separator/>
      </w:r>
    </w:p>
  </w:footnote>
  <w:footnote w:type="continuationSeparator" w:id="0">
    <w:p w14:paraId="69F32C6E" w14:textId="77777777" w:rsidR="00D86223" w:rsidRDefault="00D86223" w:rsidP="00507C00">
      <w:r>
        <w:continuationSeparator/>
      </w:r>
    </w:p>
  </w:footnote>
  <w:footnote w:id="1">
    <w:p w14:paraId="61D13979" w14:textId="77777777" w:rsidR="00D86223" w:rsidRPr="00A17B41" w:rsidRDefault="00D86223" w:rsidP="00DA1946">
      <w:pPr>
        <w:pStyle w:val="Tekstprzypisudolnego"/>
        <w:rPr>
          <w:rFonts w:ascii="Times New Roman" w:hAnsi="Times New Roman" w:cs="Times New Roman"/>
          <w:sz w:val="18"/>
          <w:szCs w:val="18"/>
        </w:rPr>
      </w:pPr>
      <w:r w:rsidRPr="00A17B41">
        <w:rPr>
          <w:rStyle w:val="Odwoanieprzypisudolnego"/>
          <w:rFonts w:ascii="Times New Roman" w:hAnsi="Times New Roman" w:cs="Times New Roman"/>
          <w:sz w:val="18"/>
          <w:szCs w:val="18"/>
        </w:rPr>
        <w:footnoteRef/>
      </w:r>
      <w:r w:rsidRPr="00A17B41">
        <w:rPr>
          <w:rFonts w:ascii="Times New Roman" w:hAnsi="Times New Roman" w:cs="Times New Roman"/>
          <w:sz w:val="18"/>
          <w:szCs w:val="18"/>
        </w:rPr>
        <w:t xml:space="preserve"> Przez lokal mieszkalny należy rozumieć samodzielny lokal mieszkalny w rozumieniu ustawy z dnia 24 czerwca 1994 r. o własności lokali.</w:t>
      </w:r>
    </w:p>
  </w:footnote>
  <w:footnote w:id="2">
    <w:p w14:paraId="3296D284" w14:textId="77777777" w:rsidR="00D86223" w:rsidRPr="00A17B41" w:rsidRDefault="00D86223" w:rsidP="00DA1946">
      <w:pPr>
        <w:pStyle w:val="Tekstprzypisudolnego"/>
        <w:rPr>
          <w:rFonts w:ascii="Times New Roman" w:hAnsi="Times New Roman" w:cs="Times New Roman"/>
          <w:b/>
          <w:bCs/>
          <w:sz w:val="18"/>
          <w:szCs w:val="18"/>
        </w:rPr>
      </w:pPr>
      <w:r w:rsidRPr="00A17B41">
        <w:rPr>
          <w:rStyle w:val="Odwoanieprzypisudolnego"/>
          <w:rFonts w:ascii="Times New Roman" w:hAnsi="Times New Roman" w:cs="Times New Roman"/>
          <w:sz w:val="18"/>
          <w:szCs w:val="18"/>
        </w:rPr>
        <w:footnoteRef/>
      </w:r>
      <w:r w:rsidRPr="00A17B41">
        <w:rPr>
          <w:rFonts w:ascii="Times New Roman" w:hAnsi="Times New Roman" w:cs="Times New Roman"/>
          <w:sz w:val="18"/>
          <w:szCs w:val="18"/>
        </w:rPr>
        <w:t xml:space="preserve"> Przez budynek mieszkalny wielorodzinny, dla potrzeb programu, należy rozumieć budynek mieszkalny, w którym wydzielono więcej niż dwa lokale, w tym przynajmniej dwa samodzielne lokale mieszkalne.</w:t>
      </w:r>
    </w:p>
  </w:footnote>
  <w:footnote w:id="3">
    <w:p w14:paraId="0C9E107E" w14:textId="77777777" w:rsidR="00D86223" w:rsidRPr="00E76450" w:rsidRDefault="00D86223" w:rsidP="00DA1946">
      <w:pPr>
        <w:pStyle w:val="Tekstprzypisudolnego"/>
        <w:rPr>
          <w:rFonts w:ascii="Times New Roman" w:hAnsi="Times New Roman" w:cs="Times New Roman"/>
        </w:rPr>
      </w:pPr>
      <w:r w:rsidRPr="00A17B41">
        <w:rPr>
          <w:rStyle w:val="Odwoanieprzypisudolnego"/>
          <w:rFonts w:ascii="Times New Roman" w:hAnsi="Times New Roman" w:cs="Times New Roman"/>
          <w:sz w:val="18"/>
          <w:szCs w:val="18"/>
        </w:rPr>
        <w:footnoteRef/>
      </w:r>
      <w:r w:rsidRPr="00A17B41">
        <w:rPr>
          <w:rFonts w:ascii="Times New Roman" w:hAnsi="Times New Roman" w:cs="Times New Roman"/>
          <w:sz w:val="18"/>
          <w:szCs w:val="18"/>
        </w:rPr>
        <w:t xml:space="preserve"> </w:t>
      </w:r>
      <w:hyperlink r:id="rId1" w:history="1">
        <w:r w:rsidRPr="00A17B41">
          <w:rPr>
            <w:rStyle w:val="Hipercze"/>
            <w:rFonts w:ascii="Times New Roman" w:hAnsi="Times New Roman" w:cs="Times New Roman"/>
            <w:sz w:val="18"/>
            <w:szCs w:val="18"/>
          </w:rPr>
          <w:t>https://czystepowietrze.gov.pl/inne-programy/cieple-mieszkanie</w:t>
        </w:r>
      </w:hyperlink>
      <w:r w:rsidRPr="00A17B41">
        <w:rPr>
          <w:rFonts w:ascii="Times New Roman" w:hAnsi="Times New Roman" w:cs="Times New Roman"/>
          <w:sz w:val="18"/>
          <w:szCs w:val="18"/>
        </w:rPr>
        <w:t xml:space="preserve"> , </w:t>
      </w:r>
      <w:hyperlink r:id="rId2" w:history="1">
        <w:r w:rsidRPr="00A17B41">
          <w:rPr>
            <w:rStyle w:val="Hipercze"/>
            <w:rFonts w:ascii="Times New Roman" w:hAnsi="Times New Roman" w:cs="Times New Roman"/>
            <w:sz w:val="18"/>
            <w:szCs w:val="18"/>
          </w:rPr>
          <w:t>https://wfos.gdansk.pl/cieple-mieszkanie/</w:t>
        </w:r>
      </w:hyperlink>
    </w:p>
  </w:footnote>
  <w:footnote w:id="4">
    <w:p w14:paraId="1881B449" w14:textId="4AC14A80" w:rsidR="00D86223" w:rsidRPr="00F4260E" w:rsidRDefault="00D86223" w:rsidP="00F4260E">
      <w:pPr>
        <w:pStyle w:val="Tekstprzypisudolnego"/>
        <w:jc w:val="both"/>
        <w:rPr>
          <w:rFonts w:ascii="Times New Roman" w:hAnsi="Times New Roman" w:cs="Times New Roman"/>
          <w:sz w:val="18"/>
          <w:szCs w:val="18"/>
        </w:rPr>
      </w:pPr>
      <w:r w:rsidRPr="00A17B41">
        <w:rPr>
          <w:rStyle w:val="Odwoanieprzypisudolnego"/>
          <w:rFonts w:ascii="Times New Roman" w:hAnsi="Times New Roman" w:cs="Times New Roman"/>
          <w:sz w:val="18"/>
          <w:szCs w:val="18"/>
        </w:rPr>
        <w:footnoteRef/>
      </w:r>
      <w:r w:rsidRPr="00A17B41">
        <w:rPr>
          <w:rFonts w:ascii="Times New Roman" w:hAnsi="Times New Roman" w:cs="Times New Roman"/>
          <w:sz w:val="18"/>
          <w:szCs w:val="18"/>
        </w:rPr>
        <w:t xml:space="preserve"> </w:t>
      </w:r>
      <w:r w:rsidRPr="00F4260E">
        <w:rPr>
          <w:rFonts w:ascii="Times New Roman" w:hAnsi="Times New Roman" w:cs="Times New Roman"/>
          <w:sz w:val="18"/>
          <w:szCs w:val="18"/>
        </w:rPr>
        <w:t xml:space="preserve">W przypadku współwłasności, beneficjent końcowy może otrzymać dofinansowanie, jeżeli przedłoży zgodę wszystkich </w:t>
      </w:r>
    </w:p>
    <w:p w14:paraId="39B8BA89" w14:textId="7453EA90" w:rsidR="00D86223" w:rsidRPr="007708F9" w:rsidRDefault="00D86223" w:rsidP="00F4260E">
      <w:pPr>
        <w:pStyle w:val="Tekstprzypisudolnego"/>
        <w:rPr>
          <w:rFonts w:ascii="Times New Roman" w:hAnsi="Times New Roman" w:cs="Times New Roman"/>
          <w:sz w:val="18"/>
          <w:szCs w:val="18"/>
        </w:rPr>
      </w:pPr>
      <w:r w:rsidRPr="007708F9">
        <w:rPr>
          <w:rFonts w:ascii="Times New Roman" w:hAnsi="Times New Roman" w:cs="Times New Roman"/>
          <w:sz w:val="18"/>
          <w:szCs w:val="18"/>
        </w:rPr>
        <w:t>współwłaścicieli na realizację przedsięwzięcia.</w:t>
      </w:r>
    </w:p>
  </w:footnote>
  <w:footnote w:id="5">
    <w:p w14:paraId="2C941C2F" w14:textId="77777777" w:rsidR="00D86223" w:rsidRPr="009B5F9F" w:rsidRDefault="00D86223" w:rsidP="00E76450">
      <w:pPr>
        <w:pStyle w:val="Stopka1"/>
        <w:rPr>
          <w:rFonts w:ascii="Times New Roman" w:hAnsi="Times New Roman" w:cs="Times New Roman"/>
          <w:sz w:val="18"/>
          <w:szCs w:val="18"/>
        </w:rPr>
      </w:pPr>
      <w:r w:rsidRPr="007708F9">
        <w:rPr>
          <w:rStyle w:val="Stopka"/>
          <w:rFonts w:ascii="Times New Roman" w:hAnsi="Times New Roman" w:cs="Times New Roman"/>
          <w:sz w:val="18"/>
          <w:szCs w:val="18"/>
          <w:vertAlign w:val="superscript"/>
        </w:rPr>
        <w:footnoteRef/>
      </w:r>
      <w:r w:rsidRPr="007708F9">
        <w:rPr>
          <w:rStyle w:val="Stopka"/>
          <w:rFonts w:ascii="Times New Roman" w:hAnsi="Times New Roman" w:cs="Times New Roman"/>
          <w:sz w:val="18"/>
          <w:szCs w:val="18"/>
        </w:rPr>
        <w:t xml:space="preserve"> Zgodnie z ustawą z dnia 23 kwietnia 1964 r. kodeks cywilny ograniczonymi prawami rzeczowymi są: użytkowanie, służebność, zastaw, </w:t>
      </w:r>
      <w:r w:rsidRPr="009B5F9F">
        <w:rPr>
          <w:rStyle w:val="Stopka"/>
          <w:rFonts w:ascii="Times New Roman" w:hAnsi="Times New Roman" w:cs="Times New Roman"/>
          <w:sz w:val="18"/>
          <w:szCs w:val="18"/>
        </w:rPr>
        <w:t>spółdzielcze własnościowe prawo do lokalu oraz hipoteka.</w:t>
      </w:r>
    </w:p>
  </w:footnote>
  <w:footnote w:id="6">
    <w:p w14:paraId="5043762A" w14:textId="77777777" w:rsidR="00D86223" w:rsidRPr="009B5F9F" w:rsidRDefault="00D86223" w:rsidP="00A757C8">
      <w:pPr>
        <w:pStyle w:val="Tekstprzypisudolnego"/>
        <w:rPr>
          <w:rFonts w:ascii="Times New Roman" w:hAnsi="Times New Roman" w:cs="Times New Roman"/>
          <w:sz w:val="18"/>
          <w:szCs w:val="18"/>
        </w:rPr>
      </w:pPr>
      <w:r w:rsidRPr="009B5F9F">
        <w:rPr>
          <w:rStyle w:val="Odwoanieprzypisudolnego"/>
          <w:rFonts w:ascii="Times New Roman" w:hAnsi="Times New Roman" w:cs="Times New Roman"/>
          <w:sz w:val="18"/>
          <w:szCs w:val="18"/>
        </w:rPr>
        <w:footnoteRef/>
      </w:r>
      <w:r w:rsidRPr="009B5F9F">
        <w:rPr>
          <w:rFonts w:ascii="Times New Roman" w:hAnsi="Times New Roman" w:cs="Times New Roman"/>
          <w:sz w:val="18"/>
          <w:szCs w:val="18"/>
        </w:rPr>
        <w:t xml:space="preserve">  W przypadku najmu lokalu mieszkalnego stanowiącego własność gminy wchodzącego w skład mieszkaniowego zasobu </w:t>
      </w:r>
    </w:p>
    <w:p w14:paraId="246914A8" w14:textId="460AF8DB" w:rsidR="00D86223" w:rsidRPr="009B5F9F" w:rsidRDefault="00D86223" w:rsidP="00A757C8">
      <w:pPr>
        <w:pStyle w:val="Tekstprzypisudolnego"/>
        <w:rPr>
          <w:rFonts w:ascii="Times New Roman" w:hAnsi="Times New Roman" w:cs="Times New Roman"/>
          <w:sz w:val="18"/>
          <w:szCs w:val="18"/>
        </w:rPr>
      </w:pPr>
      <w:r>
        <w:rPr>
          <w:rFonts w:ascii="Times New Roman" w:hAnsi="Times New Roman" w:cs="Times New Roman"/>
          <w:sz w:val="18"/>
          <w:szCs w:val="18"/>
        </w:rPr>
        <w:t>G</w:t>
      </w:r>
      <w:r w:rsidRPr="009B5F9F">
        <w:rPr>
          <w:rFonts w:ascii="Times New Roman" w:hAnsi="Times New Roman" w:cs="Times New Roman"/>
          <w:sz w:val="18"/>
          <w:szCs w:val="18"/>
        </w:rPr>
        <w:t xml:space="preserve">miny </w:t>
      </w:r>
      <w:r>
        <w:rPr>
          <w:rFonts w:ascii="Times New Roman" w:hAnsi="Times New Roman" w:cs="Times New Roman"/>
          <w:sz w:val="18"/>
          <w:szCs w:val="18"/>
        </w:rPr>
        <w:t>B</w:t>
      </w:r>
      <w:r w:rsidRPr="009B5F9F">
        <w:rPr>
          <w:rFonts w:ascii="Times New Roman" w:hAnsi="Times New Roman" w:cs="Times New Roman"/>
          <w:sz w:val="18"/>
          <w:szCs w:val="18"/>
        </w:rPr>
        <w:t xml:space="preserve">eneficjent końcowy może otrzymać dofinansowanie, jeżeli przedłoży zgodę </w:t>
      </w:r>
      <w:r>
        <w:rPr>
          <w:rFonts w:ascii="Times New Roman" w:hAnsi="Times New Roman" w:cs="Times New Roman"/>
          <w:sz w:val="18"/>
          <w:szCs w:val="18"/>
        </w:rPr>
        <w:t>G</w:t>
      </w:r>
      <w:r w:rsidRPr="009B5F9F">
        <w:rPr>
          <w:rFonts w:ascii="Times New Roman" w:hAnsi="Times New Roman" w:cs="Times New Roman"/>
          <w:sz w:val="18"/>
          <w:szCs w:val="18"/>
        </w:rPr>
        <w:t>miny na realizację przedsięwzięcia.</w:t>
      </w:r>
    </w:p>
  </w:footnote>
  <w:footnote w:id="7">
    <w:p w14:paraId="6D4976B8" w14:textId="7059863C" w:rsidR="00D86223" w:rsidRPr="009B5F9F" w:rsidRDefault="00D86223">
      <w:pPr>
        <w:pStyle w:val="Tekstprzypisudolnego"/>
        <w:rPr>
          <w:rFonts w:ascii="Times New Roman" w:hAnsi="Times New Roman" w:cs="Times New Roman"/>
          <w:sz w:val="18"/>
          <w:szCs w:val="18"/>
        </w:rPr>
      </w:pPr>
      <w:r w:rsidRPr="009B5F9F">
        <w:rPr>
          <w:rStyle w:val="Odwoanieprzypisudolnego"/>
          <w:rFonts w:ascii="Times New Roman" w:hAnsi="Times New Roman" w:cs="Times New Roman"/>
          <w:sz w:val="18"/>
          <w:szCs w:val="18"/>
        </w:rPr>
        <w:footnoteRef/>
      </w:r>
      <w:r w:rsidRPr="009B5F9F">
        <w:rPr>
          <w:rFonts w:ascii="Times New Roman" w:hAnsi="Times New Roman" w:cs="Times New Roman"/>
          <w:sz w:val="18"/>
          <w:szCs w:val="18"/>
        </w:rPr>
        <w:t xml:space="preserve"> Brany jest pod uwagę tylko dochód beneficjenta końcowego, a nie w przeliczeniu na członka gospodarstwa domowego</w:t>
      </w:r>
    </w:p>
  </w:footnote>
  <w:footnote w:id="8">
    <w:p w14:paraId="349AA094" w14:textId="1AB10F93" w:rsidR="00D86223" w:rsidRPr="009B5F9F" w:rsidRDefault="00D86223" w:rsidP="009B5F9F">
      <w:pPr>
        <w:pStyle w:val="Tekstprzypisudolnego"/>
        <w:rPr>
          <w:sz w:val="18"/>
          <w:szCs w:val="18"/>
        </w:rPr>
      </w:pPr>
      <w:r w:rsidRPr="009B5F9F">
        <w:rPr>
          <w:rStyle w:val="Odwoanieprzypisudolnego"/>
          <w:rFonts w:ascii="Times New Roman" w:hAnsi="Times New Roman" w:cs="Times New Roman"/>
          <w:sz w:val="18"/>
          <w:szCs w:val="18"/>
        </w:rPr>
        <w:footnoteRef/>
      </w:r>
      <w:r w:rsidRPr="009B5F9F">
        <w:rPr>
          <w:rFonts w:ascii="Times New Roman" w:hAnsi="Times New Roman" w:cs="Times New Roman"/>
          <w:sz w:val="18"/>
          <w:szCs w:val="18"/>
        </w:rPr>
        <w:t xml:space="preserve"> Wspólnota mieszkaniowa przedstawi uchwałę w sprawie wyboru zarządu wspólnoty oraz stosowne uchwały umożliwiające realizację przedsięwzięcia;</w:t>
      </w:r>
    </w:p>
  </w:footnote>
  <w:footnote w:id="9">
    <w:p w14:paraId="2CB601A1" w14:textId="77777777" w:rsidR="00D86223" w:rsidRPr="009B5F9F" w:rsidRDefault="00D86223" w:rsidP="006969A9">
      <w:pPr>
        <w:pStyle w:val="Tekstprzypisudolnego"/>
        <w:rPr>
          <w:rFonts w:ascii="Times New Roman" w:hAnsi="Times New Roman" w:cs="Times New Roman"/>
          <w:sz w:val="18"/>
          <w:szCs w:val="18"/>
        </w:rPr>
      </w:pPr>
      <w:r w:rsidRPr="009B5F9F">
        <w:rPr>
          <w:rStyle w:val="Odwoanieprzypisudolnego"/>
          <w:rFonts w:ascii="Times New Roman" w:hAnsi="Times New Roman" w:cs="Times New Roman"/>
          <w:sz w:val="18"/>
          <w:szCs w:val="18"/>
        </w:rPr>
        <w:footnoteRef/>
      </w:r>
      <w:r w:rsidRPr="009B5F9F">
        <w:rPr>
          <w:rFonts w:ascii="Times New Roman" w:hAnsi="Times New Roman" w:cs="Times New Roman"/>
          <w:sz w:val="18"/>
          <w:szCs w:val="18"/>
        </w:rPr>
        <w:t xml:space="preserve">   Przez lokal mieszkalny należy rozumieć samodzielny lokal mieszkalny w rozumieniu ustawy z dnia 24 czerwca 1994 r. o własności lokali.</w:t>
      </w:r>
    </w:p>
  </w:footnote>
  <w:footnote w:id="10">
    <w:p w14:paraId="5D69450B" w14:textId="77777777" w:rsidR="00D86223" w:rsidRDefault="00D86223" w:rsidP="006969A9">
      <w:pPr>
        <w:pStyle w:val="Tekstprzypisudolnego"/>
      </w:pPr>
      <w:r w:rsidRPr="009B5F9F">
        <w:rPr>
          <w:rStyle w:val="Odwoanieprzypisudolnego"/>
          <w:rFonts w:ascii="Times New Roman" w:hAnsi="Times New Roman" w:cs="Times New Roman"/>
          <w:sz w:val="18"/>
          <w:szCs w:val="18"/>
        </w:rPr>
        <w:footnoteRef/>
      </w:r>
      <w:r w:rsidRPr="009B5F9F">
        <w:rPr>
          <w:rFonts w:ascii="Times New Roman" w:hAnsi="Times New Roman" w:cs="Times New Roman"/>
          <w:sz w:val="18"/>
          <w:szCs w:val="18"/>
        </w:rPr>
        <w:t xml:space="preserve">   Przez budynek mieszkalny wielorodzinny, dla potrzeb programu, należy rozumieć budynek mieszkalny, w którym wydzielono więcej niż dwa lokale, w tym przynajmniej dwa</w:t>
      </w:r>
      <w:r w:rsidRPr="007708F9">
        <w:rPr>
          <w:rFonts w:ascii="Times New Roman" w:hAnsi="Times New Roman" w:cs="Times New Roman"/>
          <w:sz w:val="18"/>
          <w:szCs w:val="18"/>
        </w:rPr>
        <w:t xml:space="preserve"> samodzielne lokale mieszkalne.</w:t>
      </w:r>
    </w:p>
  </w:footnote>
  <w:footnote w:id="11">
    <w:p w14:paraId="6DC294A9" w14:textId="77777777" w:rsidR="00D86223" w:rsidRPr="00890BEB" w:rsidRDefault="00D86223" w:rsidP="000D3C88">
      <w:pPr>
        <w:pStyle w:val="Tekstprzypisudolnego"/>
        <w:rPr>
          <w:rFonts w:ascii="Times New Roman" w:hAnsi="Times New Roman" w:cs="Times New Roman"/>
          <w:sz w:val="18"/>
          <w:szCs w:val="18"/>
        </w:rPr>
      </w:pPr>
      <w:r w:rsidRPr="00890BEB">
        <w:rPr>
          <w:rStyle w:val="Odwoanieprzypisudolnego"/>
          <w:rFonts w:ascii="Times New Roman" w:hAnsi="Times New Roman" w:cs="Times New Roman"/>
          <w:sz w:val="18"/>
          <w:szCs w:val="18"/>
        </w:rPr>
        <w:footnoteRef/>
      </w:r>
      <w:r w:rsidRPr="00890BEB">
        <w:rPr>
          <w:rFonts w:ascii="Times New Roman" w:hAnsi="Times New Roman" w:cs="Times New Roman"/>
          <w:sz w:val="18"/>
          <w:szCs w:val="18"/>
        </w:rPr>
        <w:t xml:space="preserve"> Przez budynek istniejący należy rozumieć budynek oddany do użytkowania na podstawie zawiadomienia o zakończeniu, budowy do którego organ właściwy nie wniósł sprzeciwu lub na podstawie prawomocnej decyzji o pozwoleniu na użytkowanie wydanej przez właściwy organ.</w:t>
      </w:r>
    </w:p>
  </w:footnote>
  <w:footnote w:id="12">
    <w:p w14:paraId="48BD7327" w14:textId="26F78080" w:rsidR="00D86223" w:rsidRPr="006106BB" w:rsidRDefault="00D86223" w:rsidP="00E13D72">
      <w:pPr>
        <w:pStyle w:val="Stopka1"/>
        <w:jc w:val="both"/>
        <w:rPr>
          <w:rFonts w:ascii="Times New Roman" w:hAnsi="Times New Roman" w:cs="Times New Roman"/>
          <w:sz w:val="18"/>
          <w:szCs w:val="18"/>
        </w:rPr>
      </w:pPr>
      <w:r w:rsidRPr="00692741">
        <w:rPr>
          <w:rStyle w:val="Stopka"/>
          <w:rFonts w:ascii="Times New Roman" w:eastAsia="Times New Roman" w:hAnsi="Times New Roman" w:cs="Times New Roman"/>
          <w:sz w:val="18"/>
          <w:szCs w:val="18"/>
          <w:vertAlign w:val="superscript"/>
        </w:rPr>
        <w:footnoteRef/>
      </w:r>
      <w:r w:rsidRPr="00692741">
        <w:rPr>
          <w:rStyle w:val="Stopka"/>
          <w:rFonts w:ascii="Times New Roman" w:eastAsia="Times New Roman" w:hAnsi="Times New Roman" w:cs="Times New Roman"/>
          <w:sz w:val="18"/>
          <w:szCs w:val="18"/>
        </w:rPr>
        <w:t xml:space="preserve"> </w:t>
      </w:r>
      <w:r w:rsidRPr="00692741">
        <w:rPr>
          <w:rStyle w:val="Stopka"/>
          <w:rFonts w:ascii="Times New Roman" w:hAnsi="Times New Roman" w:cs="Times New Roman"/>
          <w:sz w:val="18"/>
          <w:szCs w:val="18"/>
        </w:rPr>
        <w:t xml:space="preserve">Działalność gospodarcza, według unijnego prawa konkurencji, rozumiana jest bardzo szeroko, jako oferowanie towarów lub </w:t>
      </w:r>
      <w:r>
        <w:rPr>
          <w:rStyle w:val="Stopka"/>
          <w:rFonts w:ascii="Times New Roman" w:hAnsi="Times New Roman" w:cs="Times New Roman"/>
          <w:sz w:val="18"/>
          <w:szCs w:val="18"/>
        </w:rPr>
        <w:t>u</w:t>
      </w:r>
      <w:r w:rsidRPr="00692741">
        <w:rPr>
          <w:rStyle w:val="Stopka"/>
          <w:rFonts w:ascii="Times New Roman" w:hAnsi="Times New Roman" w:cs="Times New Roman"/>
          <w:sz w:val="18"/>
          <w:szCs w:val="18"/>
        </w:rPr>
        <w:t xml:space="preserve">sług na rynku. Zakres tego pojęcia jest szerszy niż w prawie krajowym (art. 3 ustawy z dnia 6 marca 2018 r. Prawo przedsiębiorców), ponieważ nie wymaga się, aby działalność miała charakter zarobkowy, czy była prowadzona w sposób zorganizowany lub ciągły. W związku z tym działalność taka jak np. wynajmowanie budynku mieszkalnego lub lokalu mieszkalnego, najem okazjonalny oraz inne formy udostępnienia tych budynków lub lokali na rynku, należy traktować jako </w:t>
      </w:r>
      <w:r w:rsidRPr="006106BB">
        <w:rPr>
          <w:rStyle w:val="Stopka"/>
          <w:rFonts w:ascii="Times New Roman" w:hAnsi="Times New Roman" w:cs="Times New Roman"/>
          <w:sz w:val="18"/>
          <w:szCs w:val="18"/>
        </w:rPr>
        <w:t>działalność gospodarczą w rozumieniu unijnego prawa konkurencji.</w:t>
      </w:r>
      <w:r>
        <w:rPr>
          <w:rStyle w:val="Stopka"/>
          <w:rFonts w:ascii="Times New Roman" w:hAnsi="Times New Roman" w:cs="Times New Roman"/>
          <w:sz w:val="18"/>
          <w:szCs w:val="18"/>
        </w:rPr>
        <w:t xml:space="preserve"> </w:t>
      </w:r>
    </w:p>
  </w:footnote>
  <w:footnote w:id="13">
    <w:p w14:paraId="1218A64A" w14:textId="5707F29E" w:rsidR="00D86223" w:rsidRDefault="00D86223">
      <w:pPr>
        <w:pStyle w:val="Tekstprzypisudolnego"/>
      </w:pPr>
      <w:r w:rsidRPr="006106BB">
        <w:rPr>
          <w:rStyle w:val="Odwoanieprzypisudolnego"/>
          <w:rFonts w:ascii="Times New Roman" w:hAnsi="Times New Roman" w:cs="Times New Roman"/>
          <w:sz w:val="18"/>
          <w:szCs w:val="18"/>
        </w:rPr>
        <w:footnoteRef/>
      </w:r>
      <w:r w:rsidRPr="006106BB">
        <w:rPr>
          <w:rFonts w:ascii="Times New Roman" w:hAnsi="Times New Roman" w:cs="Times New Roman"/>
          <w:sz w:val="18"/>
          <w:szCs w:val="18"/>
        </w:rPr>
        <w:t xml:space="preserve"> Wymagania </w:t>
      </w:r>
      <w:proofErr w:type="spellStart"/>
      <w:r w:rsidRPr="006106BB">
        <w:rPr>
          <w:rFonts w:ascii="Times New Roman" w:hAnsi="Times New Roman" w:cs="Times New Roman"/>
          <w:sz w:val="18"/>
          <w:szCs w:val="18"/>
        </w:rPr>
        <w:t>ekoprojektu</w:t>
      </w:r>
      <w:proofErr w:type="spellEnd"/>
      <w:r w:rsidRPr="006106BB">
        <w:rPr>
          <w:rFonts w:ascii="Times New Roman" w:hAnsi="Times New Roman" w:cs="Times New Roman"/>
          <w:sz w:val="18"/>
          <w:szCs w:val="18"/>
        </w:rPr>
        <w:t xml:space="preserve"> określone zostały w Rozporządzeniu Komisji (UE) 2015/1185 z dnia 24 kwietnia 2015 r. w sprawie wykonania dyrektywy Parlamentu Europejskiego i Rady 2009/125/WE w odniesieniu do wymogów dotyczących </w:t>
      </w:r>
      <w:proofErr w:type="spellStart"/>
      <w:r w:rsidRPr="006106BB">
        <w:rPr>
          <w:rFonts w:ascii="Times New Roman" w:hAnsi="Times New Roman" w:cs="Times New Roman"/>
          <w:sz w:val="18"/>
          <w:szCs w:val="18"/>
        </w:rPr>
        <w:t>ekoprojektu</w:t>
      </w:r>
      <w:proofErr w:type="spellEnd"/>
      <w:r w:rsidRPr="006106BB">
        <w:rPr>
          <w:rFonts w:ascii="Times New Roman" w:hAnsi="Times New Roman" w:cs="Times New Roman"/>
          <w:sz w:val="18"/>
          <w:szCs w:val="18"/>
        </w:rPr>
        <w:t xml:space="preserve"> dla miejscowych ogrzewaczy pomieszczeń na paliwo stałe</w:t>
      </w:r>
    </w:p>
  </w:footnote>
  <w:footnote w:id="14">
    <w:p w14:paraId="581C13E0" w14:textId="350F90F6" w:rsidR="00D86223" w:rsidRPr="00A043E9" w:rsidRDefault="00D86223" w:rsidP="006106BB">
      <w:pPr>
        <w:pStyle w:val="Tekstprzypisudolnego"/>
        <w:rPr>
          <w:rFonts w:ascii="Times New Roman" w:hAnsi="Times New Roman" w:cs="Times New Roman"/>
          <w:sz w:val="18"/>
          <w:szCs w:val="18"/>
        </w:rPr>
      </w:pPr>
      <w:r w:rsidRPr="006106BB">
        <w:rPr>
          <w:rStyle w:val="Odwoanieprzypisudolnego"/>
          <w:rFonts w:ascii="Times New Roman" w:hAnsi="Times New Roman" w:cs="Times New Roman"/>
          <w:sz w:val="18"/>
          <w:szCs w:val="18"/>
        </w:rPr>
        <w:footnoteRef/>
      </w:r>
      <w:r w:rsidRPr="006106BB">
        <w:rPr>
          <w:rFonts w:ascii="Times New Roman" w:hAnsi="Times New Roman" w:cs="Times New Roman"/>
          <w:sz w:val="18"/>
          <w:szCs w:val="18"/>
        </w:rPr>
        <w:t xml:space="preserve"> Przez uchwały antysmogowe rozumie się uchwały podjęte przez sejmik województwa w trybie art. 96 ustawy z dnia 27 kwietnia 2001 r. – Prawo ochrony środowiska</w:t>
      </w:r>
      <w:r>
        <w:rPr>
          <w:rFonts w:ascii="Times New Roman" w:hAnsi="Times New Roman" w:cs="Times New Roman"/>
          <w:sz w:val="18"/>
          <w:szCs w:val="18"/>
        </w:rPr>
        <w:t xml:space="preserve"> </w:t>
      </w:r>
      <w:r w:rsidRPr="00A043E9">
        <w:rPr>
          <w:rFonts w:ascii="Times New Roman" w:hAnsi="Times New Roman" w:cs="Times New Roman"/>
          <w:sz w:val="18"/>
          <w:szCs w:val="18"/>
        </w:rPr>
        <w:t>(uchwała antysmogowa właściwa dla miasta Redy, zwana dalej uchwałą antysmogową)</w:t>
      </w:r>
    </w:p>
  </w:footnote>
  <w:footnote w:id="15">
    <w:p w14:paraId="3275F10D" w14:textId="77777777" w:rsidR="00D86223" w:rsidRPr="00692741" w:rsidRDefault="00D86223" w:rsidP="00E13D72">
      <w:pPr>
        <w:pStyle w:val="Stopka1"/>
        <w:spacing w:line="192" w:lineRule="auto"/>
        <w:rPr>
          <w:rFonts w:ascii="Times New Roman" w:hAnsi="Times New Roman" w:cs="Times New Roman"/>
          <w:sz w:val="18"/>
          <w:szCs w:val="18"/>
        </w:rPr>
      </w:pPr>
      <w:r w:rsidRPr="00692741">
        <w:rPr>
          <w:rStyle w:val="Stopka"/>
          <w:rFonts w:ascii="Times New Roman" w:hAnsi="Times New Roman" w:cs="Times New Roman"/>
          <w:sz w:val="18"/>
          <w:szCs w:val="18"/>
          <w:vertAlign w:val="superscript"/>
        </w:rPr>
        <w:footnoteRef/>
      </w:r>
      <w:r w:rsidRPr="00692741">
        <w:rPr>
          <w:rStyle w:val="Stopka"/>
          <w:rFonts w:ascii="Times New Roman" w:hAnsi="Times New Roman" w:cs="Times New Roman"/>
          <w:sz w:val="18"/>
          <w:szCs w:val="18"/>
        </w:rPr>
        <w:t xml:space="preserve"> Aktualny Program ochrony powietrza dla województwa pomorskiego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C4D75B" w14:textId="77777777" w:rsidR="00733B89" w:rsidRDefault="00733B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0EFB75" w14:textId="7C3AE430" w:rsidR="00D86223" w:rsidRPr="001E009E" w:rsidRDefault="001E009E" w:rsidP="001E009E">
    <w:pPr>
      <w:pStyle w:val="Nagwek"/>
      <w:jc w:val="right"/>
      <w:rPr>
        <w:rFonts w:ascii="Times New Roman" w:hAnsi="Times New Roman" w:cs="Times New Roman"/>
        <w:sz w:val="20"/>
        <w:szCs w:val="20"/>
      </w:rPr>
    </w:pPr>
    <w:r w:rsidRPr="001E009E">
      <w:rPr>
        <w:rFonts w:ascii="Times New Roman" w:hAnsi="Times New Roman" w:cs="Times New Roman"/>
        <w:sz w:val="20"/>
        <w:szCs w:val="20"/>
      </w:rPr>
      <w:t>Załącznik Nr 1</w:t>
    </w:r>
  </w:p>
  <w:p w14:paraId="25B90258" w14:textId="603F6CFB" w:rsidR="001E009E" w:rsidRPr="001E009E" w:rsidRDefault="00733B89" w:rsidP="001E009E">
    <w:pPr>
      <w:pStyle w:val="Nagwek"/>
      <w:jc w:val="right"/>
      <w:rPr>
        <w:rFonts w:ascii="Times New Roman" w:hAnsi="Times New Roman" w:cs="Times New Roman"/>
        <w:sz w:val="20"/>
        <w:szCs w:val="20"/>
      </w:rPr>
    </w:pPr>
    <w:r>
      <w:rPr>
        <w:rFonts w:ascii="Times New Roman" w:hAnsi="Times New Roman" w:cs="Times New Roman"/>
        <w:sz w:val="20"/>
        <w:szCs w:val="20"/>
      </w:rPr>
      <w:t>d</w:t>
    </w:r>
    <w:r w:rsidR="001E009E" w:rsidRPr="001E009E">
      <w:rPr>
        <w:rFonts w:ascii="Times New Roman" w:hAnsi="Times New Roman" w:cs="Times New Roman"/>
        <w:sz w:val="20"/>
        <w:szCs w:val="20"/>
      </w:rPr>
      <w:t xml:space="preserve">o Zarządzenia Nr ZK/9/2024 </w:t>
    </w:r>
    <w:r w:rsidRPr="001E009E">
      <w:rPr>
        <w:rFonts w:ascii="Times New Roman" w:hAnsi="Times New Roman" w:cs="Times New Roman"/>
        <w:sz w:val="20"/>
        <w:szCs w:val="20"/>
      </w:rPr>
      <w:t>Burmistrza Miasta Redy</w:t>
    </w:r>
    <w:r>
      <w:rPr>
        <w:rFonts w:ascii="Times New Roman" w:hAnsi="Times New Roman" w:cs="Times New Roman"/>
        <w:sz w:val="20"/>
        <w:szCs w:val="20"/>
      </w:rPr>
      <w:br/>
    </w:r>
    <w:r w:rsidR="001E009E" w:rsidRPr="001E009E">
      <w:rPr>
        <w:rFonts w:ascii="Times New Roman" w:hAnsi="Times New Roman" w:cs="Times New Roman"/>
        <w:sz w:val="20"/>
        <w:szCs w:val="20"/>
      </w:rPr>
      <w:t>z dnia 20 grudnia 2024r.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AB715" w14:textId="77777777" w:rsidR="00733B89" w:rsidRDefault="00733B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01EF8"/>
    <w:multiLevelType w:val="hybridMultilevel"/>
    <w:tmpl w:val="9BA4760E"/>
    <w:lvl w:ilvl="0" w:tplc="640234FE">
      <w:start w:val="1"/>
      <w:numFmt w:val="decimal"/>
      <w:lvlText w:val="%1."/>
      <w:lvlJc w:val="left"/>
      <w:pPr>
        <w:ind w:left="1440" w:hanging="36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BB207F"/>
    <w:multiLevelType w:val="hybridMultilevel"/>
    <w:tmpl w:val="24C03E3E"/>
    <w:lvl w:ilvl="0" w:tplc="FFFFFFFF">
      <w:start w:val="1"/>
      <w:numFmt w:val="decimal"/>
      <w:lvlText w:val="%1."/>
      <w:lvlJc w:val="left"/>
      <w:pPr>
        <w:ind w:left="1637" w:hanging="360"/>
      </w:pPr>
      <w:rPr>
        <w:rFonts w:hint="default"/>
        <w:strike w:val="0"/>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6750E4"/>
    <w:multiLevelType w:val="hybridMultilevel"/>
    <w:tmpl w:val="D960C320"/>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AF75524"/>
    <w:multiLevelType w:val="hybridMultilevel"/>
    <w:tmpl w:val="0DF48B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0D64E8"/>
    <w:multiLevelType w:val="hybridMultilevel"/>
    <w:tmpl w:val="D960C32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F03150C"/>
    <w:multiLevelType w:val="hybridMultilevel"/>
    <w:tmpl w:val="59FEE34E"/>
    <w:lvl w:ilvl="0" w:tplc="D2A8EED8">
      <w:start w:val="1"/>
      <w:numFmt w:val="decimal"/>
      <w:lvlText w:val="%1."/>
      <w:lvlJc w:val="left"/>
      <w:pPr>
        <w:ind w:left="720" w:hanging="360"/>
      </w:pPr>
      <w:rPr>
        <w:b w:val="0"/>
        <w:bCs/>
      </w:rPr>
    </w:lvl>
    <w:lvl w:ilvl="1" w:tplc="52EE0E58">
      <w:start w:val="1"/>
      <w:numFmt w:val="decimal"/>
      <w:lvlText w:val="%2)"/>
      <w:lvlJc w:val="left"/>
      <w:pPr>
        <w:ind w:left="1440" w:hanging="360"/>
      </w:pPr>
      <w:rPr>
        <w:rFonts w:hint="default"/>
      </w:rPr>
    </w:lvl>
    <w:lvl w:ilvl="2" w:tplc="AFA0358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8A2F9F"/>
    <w:multiLevelType w:val="hybridMultilevel"/>
    <w:tmpl w:val="F1E43B8E"/>
    <w:lvl w:ilvl="0" w:tplc="04150011">
      <w:start w:val="1"/>
      <w:numFmt w:val="decimal"/>
      <w:lvlText w:val="%1)"/>
      <w:lvlJc w:val="left"/>
      <w:pPr>
        <w:ind w:left="786" w:hanging="360"/>
      </w:pPr>
    </w:lvl>
    <w:lvl w:ilvl="1" w:tplc="088645C4">
      <w:start w:val="3"/>
      <w:numFmt w:val="bullet"/>
      <w:lvlText w:val=""/>
      <w:lvlJc w:val="left"/>
      <w:pPr>
        <w:ind w:left="1506" w:hanging="360"/>
      </w:pPr>
      <w:rPr>
        <w:rFonts w:ascii="Symbol" w:eastAsia="Times New Roman" w:hAnsi="Symbol" w:cs="Times New Roman" w:hint="default"/>
      </w:r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7" w15:restartNumberingAfterBreak="0">
    <w:nsid w:val="116336EA"/>
    <w:multiLevelType w:val="hybridMultilevel"/>
    <w:tmpl w:val="BF407EDC"/>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8" w15:restartNumberingAfterBreak="0">
    <w:nsid w:val="18011A94"/>
    <w:multiLevelType w:val="hybridMultilevel"/>
    <w:tmpl w:val="52B095E2"/>
    <w:lvl w:ilvl="0" w:tplc="0415000F">
      <w:start w:val="1"/>
      <w:numFmt w:val="decimal"/>
      <w:lvlText w:val="%1."/>
      <w:lvlJc w:val="left"/>
      <w:pPr>
        <w:ind w:left="720" w:hanging="360"/>
      </w:pPr>
    </w:lvl>
    <w:lvl w:ilvl="1" w:tplc="640234FE">
      <w:start w:val="1"/>
      <w:numFmt w:val="decimal"/>
      <w:lvlText w:val="%2."/>
      <w:lvlJc w:val="left"/>
      <w:pPr>
        <w:ind w:left="1440" w:hanging="360"/>
      </w:pPr>
      <w:rPr>
        <w:rFonts w:ascii="Times New Roman" w:eastAsia="Calibri" w:hAnsi="Times New Roman" w:cs="Times New Roman"/>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FC5B03"/>
    <w:multiLevelType w:val="hybridMultilevel"/>
    <w:tmpl w:val="BC408AA0"/>
    <w:lvl w:ilvl="0" w:tplc="4A9C9208">
      <w:numFmt w:val="bullet"/>
      <w:lvlText w:val="-"/>
      <w:lvlJc w:val="left"/>
      <w:pPr>
        <w:ind w:left="720" w:hanging="360"/>
      </w:pPr>
      <w:rPr>
        <w:rFonts w:ascii="Calibri" w:eastAsia="Calibri" w:hAnsi="Calibri" w:cs="Calibri" w:hint="default"/>
        <w:w w:val="100"/>
        <w:sz w:val="22"/>
        <w:szCs w:val="22"/>
        <w:lang w:val="pl-PL" w:eastAsia="en-US" w:bidi="ar-SA"/>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1614ED1"/>
    <w:multiLevelType w:val="hybridMultilevel"/>
    <w:tmpl w:val="C87A745C"/>
    <w:lvl w:ilvl="0" w:tplc="4A9C9208">
      <w:numFmt w:val="bullet"/>
      <w:lvlText w:val="-"/>
      <w:lvlJc w:val="left"/>
      <w:pPr>
        <w:ind w:left="275" w:hanging="142"/>
      </w:pPr>
      <w:rPr>
        <w:rFonts w:ascii="Calibri" w:eastAsia="Calibri" w:hAnsi="Calibri" w:cs="Calibri" w:hint="default"/>
        <w:w w:val="100"/>
        <w:sz w:val="22"/>
        <w:szCs w:val="22"/>
        <w:lang w:val="pl-PL" w:eastAsia="en-US" w:bidi="ar-SA"/>
      </w:rPr>
    </w:lvl>
    <w:lvl w:ilvl="1" w:tplc="CA76B0A6">
      <w:numFmt w:val="bullet"/>
      <w:lvlText w:val="•"/>
      <w:lvlJc w:val="left"/>
      <w:pPr>
        <w:ind w:left="1484" w:hanging="142"/>
      </w:pPr>
      <w:rPr>
        <w:rFonts w:hint="default"/>
        <w:lang w:val="pl-PL" w:eastAsia="en-US" w:bidi="ar-SA"/>
      </w:rPr>
    </w:lvl>
    <w:lvl w:ilvl="2" w:tplc="752CABB6">
      <w:numFmt w:val="bullet"/>
      <w:lvlText w:val="•"/>
      <w:lvlJc w:val="left"/>
      <w:pPr>
        <w:ind w:left="2689" w:hanging="142"/>
      </w:pPr>
      <w:rPr>
        <w:rFonts w:hint="default"/>
        <w:lang w:val="pl-PL" w:eastAsia="en-US" w:bidi="ar-SA"/>
      </w:rPr>
    </w:lvl>
    <w:lvl w:ilvl="3" w:tplc="F0F22946">
      <w:numFmt w:val="bullet"/>
      <w:lvlText w:val="•"/>
      <w:lvlJc w:val="left"/>
      <w:pPr>
        <w:ind w:left="3893" w:hanging="142"/>
      </w:pPr>
      <w:rPr>
        <w:rFonts w:hint="default"/>
        <w:lang w:val="pl-PL" w:eastAsia="en-US" w:bidi="ar-SA"/>
      </w:rPr>
    </w:lvl>
    <w:lvl w:ilvl="4" w:tplc="DDD6FF6E">
      <w:numFmt w:val="bullet"/>
      <w:lvlText w:val="•"/>
      <w:lvlJc w:val="left"/>
      <w:pPr>
        <w:ind w:left="5098" w:hanging="142"/>
      </w:pPr>
      <w:rPr>
        <w:rFonts w:hint="default"/>
        <w:lang w:val="pl-PL" w:eastAsia="en-US" w:bidi="ar-SA"/>
      </w:rPr>
    </w:lvl>
    <w:lvl w:ilvl="5" w:tplc="E0BAF2EE">
      <w:numFmt w:val="bullet"/>
      <w:lvlText w:val="•"/>
      <w:lvlJc w:val="left"/>
      <w:pPr>
        <w:ind w:left="6302" w:hanging="142"/>
      </w:pPr>
      <w:rPr>
        <w:rFonts w:hint="default"/>
        <w:lang w:val="pl-PL" w:eastAsia="en-US" w:bidi="ar-SA"/>
      </w:rPr>
    </w:lvl>
    <w:lvl w:ilvl="6" w:tplc="4B381994">
      <w:numFmt w:val="bullet"/>
      <w:lvlText w:val="•"/>
      <w:lvlJc w:val="left"/>
      <w:pPr>
        <w:ind w:left="7507" w:hanging="142"/>
      </w:pPr>
      <w:rPr>
        <w:rFonts w:hint="default"/>
        <w:lang w:val="pl-PL" w:eastAsia="en-US" w:bidi="ar-SA"/>
      </w:rPr>
    </w:lvl>
    <w:lvl w:ilvl="7" w:tplc="C40214F4">
      <w:numFmt w:val="bullet"/>
      <w:lvlText w:val="•"/>
      <w:lvlJc w:val="left"/>
      <w:pPr>
        <w:ind w:left="8711" w:hanging="142"/>
      </w:pPr>
      <w:rPr>
        <w:rFonts w:hint="default"/>
        <w:lang w:val="pl-PL" w:eastAsia="en-US" w:bidi="ar-SA"/>
      </w:rPr>
    </w:lvl>
    <w:lvl w:ilvl="8" w:tplc="30E8A10E">
      <w:numFmt w:val="bullet"/>
      <w:lvlText w:val="•"/>
      <w:lvlJc w:val="left"/>
      <w:pPr>
        <w:ind w:left="9916" w:hanging="142"/>
      </w:pPr>
      <w:rPr>
        <w:rFonts w:hint="default"/>
        <w:lang w:val="pl-PL" w:eastAsia="en-US" w:bidi="ar-SA"/>
      </w:rPr>
    </w:lvl>
  </w:abstractNum>
  <w:abstractNum w:abstractNumId="11" w15:restartNumberingAfterBreak="0">
    <w:nsid w:val="22413EFE"/>
    <w:multiLevelType w:val="hybridMultilevel"/>
    <w:tmpl w:val="FE98C158"/>
    <w:lvl w:ilvl="0" w:tplc="FFFFFFFF">
      <w:start w:val="1"/>
      <w:numFmt w:val="decimal"/>
      <w:lvlText w:val="%1)"/>
      <w:lvlJc w:val="left"/>
      <w:pPr>
        <w:ind w:left="720" w:hanging="360"/>
      </w:pPr>
    </w:lvl>
    <w:lvl w:ilvl="1" w:tplc="04150011">
      <w:start w:val="1"/>
      <w:numFmt w:val="decimal"/>
      <w:lvlText w:val="%2)"/>
      <w:lvlJc w:val="left"/>
      <w:pPr>
        <w:ind w:left="677"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3AE78A1"/>
    <w:multiLevelType w:val="hybridMultilevel"/>
    <w:tmpl w:val="6C64BADE"/>
    <w:lvl w:ilvl="0" w:tplc="FFFFFFFF">
      <w:start w:val="1"/>
      <w:numFmt w:val="decimal"/>
      <w:lvlText w:val="%1)"/>
      <w:lvlJc w:val="left"/>
      <w:pPr>
        <w:ind w:left="1146" w:hanging="360"/>
      </w:pPr>
    </w:lvl>
    <w:lvl w:ilvl="1" w:tplc="04150011">
      <w:start w:val="1"/>
      <w:numFmt w:val="decimal"/>
      <w:lvlText w:val="%2)"/>
      <w:lvlJc w:val="left"/>
      <w:pPr>
        <w:ind w:left="1004" w:hanging="360"/>
      </w:pPr>
    </w:lvl>
    <w:lvl w:ilvl="2" w:tplc="D902DFC0">
      <w:start w:val="11"/>
      <w:numFmt w:val="decimal"/>
      <w:lvlText w:val="%3."/>
      <w:lvlJc w:val="left"/>
      <w:pPr>
        <w:ind w:left="2766" w:hanging="360"/>
      </w:pPr>
      <w:rPr>
        <w:rFonts w:hint="default"/>
      </w:rPr>
    </w:lvl>
    <w:lvl w:ilvl="3" w:tplc="8698DA04">
      <w:start w:val="1"/>
      <w:numFmt w:val="upperRoman"/>
      <w:lvlText w:val="%4."/>
      <w:lvlJc w:val="left"/>
      <w:pPr>
        <w:ind w:left="3666" w:hanging="720"/>
      </w:pPr>
      <w:rPr>
        <w:rFonts w:hint="default"/>
      </w:r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3" w15:restartNumberingAfterBreak="0">
    <w:nsid w:val="25987731"/>
    <w:multiLevelType w:val="hybridMultilevel"/>
    <w:tmpl w:val="638430A4"/>
    <w:lvl w:ilvl="0" w:tplc="57084E54">
      <w:start w:val="1"/>
      <w:numFmt w:val="decimal"/>
      <w:lvlText w:val="%1."/>
      <w:lvlJc w:val="left"/>
      <w:pPr>
        <w:ind w:left="1637" w:hanging="360"/>
      </w:pPr>
      <w:rPr>
        <w:rFonts w:hint="default"/>
        <w:strike w:val="0"/>
      </w:rPr>
    </w:lvl>
    <w:lvl w:ilvl="1" w:tplc="944EF014">
      <w:start w:val="1"/>
      <w:numFmt w:val="decimal"/>
      <w:lvlText w:val="%2)"/>
      <w:lvlJc w:val="left"/>
      <w:pPr>
        <w:ind w:left="1440" w:hanging="360"/>
      </w:pPr>
      <w:rPr>
        <w:rFonts w:hint="default"/>
        <w:i w:val="0"/>
        <w:i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8730FEC"/>
    <w:multiLevelType w:val="hybridMultilevel"/>
    <w:tmpl w:val="ABD6E2F0"/>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8FB5E2F"/>
    <w:multiLevelType w:val="hybridMultilevel"/>
    <w:tmpl w:val="B8C617D0"/>
    <w:lvl w:ilvl="0" w:tplc="04150011">
      <w:start w:val="1"/>
      <w:numFmt w:val="decimal"/>
      <w:lvlText w:val="%1)"/>
      <w:lvlJc w:val="left"/>
      <w:pPr>
        <w:ind w:left="1146" w:hanging="360"/>
      </w:pPr>
    </w:lvl>
    <w:lvl w:ilvl="1" w:tplc="0415000F">
      <w:start w:val="1"/>
      <w:numFmt w:val="decimal"/>
      <w:lvlText w:val="%2."/>
      <w:lvlJc w:val="left"/>
      <w:pPr>
        <w:ind w:left="720"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2A180737"/>
    <w:multiLevelType w:val="hybridMultilevel"/>
    <w:tmpl w:val="945C3354"/>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2E471BB3"/>
    <w:multiLevelType w:val="multilevel"/>
    <w:tmpl w:val="30F464A8"/>
    <w:lvl w:ilvl="0">
      <w:start w:val="1"/>
      <w:numFmt w:val="decimal"/>
      <w:lvlText w:val="%1."/>
      <w:lvlJc w:val="left"/>
      <w:rPr>
        <w:rFonts w:hint="default"/>
        <w:b w:val="0"/>
        <w:bCs w:val="0"/>
        <w:i w:val="0"/>
        <w:iCs w:val="0"/>
        <w:smallCaps w:val="0"/>
        <w:strike w:val="0"/>
        <w:color w:val="000000"/>
        <w:spacing w:val="0"/>
        <w:w w:val="100"/>
        <w:position w:val="0"/>
        <w:sz w:val="18"/>
        <w:szCs w:val="18"/>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F8B2B89"/>
    <w:multiLevelType w:val="hybridMultilevel"/>
    <w:tmpl w:val="C8E24278"/>
    <w:lvl w:ilvl="0" w:tplc="0415000F">
      <w:start w:val="1"/>
      <w:numFmt w:val="decimal"/>
      <w:lvlText w:val="%1."/>
      <w:lvlJc w:val="left"/>
      <w:pPr>
        <w:ind w:left="720" w:hanging="360"/>
      </w:pPr>
    </w:lvl>
    <w:lvl w:ilvl="1" w:tplc="F912D09C">
      <w:start w:val="1"/>
      <w:numFmt w:val="lowerLetter"/>
      <w:lvlText w:val="%2)"/>
      <w:lvlJc w:val="left"/>
      <w:pPr>
        <w:ind w:left="1440" w:hanging="360"/>
      </w:pPr>
      <w:rPr>
        <w:rFonts w:hint="default"/>
      </w:rPr>
    </w:lvl>
    <w:lvl w:ilvl="2" w:tplc="EE9A1ACC">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FB117A"/>
    <w:multiLevelType w:val="hybridMultilevel"/>
    <w:tmpl w:val="F36C409C"/>
    <w:lvl w:ilvl="0" w:tplc="095C5C4E">
      <w:start w:val="1"/>
      <w:numFmt w:val="lowerLetter"/>
      <w:lvlText w:val="%1)"/>
      <w:lvlJc w:val="left"/>
      <w:pPr>
        <w:ind w:left="1211" w:hanging="360"/>
      </w:pPr>
      <w:rPr>
        <w:rFonts w:ascii="Times New Roman" w:eastAsiaTheme="minorHAnsi" w:hAnsi="Times New Roman" w:cs="Times New Roman"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0" w15:restartNumberingAfterBreak="0">
    <w:nsid w:val="3B283940"/>
    <w:multiLevelType w:val="multilevel"/>
    <w:tmpl w:val="609CBAEE"/>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01D53B8"/>
    <w:multiLevelType w:val="multilevel"/>
    <w:tmpl w:val="C1DA4D1C"/>
    <w:lvl w:ilvl="0">
      <w:start w:val="1"/>
      <w:numFmt w:val="decimal"/>
      <w:lvlText w:val="%1."/>
      <w:lvlJc w:val="left"/>
      <w:pPr>
        <w:ind w:left="595" w:hanging="360"/>
      </w:pPr>
      <w:rPr>
        <w:rFonts w:ascii="Times New Roman" w:eastAsia="Times New Roman" w:hAnsi="Times New Roman" w:cs="Times New Roman" w:hint="default"/>
        <w:b/>
        <w:bCs/>
        <w:w w:val="99"/>
        <w:sz w:val="24"/>
        <w:szCs w:val="24"/>
        <w:lang w:val="pl-PL" w:eastAsia="en-US" w:bidi="ar-SA"/>
      </w:rPr>
    </w:lvl>
    <w:lvl w:ilvl="1">
      <w:start w:val="1"/>
      <w:numFmt w:val="upperLetter"/>
      <w:lvlText w:val="%2)"/>
      <w:lvlJc w:val="left"/>
      <w:pPr>
        <w:ind w:left="1028" w:hanging="792"/>
        <w:jc w:val="right"/>
      </w:pPr>
      <w:rPr>
        <w:rFonts w:asciiTheme="minorHAnsi" w:eastAsiaTheme="minorHAnsi" w:hAnsiTheme="minorHAnsi" w:cstheme="minorBidi"/>
        <w:b/>
        <w:bCs/>
        <w:w w:val="99"/>
        <w:sz w:val="24"/>
        <w:szCs w:val="24"/>
        <w:lang w:val="pl-PL" w:eastAsia="en-US" w:bidi="ar-SA"/>
      </w:rPr>
    </w:lvl>
    <w:lvl w:ilvl="2">
      <w:start w:val="1"/>
      <w:numFmt w:val="decimal"/>
      <w:lvlText w:val="%3)"/>
      <w:lvlJc w:val="left"/>
      <w:pPr>
        <w:ind w:left="1104" w:hanging="360"/>
      </w:pPr>
      <w:rPr>
        <w:i w:val="0"/>
        <w:iCs w:val="0"/>
      </w:rPr>
    </w:lvl>
    <w:lvl w:ilvl="3">
      <w:numFmt w:val="bullet"/>
      <w:lvlText w:val="•"/>
      <w:lvlJc w:val="left"/>
      <w:pPr>
        <w:ind w:left="1460" w:hanging="706"/>
      </w:pPr>
      <w:rPr>
        <w:rFonts w:hint="default"/>
        <w:lang w:val="pl-PL" w:eastAsia="en-US" w:bidi="ar-SA"/>
      </w:rPr>
    </w:lvl>
    <w:lvl w:ilvl="4">
      <w:numFmt w:val="bullet"/>
      <w:lvlText w:val="•"/>
      <w:lvlJc w:val="left"/>
      <w:pPr>
        <w:ind w:left="1660" w:hanging="706"/>
      </w:pPr>
      <w:rPr>
        <w:rFonts w:hint="default"/>
        <w:lang w:val="pl-PL" w:eastAsia="en-US" w:bidi="ar-SA"/>
      </w:rPr>
    </w:lvl>
    <w:lvl w:ilvl="5">
      <w:numFmt w:val="bullet"/>
      <w:lvlText w:val="•"/>
      <w:lvlJc w:val="left"/>
      <w:pPr>
        <w:ind w:left="1800" w:hanging="706"/>
      </w:pPr>
      <w:rPr>
        <w:rFonts w:hint="default"/>
        <w:lang w:val="pl-PL" w:eastAsia="en-US" w:bidi="ar-SA"/>
      </w:rPr>
    </w:lvl>
    <w:lvl w:ilvl="6">
      <w:numFmt w:val="bullet"/>
      <w:lvlText w:val="•"/>
      <w:lvlJc w:val="left"/>
      <w:pPr>
        <w:ind w:left="3324" w:hanging="706"/>
      </w:pPr>
      <w:rPr>
        <w:rFonts w:hint="default"/>
        <w:lang w:val="pl-PL" w:eastAsia="en-US" w:bidi="ar-SA"/>
      </w:rPr>
    </w:lvl>
    <w:lvl w:ilvl="7">
      <w:numFmt w:val="bullet"/>
      <w:lvlText w:val="•"/>
      <w:lvlJc w:val="left"/>
      <w:pPr>
        <w:ind w:left="4848" w:hanging="706"/>
      </w:pPr>
      <w:rPr>
        <w:rFonts w:hint="default"/>
        <w:lang w:val="pl-PL" w:eastAsia="en-US" w:bidi="ar-SA"/>
      </w:rPr>
    </w:lvl>
    <w:lvl w:ilvl="8">
      <w:numFmt w:val="bullet"/>
      <w:lvlText w:val="•"/>
      <w:lvlJc w:val="left"/>
      <w:pPr>
        <w:ind w:left="6372" w:hanging="706"/>
      </w:pPr>
      <w:rPr>
        <w:rFonts w:hint="default"/>
        <w:lang w:val="pl-PL" w:eastAsia="en-US" w:bidi="ar-SA"/>
      </w:rPr>
    </w:lvl>
  </w:abstractNum>
  <w:abstractNum w:abstractNumId="22" w15:restartNumberingAfterBreak="0">
    <w:nsid w:val="481A5EC7"/>
    <w:multiLevelType w:val="hybridMultilevel"/>
    <w:tmpl w:val="2DCC6546"/>
    <w:lvl w:ilvl="0" w:tplc="04150017">
      <w:start w:val="1"/>
      <w:numFmt w:val="lowerLetter"/>
      <w:lvlText w:val="%1)"/>
      <w:lvlJc w:val="left"/>
      <w:pPr>
        <w:ind w:left="1146" w:hanging="360"/>
      </w:pPr>
      <w:rPr>
        <w:rFonts w:hint="default"/>
        <w:w w:val="100"/>
        <w:sz w:val="22"/>
        <w:szCs w:val="22"/>
        <w:lang w:val="pl-PL" w:eastAsia="en-US" w:bidi="ar-SA"/>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15:restartNumberingAfterBreak="0">
    <w:nsid w:val="503F38D0"/>
    <w:multiLevelType w:val="hybridMultilevel"/>
    <w:tmpl w:val="48A2CD8E"/>
    <w:lvl w:ilvl="0" w:tplc="681A3528">
      <w:start w:val="1"/>
      <w:numFmt w:val="decimal"/>
      <w:lvlText w:val="%1."/>
      <w:lvlJc w:val="left"/>
      <w:pPr>
        <w:ind w:left="754" w:hanging="360"/>
      </w:pPr>
      <w:rPr>
        <w:b w:val="0"/>
        <w:bCs w:val="0"/>
      </w:rPr>
    </w:lvl>
    <w:lvl w:ilvl="1" w:tplc="04150019" w:tentative="1">
      <w:start w:val="1"/>
      <w:numFmt w:val="lowerLetter"/>
      <w:lvlText w:val="%2."/>
      <w:lvlJc w:val="left"/>
      <w:pPr>
        <w:ind w:left="1474" w:hanging="360"/>
      </w:pPr>
    </w:lvl>
    <w:lvl w:ilvl="2" w:tplc="0415001B" w:tentative="1">
      <w:start w:val="1"/>
      <w:numFmt w:val="lowerRoman"/>
      <w:lvlText w:val="%3."/>
      <w:lvlJc w:val="right"/>
      <w:pPr>
        <w:ind w:left="2194" w:hanging="180"/>
      </w:pPr>
    </w:lvl>
    <w:lvl w:ilvl="3" w:tplc="0415000F" w:tentative="1">
      <w:start w:val="1"/>
      <w:numFmt w:val="decimal"/>
      <w:lvlText w:val="%4."/>
      <w:lvlJc w:val="left"/>
      <w:pPr>
        <w:ind w:left="2914" w:hanging="360"/>
      </w:pPr>
    </w:lvl>
    <w:lvl w:ilvl="4" w:tplc="04150019" w:tentative="1">
      <w:start w:val="1"/>
      <w:numFmt w:val="lowerLetter"/>
      <w:lvlText w:val="%5."/>
      <w:lvlJc w:val="left"/>
      <w:pPr>
        <w:ind w:left="3634" w:hanging="360"/>
      </w:pPr>
    </w:lvl>
    <w:lvl w:ilvl="5" w:tplc="0415001B" w:tentative="1">
      <w:start w:val="1"/>
      <w:numFmt w:val="lowerRoman"/>
      <w:lvlText w:val="%6."/>
      <w:lvlJc w:val="right"/>
      <w:pPr>
        <w:ind w:left="4354" w:hanging="180"/>
      </w:pPr>
    </w:lvl>
    <w:lvl w:ilvl="6" w:tplc="0415000F" w:tentative="1">
      <w:start w:val="1"/>
      <w:numFmt w:val="decimal"/>
      <w:lvlText w:val="%7."/>
      <w:lvlJc w:val="left"/>
      <w:pPr>
        <w:ind w:left="5074" w:hanging="360"/>
      </w:pPr>
    </w:lvl>
    <w:lvl w:ilvl="7" w:tplc="04150019" w:tentative="1">
      <w:start w:val="1"/>
      <w:numFmt w:val="lowerLetter"/>
      <w:lvlText w:val="%8."/>
      <w:lvlJc w:val="left"/>
      <w:pPr>
        <w:ind w:left="5794" w:hanging="360"/>
      </w:pPr>
    </w:lvl>
    <w:lvl w:ilvl="8" w:tplc="0415001B" w:tentative="1">
      <w:start w:val="1"/>
      <w:numFmt w:val="lowerRoman"/>
      <w:lvlText w:val="%9."/>
      <w:lvlJc w:val="right"/>
      <w:pPr>
        <w:ind w:left="6514" w:hanging="180"/>
      </w:pPr>
    </w:lvl>
  </w:abstractNum>
  <w:abstractNum w:abstractNumId="24" w15:restartNumberingAfterBreak="0">
    <w:nsid w:val="505B7C73"/>
    <w:multiLevelType w:val="hybridMultilevel"/>
    <w:tmpl w:val="13203540"/>
    <w:lvl w:ilvl="0" w:tplc="0415000F">
      <w:start w:val="1"/>
      <w:numFmt w:val="decimal"/>
      <w:lvlText w:val="%1."/>
      <w:lvlJc w:val="left"/>
      <w:pPr>
        <w:ind w:left="720" w:hanging="360"/>
      </w:pPr>
    </w:lvl>
    <w:lvl w:ilvl="1" w:tplc="314C896E">
      <w:start w:val="1"/>
      <w:numFmt w:val="decimal"/>
      <w:lvlText w:val="%2."/>
      <w:lvlJc w:val="left"/>
      <w:pPr>
        <w:ind w:left="1440" w:hanging="360"/>
      </w:pPr>
      <w:rPr>
        <w:rFonts w:ascii="Times New Roman" w:eastAsia="Calibri" w:hAnsi="Times New Roman" w:cs="Times New Roman"/>
        <w:b w:val="0"/>
        <w:bCs/>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0EE768F"/>
    <w:multiLevelType w:val="hybridMultilevel"/>
    <w:tmpl w:val="2E3292CE"/>
    <w:lvl w:ilvl="0" w:tplc="52EE0E58">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6BF1D30"/>
    <w:multiLevelType w:val="multilevel"/>
    <w:tmpl w:val="14C2BC90"/>
    <w:lvl w:ilvl="0">
      <w:start w:val="1"/>
      <w:numFmt w:val="lowerLetter"/>
      <w:lvlText w:val="%1)"/>
      <w:lvlJc w:val="left"/>
      <w:rPr>
        <w:b w:val="0"/>
        <w:bCs w:val="0"/>
        <w:i w:val="0"/>
        <w:iCs w:val="0"/>
        <w:smallCaps w:val="0"/>
        <w:strike w:val="0"/>
        <w:color w:val="000000"/>
        <w:spacing w:val="0"/>
        <w:w w:val="100"/>
        <w:position w:val="0"/>
        <w:sz w:val="18"/>
        <w:szCs w:val="18"/>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6F11B38"/>
    <w:multiLevelType w:val="multilevel"/>
    <w:tmpl w:val="5B6E06AC"/>
    <w:lvl w:ilvl="0">
      <w:numFmt w:val="bullet"/>
      <w:lvlText w:val="-"/>
      <w:lvlJc w:val="left"/>
      <w:rPr>
        <w:rFonts w:ascii="Calibri" w:eastAsia="Calibri" w:hAnsi="Calibri" w:cs="Calibri" w:hint="default"/>
        <w:b w:val="0"/>
        <w:bCs w:val="0"/>
        <w:i w:val="0"/>
        <w:iCs w:val="0"/>
        <w:smallCaps w:val="0"/>
        <w:strike w:val="0"/>
        <w:color w:val="000000"/>
        <w:spacing w:val="0"/>
        <w:w w:val="100"/>
        <w:position w:val="0"/>
        <w:sz w:val="22"/>
        <w:szCs w:val="22"/>
        <w:u w:val="none"/>
        <w:shd w:val="clear" w:color="auto" w:fill="auto"/>
        <w:lang w:val="pl-PL" w:eastAsia="en-US" w:bidi="ar-S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CF02D7A"/>
    <w:multiLevelType w:val="hybridMultilevel"/>
    <w:tmpl w:val="D59428F6"/>
    <w:lvl w:ilvl="0" w:tplc="FDA8ABD6">
      <w:start w:val="1"/>
      <w:numFmt w:val="decimal"/>
      <w:lvlText w:val="%1)"/>
      <w:lvlJc w:val="left"/>
      <w:pPr>
        <w:ind w:left="720" w:hanging="360"/>
      </w:pPr>
      <w:rPr>
        <w:rFonts w:eastAsia="Calibri"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16A79AA"/>
    <w:multiLevelType w:val="multilevel"/>
    <w:tmpl w:val="2A7A1216"/>
    <w:lvl w:ilvl="0">
      <w:start w:val="1"/>
      <w:numFmt w:val="decimal"/>
      <w:lvlText w:val="%1."/>
      <w:lvlJc w:val="left"/>
      <w:rPr>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4AC7056"/>
    <w:multiLevelType w:val="hybridMultilevel"/>
    <w:tmpl w:val="DF6E2646"/>
    <w:lvl w:ilvl="0" w:tplc="D98C710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15:restartNumberingAfterBreak="0">
    <w:nsid w:val="66812FAD"/>
    <w:multiLevelType w:val="hybridMultilevel"/>
    <w:tmpl w:val="52EC7C28"/>
    <w:lvl w:ilvl="0" w:tplc="BE5A18A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66C73AC9"/>
    <w:multiLevelType w:val="hybridMultilevel"/>
    <w:tmpl w:val="DAD6EACE"/>
    <w:lvl w:ilvl="0" w:tplc="04150017">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3" w15:restartNumberingAfterBreak="0">
    <w:nsid w:val="68BE7C82"/>
    <w:multiLevelType w:val="hybridMultilevel"/>
    <w:tmpl w:val="4D485866"/>
    <w:lvl w:ilvl="0" w:tplc="04150017">
      <w:start w:val="1"/>
      <w:numFmt w:val="lowerLetter"/>
      <w:lvlText w:val="%1)"/>
      <w:lvlJc w:val="left"/>
      <w:pPr>
        <w:ind w:left="1100" w:hanging="360"/>
      </w:pPr>
      <w:rPr>
        <w:rFonts w:hint="default"/>
      </w:rPr>
    </w:lvl>
    <w:lvl w:ilvl="1" w:tplc="04150019" w:tentative="1">
      <w:start w:val="1"/>
      <w:numFmt w:val="lowerLetter"/>
      <w:lvlText w:val="%2."/>
      <w:lvlJc w:val="left"/>
      <w:pPr>
        <w:ind w:left="1820" w:hanging="360"/>
      </w:pPr>
    </w:lvl>
    <w:lvl w:ilvl="2" w:tplc="0415001B" w:tentative="1">
      <w:start w:val="1"/>
      <w:numFmt w:val="lowerRoman"/>
      <w:lvlText w:val="%3."/>
      <w:lvlJc w:val="right"/>
      <w:pPr>
        <w:ind w:left="2540" w:hanging="180"/>
      </w:pPr>
    </w:lvl>
    <w:lvl w:ilvl="3" w:tplc="0415000F" w:tentative="1">
      <w:start w:val="1"/>
      <w:numFmt w:val="decimal"/>
      <w:lvlText w:val="%4."/>
      <w:lvlJc w:val="left"/>
      <w:pPr>
        <w:ind w:left="3260" w:hanging="360"/>
      </w:pPr>
    </w:lvl>
    <w:lvl w:ilvl="4" w:tplc="04150019" w:tentative="1">
      <w:start w:val="1"/>
      <w:numFmt w:val="lowerLetter"/>
      <w:lvlText w:val="%5."/>
      <w:lvlJc w:val="left"/>
      <w:pPr>
        <w:ind w:left="3980" w:hanging="360"/>
      </w:pPr>
    </w:lvl>
    <w:lvl w:ilvl="5" w:tplc="0415001B" w:tentative="1">
      <w:start w:val="1"/>
      <w:numFmt w:val="lowerRoman"/>
      <w:lvlText w:val="%6."/>
      <w:lvlJc w:val="right"/>
      <w:pPr>
        <w:ind w:left="4700" w:hanging="180"/>
      </w:pPr>
    </w:lvl>
    <w:lvl w:ilvl="6" w:tplc="0415000F" w:tentative="1">
      <w:start w:val="1"/>
      <w:numFmt w:val="decimal"/>
      <w:lvlText w:val="%7."/>
      <w:lvlJc w:val="left"/>
      <w:pPr>
        <w:ind w:left="5420" w:hanging="360"/>
      </w:pPr>
    </w:lvl>
    <w:lvl w:ilvl="7" w:tplc="04150019" w:tentative="1">
      <w:start w:val="1"/>
      <w:numFmt w:val="lowerLetter"/>
      <w:lvlText w:val="%8."/>
      <w:lvlJc w:val="left"/>
      <w:pPr>
        <w:ind w:left="6140" w:hanging="360"/>
      </w:pPr>
    </w:lvl>
    <w:lvl w:ilvl="8" w:tplc="0415001B" w:tentative="1">
      <w:start w:val="1"/>
      <w:numFmt w:val="lowerRoman"/>
      <w:lvlText w:val="%9."/>
      <w:lvlJc w:val="right"/>
      <w:pPr>
        <w:ind w:left="6860" w:hanging="180"/>
      </w:pPr>
    </w:lvl>
  </w:abstractNum>
  <w:abstractNum w:abstractNumId="34" w15:restartNumberingAfterBreak="0">
    <w:nsid w:val="71D95353"/>
    <w:multiLevelType w:val="hybridMultilevel"/>
    <w:tmpl w:val="59FEE34E"/>
    <w:lvl w:ilvl="0" w:tplc="FFFFFFFF">
      <w:start w:val="1"/>
      <w:numFmt w:val="decimal"/>
      <w:lvlText w:val="%1."/>
      <w:lvlJc w:val="left"/>
      <w:pPr>
        <w:ind w:left="720" w:hanging="360"/>
      </w:pPr>
      <w:rPr>
        <w:b w:val="0"/>
        <w:bCs/>
      </w:rPr>
    </w:lvl>
    <w:lvl w:ilvl="1" w:tplc="FFFFFFFF">
      <w:start w:val="1"/>
      <w:numFmt w:val="decimal"/>
      <w:lvlText w:val="%2)"/>
      <w:lvlJc w:val="left"/>
      <w:pPr>
        <w:ind w:left="1440" w:hanging="360"/>
      </w:pPr>
      <w:rPr>
        <w:rFonts w:hint="default"/>
      </w:rPr>
    </w:lvl>
    <w:lvl w:ilvl="2" w:tplc="FFFFFFFF">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2BA2747"/>
    <w:multiLevelType w:val="hybridMultilevel"/>
    <w:tmpl w:val="1058747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BE12E02"/>
    <w:multiLevelType w:val="multilevel"/>
    <w:tmpl w:val="ADF87752"/>
    <w:lvl w:ilvl="0">
      <w:start w:val="1"/>
      <w:numFmt w:val="lowerLetter"/>
      <w:lvlText w:val="%1)"/>
      <w:lvlJc w:val="left"/>
      <w:rPr>
        <w:b w:val="0"/>
        <w:bCs w:val="0"/>
        <w:i w:val="0"/>
        <w:iCs w:val="0"/>
        <w:smallCaps w:val="0"/>
        <w:strike w:val="0"/>
        <w:color w:val="000000"/>
        <w:spacing w:val="0"/>
        <w:w w:val="100"/>
        <w:position w:val="0"/>
        <w:sz w:val="18"/>
        <w:szCs w:val="18"/>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F6D423A"/>
    <w:multiLevelType w:val="multilevel"/>
    <w:tmpl w:val="194A878E"/>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07152292">
    <w:abstractNumId w:val="17"/>
  </w:num>
  <w:num w:numId="2" w16cid:durableId="194271493">
    <w:abstractNumId w:val="20"/>
  </w:num>
  <w:num w:numId="3" w16cid:durableId="1521116862">
    <w:abstractNumId w:val="37"/>
  </w:num>
  <w:num w:numId="4" w16cid:durableId="2073111345">
    <w:abstractNumId w:val="29"/>
  </w:num>
  <w:num w:numId="5" w16cid:durableId="1537737329">
    <w:abstractNumId w:val="33"/>
  </w:num>
  <w:num w:numId="6" w16cid:durableId="785931892">
    <w:abstractNumId w:val="10"/>
  </w:num>
  <w:num w:numId="7" w16cid:durableId="1235236760">
    <w:abstractNumId w:val="27"/>
  </w:num>
  <w:num w:numId="8" w16cid:durableId="2126803333">
    <w:abstractNumId w:val="23"/>
  </w:num>
  <w:num w:numId="9" w16cid:durableId="1841582825">
    <w:abstractNumId w:val="26"/>
  </w:num>
  <w:num w:numId="10" w16cid:durableId="15231968">
    <w:abstractNumId w:val="36"/>
  </w:num>
  <w:num w:numId="11" w16cid:durableId="1725104301">
    <w:abstractNumId w:val="16"/>
  </w:num>
  <w:num w:numId="12" w16cid:durableId="2036034659">
    <w:abstractNumId w:val="21"/>
  </w:num>
  <w:num w:numId="13" w16cid:durableId="686448292">
    <w:abstractNumId w:val="24"/>
  </w:num>
  <w:num w:numId="14" w16cid:durableId="2002393468">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62452655">
    <w:abstractNumId w:val="35"/>
  </w:num>
  <w:num w:numId="16" w16cid:durableId="259726465">
    <w:abstractNumId w:val="14"/>
  </w:num>
  <w:num w:numId="17" w16cid:durableId="1877428757">
    <w:abstractNumId w:val="22"/>
  </w:num>
  <w:num w:numId="18" w16cid:durableId="1251231422">
    <w:abstractNumId w:val="3"/>
  </w:num>
  <w:num w:numId="19" w16cid:durableId="470024866">
    <w:abstractNumId w:val="18"/>
  </w:num>
  <w:num w:numId="20" w16cid:durableId="1767001455">
    <w:abstractNumId w:val="5"/>
  </w:num>
  <w:num w:numId="21" w16cid:durableId="833452264">
    <w:abstractNumId w:val="12"/>
  </w:num>
  <w:num w:numId="22" w16cid:durableId="2039894355">
    <w:abstractNumId w:val="8"/>
  </w:num>
  <w:num w:numId="23" w16cid:durableId="2088921057">
    <w:abstractNumId w:val="11"/>
  </w:num>
  <w:num w:numId="24" w16cid:durableId="1605764486">
    <w:abstractNumId w:val="13"/>
  </w:num>
  <w:num w:numId="25" w16cid:durableId="939486546">
    <w:abstractNumId w:val="15"/>
  </w:num>
  <w:num w:numId="26" w16cid:durableId="1192181754">
    <w:abstractNumId w:val="32"/>
  </w:num>
  <w:num w:numId="27" w16cid:durableId="1029718774">
    <w:abstractNumId w:val="19"/>
  </w:num>
  <w:num w:numId="28" w16cid:durableId="691495861">
    <w:abstractNumId w:val="2"/>
  </w:num>
  <w:num w:numId="29" w16cid:durableId="244346107">
    <w:abstractNumId w:val="1"/>
  </w:num>
  <w:num w:numId="30" w16cid:durableId="390926575">
    <w:abstractNumId w:val="0"/>
  </w:num>
  <w:num w:numId="31" w16cid:durableId="634798244">
    <w:abstractNumId w:val="25"/>
  </w:num>
  <w:num w:numId="32" w16cid:durableId="1523325368">
    <w:abstractNumId w:val="7"/>
  </w:num>
  <w:num w:numId="33" w16cid:durableId="1881235580">
    <w:abstractNumId w:val="4"/>
  </w:num>
  <w:num w:numId="34" w16cid:durableId="1302036104">
    <w:abstractNumId w:val="28"/>
  </w:num>
  <w:num w:numId="35" w16cid:durableId="1224607926">
    <w:abstractNumId w:val="9"/>
  </w:num>
  <w:num w:numId="36" w16cid:durableId="251207673">
    <w:abstractNumId w:val="34"/>
  </w:num>
  <w:num w:numId="37" w16cid:durableId="339747241">
    <w:abstractNumId w:val="30"/>
  </w:num>
  <w:num w:numId="38" w16cid:durableId="1098646886">
    <w:abstractNumId w:val="3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FB3"/>
    <w:rsid w:val="000050DF"/>
    <w:rsid w:val="00010BC9"/>
    <w:rsid w:val="00010E9A"/>
    <w:rsid w:val="00014DEA"/>
    <w:rsid w:val="00014FA6"/>
    <w:rsid w:val="000166A0"/>
    <w:rsid w:val="000206EC"/>
    <w:rsid w:val="00025644"/>
    <w:rsid w:val="00035FC7"/>
    <w:rsid w:val="000439A8"/>
    <w:rsid w:val="00043A47"/>
    <w:rsid w:val="00053510"/>
    <w:rsid w:val="00057FB3"/>
    <w:rsid w:val="0006154B"/>
    <w:rsid w:val="00071B41"/>
    <w:rsid w:val="00073A8F"/>
    <w:rsid w:val="000743CA"/>
    <w:rsid w:val="0007505F"/>
    <w:rsid w:val="00075ADE"/>
    <w:rsid w:val="000804D2"/>
    <w:rsid w:val="00081B74"/>
    <w:rsid w:val="000831D6"/>
    <w:rsid w:val="00084F45"/>
    <w:rsid w:val="000B0613"/>
    <w:rsid w:val="000B1DC9"/>
    <w:rsid w:val="000B2A58"/>
    <w:rsid w:val="000C4293"/>
    <w:rsid w:val="000C468F"/>
    <w:rsid w:val="000C770F"/>
    <w:rsid w:val="000C7A83"/>
    <w:rsid w:val="000D13DB"/>
    <w:rsid w:val="000D1AE9"/>
    <w:rsid w:val="000D318A"/>
    <w:rsid w:val="000D3C88"/>
    <w:rsid w:val="000E41D2"/>
    <w:rsid w:val="000E4482"/>
    <w:rsid w:val="000E7F81"/>
    <w:rsid w:val="000F60B6"/>
    <w:rsid w:val="00106FE1"/>
    <w:rsid w:val="00110351"/>
    <w:rsid w:val="0011201E"/>
    <w:rsid w:val="00121D77"/>
    <w:rsid w:val="00121F44"/>
    <w:rsid w:val="00122A78"/>
    <w:rsid w:val="00127D48"/>
    <w:rsid w:val="00133115"/>
    <w:rsid w:val="00144337"/>
    <w:rsid w:val="00145BD2"/>
    <w:rsid w:val="00145DC1"/>
    <w:rsid w:val="00154D79"/>
    <w:rsid w:val="00155D6C"/>
    <w:rsid w:val="00170962"/>
    <w:rsid w:val="00172455"/>
    <w:rsid w:val="001864E9"/>
    <w:rsid w:val="0019194E"/>
    <w:rsid w:val="00195043"/>
    <w:rsid w:val="001965F4"/>
    <w:rsid w:val="00196700"/>
    <w:rsid w:val="0019741A"/>
    <w:rsid w:val="001A0748"/>
    <w:rsid w:val="001B24F3"/>
    <w:rsid w:val="001C27CE"/>
    <w:rsid w:val="001C4128"/>
    <w:rsid w:val="001C5B11"/>
    <w:rsid w:val="001C5E6D"/>
    <w:rsid w:val="001C6EE3"/>
    <w:rsid w:val="001D535D"/>
    <w:rsid w:val="001E009E"/>
    <w:rsid w:val="001E0ACF"/>
    <w:rsid w:val="001E0BAD"/>
    <w:rsid w:val="001E14FA"/>
    <w:rsid w:val="001E3021"/>
    <w:rsid w:val="001E7339"/>
    <w:rsid w:val="001F4344"/>
    <w:rsid w:val="001F664C"/>
    <w:rsid w:val="001F7B3F"/>
    <w:rsid w:val="00203338"/>
    <w:rsid w:val="00204A9C"/>
    <w:rsid w:val="00205B44"/>
    <w:rsid w:val="002063E9"/>
    <w:rsid w:val="002128E1"/>
    <w:rsid w:val="00216057"/>
    <w:rsid w:val="002241D8"/>
    <w:rsid w:val="0022663B"/>
    <w:rsid w:val="00230C09"/>
    <w:rsid w:val="00236D2B"/>
    <w:rsid w:val="00242122"/>
    <w:rsid w:val="002463AF"/>
    <w:rsid w:val="0025596E"/>
    <w:rsid w:val="00261B68"/>
    <w:rsid w:val="0026378F"/>
    <w:rsid w:val="00265B32"/>
    <w:rsid w:val="00271BBD"/>
    <w:rsid w:val="00272669"/>
    <w:rsid w:val="002775BA"/>
    <w:rsid w:val="0027773E"/>
    <w:rsid w:val="002862B9"/>
    <w:rsid w:val="00287E0D"/>
    <w:rsid w:val="00294EFB"/>
    <w:rsid w:val="002A03DE"/>
    <w:rsid w:val="002A1973"/>
    <w:rsid w:val="002A64EA"/>
    <w:rsid w:val="002C57ED"/>
    <w:rsid w:val="002C77AB"/>
    <w:rsid w:val="002D0671"/>
    <w:rsid w:val="002D1CEC"/>
    <w:rsid w:val="002D6238"/>
    <w:rsid w:val="002E2680"/>
    <w:rsid w:val="002E56E0"/>
    <w:rsid w:val="002F1152"/>
    <w:rsid w:val="00300D27"/>
    <w:rsid w:val="0030251F"/>
    <w:rsid w:val="00302FD9"/>
    <w:rsid w:val="003054CB"/>
    <w:rsid w:val="00306FCA"/>
    <w:rsid w:val="00313EC3"/>
    <w:rsid w:val="00321205"/>
    <w:rsid w:val="00322174"/>
    <w:rsid w:val="00323730"/>
    <w:rsid w:val="0032525B"/>
    <w:rsid w:val="0033027E"/>
    <w:rsid w:val="00332B25"/>
    <w:rsid w:val="00334137"/>
    <w:rsid w:val="00337533"/>
    <w:rsid w:val="00345238"/>
    <w:rsid w:val="00350E18"/>
    <w:rsid w:val="003528EB"/>
    <w:rsid w:val="003565B9"/>
    <w:rsid w:val="00360EE8"/>
    <w:rsid w:val="003615FF"/>
    <w:rsid w:val="003637F8"/>
    <w:rsid w:val="003650B7"/>
    <w:rsid w:val="00366C1F"/>
    <w:rsid w:val="00366EA1"/>
    <w:rsid w:val="00381615"/>
    <w:rsid w:val="00387786"/>
    <w:rsid w:val="00396F94"/>
    <w:rsid w:val="003A5588"/>
    <w:rsid w:val="003A73F4"/>
    <w:rsid w:val="003C10FE"/>
    <w:rsid w:val="003F1182"/>
    <w:rsid w:val="003F1262"/>
    <w:rsid w:val="003F4E3F"/>
    <w:rsid w:val="004004C4"/>
    <w:rsid w:val="00413FAC"/>
    <w:rsid w:val="00417C73"/>
    <w:rsid w:val="004207F3"/>
    <w:rsid w:val="00423485"/>
    <w:rsid w:val="00431263"/>
    <w:rsid w:val="00437445"/>
    <w:rsid w:val="00441B5D"/>
    <w:rsid w:val="0044480C"/>
    <w:rsid w:val="004572EF"/>
    <w:rsid w:val="00465BB6"/>
    <w:rsid w:val="00466C1F"/>
    <w:rsid w:val="00470CE9"/>
    <w:rsid w:val="00474D58"/>
    <w:rsid w:val="004807BA"/>
    <w:rsid w:val="004838CC"/>
    <w:rsid w:val="00485061"/>
    <w:rsid w:val="0049316F"/>
    <w:rsid w:val="00494F6E"/>
    <w:rsid w:val="004950CF"/>
    <w:rsid w:val="00495F95"/>
    <w:rsid w:val="00497CED"/>
    <w:rsid w:val="004A7D5A"/>
    <w:rsid w:val="004B06F4"/>
    <w:rsid w:val="004B0AC1"/>
    <w:rsid w:val="004B19D6"/>
    <w:rsid w:val="004C4355"/>
    <w:rsid w:val="004C47CC"/>
    <w:rsid w:val="004D2384"/>
    <w:rsid w:val="004D5E46"/>
    <w:rsid w:val="004E132B"/>
    <w:rsid w:val="004E22F8"/>
    <w:rsid w:val="004F28DD"/>
    <w:rsid w:val="004F7A9E"/>
    <w:rsid w:val="0050443F"/>
    <w:rsid w:val="00506BD7"/>
    <w:rsid w:val="00507C00"/>
    <w:rsid w:val="00513F8C"/>
    <w:rsid w:val="005239E4"/>
    <w:rsid w:val="005243C9"/>
    <w:rsid w:val="00533480"/>
    <w:rsid w:val="00534BA0"/>
    <w:rsid w:val="00535435"/>
    <w:rsid w:val="0054369C"/>
    <w:rsid w:val="00547B79"/>
    <w:rsid w:val="0055330F"/>
    <w:rsid w:val="00553B5A"/>
    <w:rsid w:val="00562B9D"/>
    <w:rsid w:val="00565CDB"/>
    <w:rsid w:val="005802D1"/>
    <w:rsid w:val="0058129F"/>
    <w:rsid w:val="005854D9"/>
    <w:rsid w:val="00585F84"/>
    <w:rsid w:val="00590355"/>
    <w:rsid w:val="005A0A7D"/>
    <w:rsid w:val="005A7928"/>
    <w:rsid w:val="005B0AB5"/>
    <w:rsid w:val="005B1426"/>
    <w:rsid w:val="005B5235"/>
    <w:rsid w:val="005B6F38"/>
    <w:rsid w:val="005C1027"/>
    <w:rsid w:val="005C2F65"/>
    <w:rsid w:val="005C4630"/>
    <w:rsid w:val="005C7FAD"/>
    <w:rsid w:val="005D781D"/>
    <w:rsid w:val="005E1AAD"/>
    <w:rsid w:val="005E38F0"/>
    <w:rsid w:val="005E61C7"/>
    <w:rsid w:val="005E6BB4"/>
    <w:rsid w:val="005E7BA0"/>
    <w:rsid w:val="005E7D14"/>
    <w:rsid w:val="00601229"/>
    <w:rsid w:val="00602796"/>
    <w:rsid w:val="00604C38"/>
    <w:rsid w:val="006106BB"/>
    <w:rsid w:val="006173CD"/>
    <w:rsid w:val="00617CC0"/>
    <w:rsid w:val="00621981"/>
    <w:rsid w:val="00626626"/>
    <w:rsid w:val="0063123D"/>
    <w:rsid w:val="00635FDA"/>
    <w:rsid w:val="006405E5"/>
    <w:rsid w:val="00641EDA"/>
    <w:rsid w:val="006424A3"/>
    <w:rsid w:val="00642D06"/>
    <w:rsid w:val="006437FB"/>
    <w:rsid w:val="00647527"/>
    <w:rsid w:val="006574EF"/>
    <w:rsid w:val="00661722"/>
    <w:rsid w:val="006658D8"/>
    <w:rsid w:val="00665A79"/>
    <w:rsid w:val="00666351"/>
    <w:rsid w:val="006761ED"/>
    <w:rsid w:val="00676804"/>
    <w:rsid w:val="0068059D"/>
    <w:rsid w:val="006918E9"/>
    <w:rsid w:val="00692741"/>
    <w:rsid w:val="00693DE0"/>
    <w:rsid w:val="006969A9"/>
    <w:rsid w:val="00697486"/>
    <w:rsid w:val="006C3842"/>
    <w:rsid w:val="006C469A"/>
    <w:rsid w:val="006C4E4A"/>
    <w:rsid w:val="006C7B9E"/>
    <w:rsid w:val="006D2F5B"/>
    <w:rsid w:val="006E375F"/>
    <w:rsid w:val="006E6D20"/>
    <w:rsid w:val="006F16F8"/>
    <w:rsid w:val="006F1BA6"/>
    <w:rsid w:val="006F3F03"/>
    <w:rsid w:val="00710356"/>
    <w:rsid w:val="007124E7"/>
    <w:rsid w:val="007129C9"/>
    <w:rsid w:val="0072129A"/>
    <w:rsid w:val="00722B5C"/>
    <w:rsid w:val="00733B89"/>
    <w:rsid w:val="00733EAC"/>
    <w:rsid w:val="00736B07"/>
    <w:rsid w:val="00744EF1"/>
    <w:rsid w:val="00750F57"/>
    <w:rsid w:val="00760CBD"/>
    <w:rsid w:val="00762D38"/>
    <w:rsid w:val="00767285"/>
    <w:rsid w:val="007708F9"/>
    <w:rsid w:val="00773106"/>
    <w:rsid w:val="00774BF9"/>
    <w:rsid w:val="00777FBB"/>
    <w:rsid w:val="00781641"/>
    <w:rsid w:val="007A0E4B"/>
    <w:rsid w:val="007A51FE"/>
    <w:rsid w:val="007B2231"/>
    <w:rsid w:val="007B63FD"/>
    <w:rsid w:val="007C32C6"/>
    <w:rsid w:val="007C4319"/>
    <w:rsid w:val="007C76DD"/>
    <w:rsid w:val="007D404C"/>
    <w:rsid w:val="007D54B4"/>
    <w:rsid w:val="007E49B8"/>
    <w:rsid w:val="007E56D1"/>
    <w:rsid w:val="007F03AB"/>
    <w:rsid w:val="007F0D5F"/>
    <w:rsid w:val="007F2DE7"/>
    <w:rsid w:val="00802A65"/>
    <w:rsid w:val="008060F3"/>
    <w:rsid w:val="0080669F"/>
    <w:rsid w:val="008128F3"/>
    <w:rsid w:val="00816234"/>
    <w:rsid w:val="00817FB0"/>
    <w:rsid w:val="008219A1"/>
    <w:rsid w:val="00830DC1"/>
    <w:rsid w:val="00831A57"/>
    <w:rsid w:val="008323A8"/>
    <w:rsid w:val="0083717F"/>
    <w:rsid w:val="00842A06"/>
    <w:rsid w:val="0084474C"/>
    <w:rsid w:val="008516F7"/>
    <w:rsid w:val="008531FE"/>
    <w:rsid w:val="00854230"/>
    <w:rsid w:val="0086214B"/>
    <w:rsid w:val="008635CA"/>
    <w:rsid w:val="00865820"/>
    <w:rsid w:val="008665FC"/>
    <w:rsid w:val="00870EB9"/>
    <w:rsid w:val="008724C1"/>
    <w:rsid w:val="0087517B"/>
    <w:rsid w:val="00880349"/>
    <w:rsid w:val="00882743"/>
    <w:rsid w:val="00885FF0"/>
    <w:rsid w:val="00890BEB"/>
    <w:rsid w:val="008952CD"/>
    <w:rsid w:val="00897202"/>
    <w:rsid w:val="008A04B4"/>
    <w:rsid w:val="008A610C"/>
    <w:rsid w:val="008A79B2"/>
    <w:rsid w:val="008B1ED2"/>
    <w:rsid w:val="008C1BAC"/>
    <w:rsid w:val="008C3FC4"/>
    <w:rsid w:val="008C6DCF"/>
    <w:rsid w:val="008D03EB"/>
    <w:rsid w:val="008D05E2"/>
    <w:rsid w:val="008D0B93"/>
    <w:rsid w:val="008D3A9F"/>
    <w:rsid w:val="008F1136"/>
    <w:rsid w:val="008F2B31"/>
    <w:rsid w:val="008F50B2"/>
    <w:rsid w:val="00911A38"/>
    <w:rsid w:val="00912192"/>
    <w:rsid w:val="00917B36"/>
    <w:rsid w:val="00921BD4"/>
    <w:rsid w:val="00940099"/>
    <w:rsid w:val="00940ED0"/>
    <w:rsid w:val="00941F00"/>
    <w:rsid w:val="009458EC"/>
    <w:rsid w:val="00947165"/>
    <w:rsid w:val="0095571D"/>
    <w:rsid w:val="0096069D"/>
    <w:rsid w:val="00964DF3"/>
    <w:rsid w:val="00966969"/>
    <w:rsid w:val="00971A35"/>
    <w:rsid w:val="00973CF8"/>
    <w:rsid w:val="009744FE"/>
    <w:rsid w:val="00974BB1"/>
    <w:rsid w:val="00976245"/>
    <w:rsid w:val="009959B1"/>
    <w:rsid w:val="00996AF8"/>
    <w:rsid w:val="009A07BF"/>
    <w:rsid w:val="009A2918"/>
    <w:rsid w:val="009A2CE1"/>
    <w:rsid w:val="009A4DED"/>
    <w:rsid w:val="009B5F9F"/>
    <w:rsid w:val="009B7D16"/>
    <w:rsid w:val="009C0A3C"/>
    <w:rsid w:val="009C0B4A"/>
    <w:rsid w:val="009C29B2"/>
    <w:rsid w:val="009C531F"/>
    <w:rsid w:val="009C612B"/>
    <w:rsid w:val="009C68EA"/>
    <w:rsid w:val="009C7988"/>
    <w:rsid w:val="009F1981"/>
    <w:rsid w:val="009F2471"/>
    <w:rsid w:val="009F4468"/>
    <w:rsid w:val="009F4CE7"/>
    <w:rsid w:val="00A00A6D"/>
    <w:rsid w:val="00A043E9"/>
    <w:rsid w:val="00A05AED"/>
    <w:rsid w:val="00A0728F"/>
    <w:rsid w:val="00A1350D"/>
    <w:rsid w:val="00A17B41"/>
    <w:rsid w:val="00A20217"/>
    <w:rsid w:val="00A20E77"/>
    <w:rsid w:val="00A32EA1"/>
    <w:rsid w:val="00A424A3"/>
    <w:rsid w:val="00A43D59"/>
    <w:rsid w:val="00A44C14"/>
    <w:rsid w:val="00A51FE3"/>
    <w:rsid w:val="00A55AE7"/>
    <w:rsid w:val="00A56548"/>
    <w:rsid w:val="00A65F3A"/>
    <w:rsid w:val="00A670B4"/>
    <w:rsid w:val="00A701CE"/>
    <w:rsid w:val="00A70A90"/>
    <w:rsid w:val="00A70D34"/>
    <w:rsid w:val="00A72F4F"/>
    <w:rsid w:val="00A74BFE"/>
    <w:rsid w:val="00A757C8"/>
    <w:rsid w:val="00A84109"/>
    <w:rsid w:val="00A86E20"/>
    <w:rsid w:val="00A90F7F"/>
    <w:rsid w:val="00AB1620"/>
    <w:rsid w:val="00AD7D61"/>
    <w:rsid w:val="00AE0217"/>
    <w:rsid w:val="00AE058E"/>
    <w:rsid w:val="00AE28E8"/>
    <w:rsid w:val="00AE564A"/>
    <w:rsid w:val="00AE6F37"/>
    <w:rsid w:val="00AF6D61"/>
    <w:rsid w:val="00AF6F21"/>
    <w:rsid w:val="00B02D3D"/>
    <w:rsid w:val="00B051E5"/>
    <w:rsid w:val="00B053B6"/>
    <w:rsid w:val="00B11957"/>
    <w:rsid w:val="00B145E2"/>
    <w:rsid w:val="00B15393"/>
    <w:rsid w:val="00B20F6F"/>
    <w:rsid w:val="00B23F93"/>
    <w:rsid w:val="00B245FB"/>
    <w:rsid w:val="00B2708B"/>
    <w:rsid w:val="00B33421"/>
    <w:rsid w:val="00B406FF"/>
    <w:rsid w:val="00B5254D"/>
    <w:rsid w:val="00B544AF"/>
    <w:rsid w:val="00B55236"/>
    <w:rsid w:val="00B6023E"/>
    <w:rsid w:val="00B606F6"/>
    <w:rsid w:val="00B61E1D"/>
    <w:rsid w:val="00B662FD"/>
    <w:rsid w:val="00B66C1C"/>
    <w:rsid w:val="00B73B39"/>
    <w:rsid w:val="00B85B22"/>
    <w:rsid w:val="00B917C2"/>
    <w:rsid w:val="00B943D3"/>
    <w:rsid w:val="00B969EB"/>
    <w:rsid w:val="00BA160C"/>
    <w:rsid w:val="00BA1D54"/>
    <w:rsid w:val="00BB192D"/>
    <w:rsid w:val="00BB4F2C"/>
    <w:rsid w:val="00BB5DEB"/>
    <w:rsid w:val="00BB7108"/>
    <w:rsid w:val="00BC737B"/>
    <w:rsid w:val="00BD1778"/>
    <w:rsid w:val="00BD4F80"/>
    <w:rsid w:val="00BE656B"/>
    <w:rsid w:val="00BF4D5F"/>
    <w:rsid w:val="00C03560"/>
    <w:rsid w:val="00C04D20"/>
    <w:rsid w:val="00C12D0F"/>
    <w:rsid w:val="00C15BB3"/>
    <w:rsid w:val="00C25376"/>
    <w:rsid w:val="00C348F6"/>
    <w:rsid w:val="00C3545C"/>
    <w:rsid w:val="00C414EA"/>
    <w:rsid w:val="00C432F0"/>
    <w:rsid w:val="00C450FD"/>
    <w:rsid w:val="00C53955"/>
    <w:rsid w:val="00C81EFE"/>
    <w:rsid w:val="00C82384"/>
    <w:rsid w:val="00C83594"/>
    <w:rsid w:val="00C903A8"/>
    <w:rsid w:val="00C908B5"/>
    <w:rsid w:val="00C92064"/>
    <w:rsid w:val="00C9586D"/>
    <w:rsid w:val="00C971C4"/>
    <w:rsid w:val="00CA0009"/>
    <w:rsid w:val="00CA00D9"/>
    <w:rsid w:val="00CA08C2"/>
    <w:rsid w:val="00CA2939"/>
    <w:rsid w:val="00CA3B90"/>
    <w:rsid w:val="00CA51C0"/>
    <w:rsid w:val="00CB71AB"/>
    <w:rsid w:val="00CC01A9"/>
    <w:rsid w:val="00CC1EBF"/>
    <w:rsid w:val="00CC3187"/>
    <w:rsid w:val="00CC5B14"/>
    <w:rsid w:val="00CD2F04"/>
    <w:rsid w:val="00CD3680"/>
    <w:rsid w:val="00CD4252"/>
    <w:rsid w:val="00CD48D1"/>
    <w:rsid w:val="00CE5DEF"/>
    <w:rsid w:val="00CE5F8C"/>
    <w:rsid w:val="00CE64E8"/>
    <w:rsid w:val="00CE7CAF"/>
    <w:rsid w:val="00CF0EAF"/>
    <w:rsid w:val="00CF1455"/>
    <w:rsid w:val="00CF5612"/>
    <w:rsid w:val="00CF6D39"/>
    <w:rsid w:val="00D00CC2"/>
    <w:rsid w:val="00D04A1D"/>
    <w:rsid w:val="00D04D30"/>
    <w:rsid w:val="00D04EEF"/>
    <w:rsid w:val="00D17630"/>
    <w:rsid w:val="00D17BB4"/>
    <w:rsid w:val="00D2096B"/>
    <w:rsid w:val="00D33B03"/>
    <w:rsid w:val="00D4052F"/>
    <w:rsid w:val="00D407CB"/>
    <w:rsid w:val="00D41E03"/>
    <w:rsid w:val="00D474F8"/>
    <w:rsid w:val="00D562F9"/>
    <w:rsid w:val="00D612F7"/>
    <w:rsid w:val="00D70A89"/>
    <w:rsid w:val="00D7187A"/>
    <w:rsid w:val="00D760F4"/>
    <w:rsid w:val="00D80C8C"/>
    <w:rsid w:val="00D821C7"/>
    <w:rsid w:val="00D82DDD"/>
    <w:rsid w:val="00D86223"/>
    <w:rsid w:val="00DA1946"/>
    <w:rsid w:val="00DA1DAE"/>
    <w:rsid w:val="00DA60CA"/>
    <w:rsid w:val="00DB1B16"/>
    <w:rsid w:val="00DB254A"/>
    <w:rsid w:val="00DB75A1"/>
    <w:rsid w:val="00DB789A"/>
    <w:rsid w:val="00DC2D95"/>
    <w:rsid w:val="00DC363F"/>
    <w:rsid w:val="00DD11AF"/>
    <w:rsid w:val="00DD2A1E"/>
    <w:rsid w:val="00DE155F"/>
    <w:rsid w:val="00DF45E5"/>
    <w:rsid w:val="00E015AA"/>
    <w:rsid w:val="00E0314B"/>
    <w:rsid w:val="00E0469D"/>
    <w:rsid w:val="00E067DB"/>
    <w:rsid w:val="00E07646"/>
    <w:rsid w:val="00E13D72"/>
    <w:rsid w:val="00E179F9"/>
    <w:rsid w:val="00E20F65"/>
    <w:rsid w:val="00E30B45"/>
    <w:rsid w:val="00E40C70"/>
    <w:rsid w:val="00E425FF"/>
    <w:rsid w:val="00E43914"/>
    <w:rsid w:val="00E46B92"/>
    <w:rsid w:val="00E5360E"/>
    <w:rsid w:val="00E600D0"/>
    <w:rsid w:val="00E6305A"/>
    <w:rsid w:val="00E6483C"/>
    <w:rsid w:val="00E64E32"/>
    <w:rsid w:val="00E76450"/>
    <w:rsid w:val="00E80AB0"/>
    <w:rsid w:val="00E83CE4"/>
    <w:rsid w:val="00E87A71"/>
    <w:rsid w:val="00E94155"/>
    <w:rsid w:val="00EA0068"/>
    <w:rsid w:val="00EA3B6C"/>
    <w:rsid w:val="00EA641A"/>
    <w:rsid w:val="00EB29EE"/>
    <w:rsid w:val="00EB3578"/>
    <w:rsid w:val="00EC63E8"/>
    <w:rsid w:val="00EC64B9"/>
    <w:rsid w:val="00EC7FC4"/>
    <w:rsid w:val="00ED08DE"/>
    <w:rsid w:val="00EE42D3"/>
    <w:rsid w:val="00EE7532"/>
    <w:rsid w:val="00EE7D44"/>
    <w:rsid w:val="00EF165A"/>
    <w:rsid w:val="00EF47A8"/>
    <w:rsid w:val="00F13414"/>
    <w:rsid w:val="00F16B6C"/>
    <w:rsid w:val="00F23385"/>
    <w:rsid w:val="00F3184E"/>
    <w:rsid w:val="00F4260E"/>
    <w:rsid w:val="00F45943"/>
    <w:rsid w:val="00F467EC"/>
    <w:rsid w:val="00F46C0D"/>
    <w:rsid w:val="00F50B29"/>
    <w:rsid w:val="00F51199"/>
    <w:rsid w:val="00F547D1"/>
    <w:rsid w:val="00F57746"/>
    <w:rsid w:val="00F619ED"/>
    <w:rsid w:val="00F62C50"/>
    <w:rsid w:val="00F65563"/>
    <w:rsid w:val="00F73734"/>
    <w:rsid w:val="00F8054B"/>
    <w:rsid w:val="00F8674F"/>
    <w:rsid w:val="00F90B9A"/>
    <w:rsid w:val="00F9127A"/>
    <w:rsid w:val="00F9580C"/>
    <w:rsid w:val="00FB5C03"/>
    <w:rsid w:val="00FC0D7F"/>
    <w:rsid w:val="00FC5729"/>
    <w:rsid w:val="00FD44D0"/>
    <w:rsid w:val="00FE25BE"/>
    <w:rsid w:val="00FF56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E0BD0"/>
  <w15:chartTrackingRefBased/>
  <w15:docId w15:val="{E813FFA3-5311-41FD-83AF-A60C40B68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57FB3"/>
    <w:pPr>
      <w:widowControl w:val="0"/>
      <w:autoSpaceDE w:val="0"/>
      <w:autoSpaceDN w:val="0"/>
      <w:spacing w:after="0" w:line="240" w:lineRule="auto"/>
    </w:pPr>
    <w:rPr>
      <w:rFonts w:ascii="Calibri" w:eastAsia="Calibri" w:hAnsi="Calibri" w:cs="Calibri"/>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1"/>
    <w:qFormat/>
    <w:rsid w:val="00057FB3"/>
    <w:pPr>
      <w:ind w:left="1805" w:hanging="792"/>
      <w:jc w:val="both"/>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1"/>
    <w:rsid w:val="00057FB3"/>
    <w:rPr>
      <w:rFonts w:ascii="Times New Roman" w:eastAsia="Times New Roman" w:hAnsi="Times New Roman" w:cs="Times New Roman"/>
      <w:kern w:val="0"/>
      <w:sz w:val="24"/>
      <w:szCs w:val="24"/>
      <w14:ligatures w14:val="none"/>
    </w:rPr>
  </w:style>
  <w:style w:type="paragraph" w:styleId="Akapitzlist">
    <w:name w:val="List Paragraph"/>
    <w:basedOn w:val="Normalny"/>
    <w:uiPriority w:val="34"/>
    <w:qFormat/>
    <w:rsid w:val="00562B9D"/>
    <w:pPr>
      <w:widowControl/>
      <w:autoSpaceDE/>
      <w:autoSpaceDN/>
      <w:spacing w:after="160" w:line="259" w:lineRule="auto"/>
      <w:ind w:left="720"/>
      <w:contextualSpacing/>
    </w:pPr>
    <w:rPr>
      <w:rFonts w:asciiTheme="minorHAnsi" w:eastAsiaTheme="minorHAnsi" w:hAnsiTheme="minorHAnsi" w:cstheme="minorBidi"/>
    </w:rPr>
  </w:style>
  <w:style w:type="paragraph" w:customStyle="1" w:styleId="Default">
    <w:name w:val="Default"/>
    <w:rsid w:val="00121D77"/>
    <w:pPr>
      <w:autoSpaceDE w:val="0"/>
      <w:autoSpaceDN w:val="0"/>
      <w:adjustRightInd w:val="0"/>
      <w:spacing w:after="0" w:line="240" w:lineRule="auto"/>
    </w:pPr>
    <w:rPr>
      <w:rFonts w:ascii="Times New Roman" w:hAnsi="Times New Roman" w:cs="Times New Roman"/>
      <w:color w:val="000000"/>
      <w:kern w:val="0"/>
      <w:sz w:val="24"/>
      <w:szCs w:val="24"/>
    </w:rPr>
  </w:style>
  <w:style w:type="paragraph" w:customStyle="1" w:styleId="metryka">
    <w:name w:val="metryka"/>
    <w:basedOn w:val="Normalny"/>
    <w:rsid w:val="000206EC"/>
    <w:pPr>
      <w:widowControl/>
      <w:autoSpaceDE/>
      <w:autoSpaceDN/>
      <w:spacing w:before="100" w:beforeAutospacing="1" w:after="100" w:afterAutospacing="1"/>
    </w:pPr>
    <w:rPr>
      <w:rFonts w:ascii="Times New Roman" w:eastAsia="Times New Roman" w:hAnsi="Times New Roman" w:cs="Times New Roman"/>
      <w:sz w:val="24"/>
      <w:szCs w:val="24"/>
      <w:lang w:eastAsia="pl-PL"/>
    </w:rPr>
  </w:style>
  <w:style w:type="character" w:customStyle="1" w:styleId="Teksttreci">
    <w:name w:val="Tekst treści_"/>
    <w:basedOn w:val="Domylnaczcionkaakapitu"/>
    <w:link w:val="Teksttreci0"/>
    <w:rsid w:val="00C908B5"/>
    <w:rPr>
      <w:rFonts w:ascii="Calibri" w:eastAsia="Calibri" w:hAnsi="Calibri" w:cs="Calibri"/>
    </w:rPr>
  </w:style>
  <w:style w:type="character" w:customStyle="1" w:styleId="Podpistabeli">
    <w:name w:val="Podpis tabeli_"/>
    <w:basedOn w:val="Domylnaczcionkaakapitu"/>
    <w:link w:val="Podpistabeli0"/>
    <w:rsid w:val="00C908B5"/>
    <w:rPr>
      <w:rFonts w:ascii="Calibri" w:eastAsia="Calibri" w:hAnsi="Calibri" w:cs="Calibri"/>
    </w:rPr>
  </w:style>
  <w:style w:type="character" w:customStyle="1" w:styleId="Inne">
    <w:name w:val="Inne_"/>
    <w:basedOn w:val="Domylnaczcionkaakapitu"/>
    <w:link w:val="Inne0"/>
    <w:rsid w:val="00C908B5"/>
    <w:rPr>
      <w:rFonts w:ascii="Calibri" w:eastAsia="Calibri" w:hAnsi="Calibri" w:cs="Calibri"/>
    </w:rPr>
  </w:style>
  <w:style w:type="paragraph" w:customStyle="1" w:styleId="Teksttreci0">
    <w:name w:val="Tekst treści"/>
    <w:basedOn w:val="Normalny"/>
    <w:link w:val="Teksttreci"/>
    <w:rsid w:val="00C908B5"/>
    <w:pPr>
      <w:autoSpaceDE/>
      <w:autoSpaceDN/>
    </w:pPr>
    <w:rPr>
      <w:kern w:val="2"/>
      <w14:ligatures w14:val="standardContextual"/>
    </w:rPr>
  </w:style>
  <w:style w:type="paragraph" w:customStyle="1" w:styleId="Podpistabeli0">
    <w:name w:val="Podpis tabeli"/>
    <w:basedOn w:val="Normalny"/>
    <w:link w:val="Podpistabeli"/>
    <w:rsid w:val="00C908B5"/>
    <w:pPr>
      <w:autoSpaceDE/>
      <w:autoSpaceDN/>
    </w:pPr>
    <w:rPr>
      <w:kern w:val="2"/>
      <w14:ligatures w14:val="standardContextual"/>
    </w:rPr>
  </w:style>
  <w:style w:type="paragraph" w:customStyle="1" w:styleId="Inne0">
    <w:name w:val="Inne"/>
    <w:basedOn w:val="Normalny"/>
    <w:link w:val="Inne"/>
    <w:rsid w:val="00C908B5"/>
    <w:pPr>
      <w:autoSpaceDE/>
      <w:autoSpaceDN/>
    </w:pPr>
    <w:rPr>
      <w:kern w:val="2"/>
      <w14:ligatures w14:val="standardContextual"/>
    </w:rPr>
  </w:style>
  <w:style w:type="table" w:styleId="Tabela-Siatka">
    <w:name w:val="Table Grid"/>
    <w:basedOn w:val="Standardowy"/>
    <w:uiPriority w:val="39"/>
    <w:rsid w:val="00C908B5"/>
    <w:pPr>
      <w:widowControl w:val="0"/>
      <w:spacing w:after="0" w:line="240" w:lineRule="auto"/>
    </w:pPr>
    <w:rPr>
      <w:rFonts w:ascii="Courier New" w:eastAsia="Courier New" w:hAnsi="Courier New" w:cs="Courier New"/>
      <w:kern w:val="0"/>
      <w:sz w:val="24"/>
      <w:szCs w:val="24"/>
      <w:lang w:eastAsia="pl-PL" w:bidi="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omylnaczcionkaakapitu"/>
    <w:rsid w:val="00C908B5"/>
  </w:style>
  <w:style w:type="character" w:customStyle="1" w:styleId="Stopka">
    <w:name w:val="Stopka_"/>
    <w:basedOn w:val="Domylnaczcionkaakapitu"/>
    <w:link w:val="Stopka1"/>
    <w:rsid w:val="00507C00"/>
    <w:rPr>
      <w:rFonts w:ascii="Calibri" w:eastAsia="Calibri" w:hAnsi="Calibri" w:cs="Calibri"/>
      <w:sz w:val="16"/>
      <w:szCs w:val="16"/>
    </w:rPr>
  </w:style>
  <w:style w:type="paragraph" w:customStyle="1" w:styleId="Stopka1">
    <w:name w:val="Stopka1"/>
    <w:basedOn w:val="Normalny"/>
    <w:link w:val="Stopka"/>
    <w:rsid w:val="00507C00"/>
    <w:pPr>
      <w:autoSpaceDE/>
      <w:autoSpaceDN/>
    </w:pPr>
    <w:rPr>
      <w:kern w:val="2"/>
      <w:sz w:val="16"/>
      <w:szCs w:val="16"/>
      <w14:ligatures w14:val="standardContextual"/>
    </w:rPr>
  </w:style>
  <w:style w:type="character" w:customStyle="1" w:styleId="Nagweklubstopka2">
    <w:name w:val="Nagłówek lub stopka (2)_"/>
    <w:basedOn w:val="Domylnaczcionkaakapitu"/>
    <w:link w:val="Nagweklubstopka20"/>
    <w:rsid w:val="009C7988"/>
    <w:rPr>
      <w:rFonts w:ascii="Times New Roman" w:eastAsia="Times New Roman" w:hAnsi="Times New Roman" w:cs="Times New Roman"/>
      <w:sz w:val="20"/>
      <w:szCs w:val="20"/>
    </w:rPr>
  </w:style>
  <w:style w:type="character" w:customStyle="1" w:styleId="Nagwek2">
    <w:name w:val="Nagłówek #2_"/>
    <w:basedOn w:val="Domylnaczcionkaakapitu"/>
    <w:link w:val="Nagwek20"/>
    <w:rsid w:val="009C7988"/>
    <w:rPr>
      <w:rFonts w:ascii="Calibri" w:eastAsia="Calibri" w:hAnsi="Calibri" w:cs="Calibri"/>
      <w:b/>
      <w:bCs/>
    </w:rPr>
  </w:style>
  <w:style w:type="paragraph" w:customStyle="1" w:styleId="Nagweklubstopka20">
    <w:name w:val="Nagłówek lub stopka (2)"/>
    <w:basedOn w:val="Normalny"/>
    <w:link w:val="Nagweklubstopka2"/>
    <w:rsid w:val="009C7988"/>
    <w:pPr>
      <w:autoSpaceDE/>
      <w:autoSpaceDN/>
    </w:pPr>
    <w:rPr>
      <w:rFonts w:ascii="Times New Roman" w:eastAsia="Times New Roman" w:hAnsi="Times New Roman" w:cs="Times New Roman"/>
      <w:kern w:val="2"/>
      <w:sz w:val="20"/>
      <w:szCs w:val="20"/>
      <w14:ligatures w14:val="standardContextual"/>
    </w:rPr>
  </w:style>
  <w:style w:type="paragraph" w:customStyle="1" w:styleId="Nagwek20">
    <w:name w:val="Nagłówek #2"/>
    <w:basedOn w:val="Normalny"/>
    <w:link w:val="Nagwek2"/>
    <w:rsid w:val="009C7988"/>
    <w:pPr>
      <w:autoSpaceDE/>
      <w:autoSpaceDN/>
      <w:spacing w:after="260"/>
      <w:ind w:firstLine="240"/>
      <w:outlineLvl w:val="1"/>
    </w:pPr>
    <w:rPr>
      <w:b/>
      <w:bCs/>
      <w:kern w:val="2"/>
      <w14:ligatures w14:val="standardContextual"/>
    </w:rPr>
  </w:style>
  <w:style w:type="paragraph" w:styleId="Tekstdymka">
    <w:name w:val="Balloon Text"/>
    <w:basedOn w:val="Normalny"/>
    <w:link w:val="TekstdymkaZnak"/>
    <w:uiPriority w:val="99"/>
    <w:semiHidden/>
    <w:unhideWhenUsed/>
    <w:rsid w:val="00EE42D3"/>
    <w:pPr>
      <w:autoSpaceDE/>
      <w:autoSpaceDN/>
    </w:pPr>
    <w:rPr>
      <w:rFonts w:ascii="Segoe UI" w:eastAsia="Courier New" w:hAnsi="Segoe UI" w:cs="Segoe UI"/>
      <w:color w:val="000000"/>
      <w:sz w:val="18"/>
      <w:szCs w:val="18"/>
      <w:lang w:eastAsia="pl-PL" w:bidi="pl-PL"/>
    </w:rPr>
  </w:style>
  <w:style w:type="character" w:customStyle="1" w:styleId="TekstdymkaZnak">
    <w:name w:val="Tekst dymka Znak"/>
    <w:basedOn w:val="Domylnaczcionkaakapitu"/>
    <w:link w:val="Tekstdymka"/>
    <w:uiPriority w:val="99"/>
    <w:semiHidden/>
    <w:rsid w:val="00EE42D3"/>
    <w:rPr>
      <w:rFonts w:ascii="Segoe UI" w:eastAsia="Courier New" w:hAnsi="Segoe UI" w:cs="Segoe UI"/>
      <w:color w:val="000000"/>
      <w:kern w:val="0"/>
      <w:sz w:val="18"/>
      <w:szCs w:val="18"/>
      <w:lang w:eastAsia="pl-PL" w:bidi="pl-PL"/>
      <w14:ligatures w14:val="none"/>
    </w:rPr>
  </w:style>
  <w:style w:type="paragraph" w:customStyle="1" w:styleId="TableParagraph">
    <w:name w:val="Table Paragraph"/>
    <w:basedOn w:val="Normalny"/>
    <w:uiPriority w:val="1"/>
    <w:qFormat/>
    <w:rsid w:val="00676804"/>
    <w:pPr>
      <w:ind w:left="108"/>
    </w:pPr>
  </w:style>
  <w:style w:type="table" w:customStyle="1" w:styleId="TableNormal">
    <w:name w:val="Table Normal"/>
    <w:uiPriority w:val="2"/>
    <w:semiHidden/>
    <w:unhideWhenUsed/>
    <w:qFormat/>
    <w:rsid w:val="0027266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Nagwek">
    <w:name w:val="header"/>
    <w:basedOn w:val="Normalny"/>
    <w:link w:val="NagwekZnak"/>
    <w:uiPriority w:val="99"/>
    <w:unhideWhenUsed/>
    <w:rsid w:val="00B33421"/>
    <w:pPr>
      <w:tabs>
        <w:tab w:val="center" w:pos="4536"/>
        <w:tab w:val="right" w:pos="9072"/>
      </w:tabs>
    </w:pPr>
  </w:style>
  <w:style w:type="character" w:customStyle="1" w:styleId="NagwekZnak">
    <w:name w:val="Nagłówek Znak"/>
    <w:basedOn w:val="Domylnaczcionkaakapitu"/>
    <w:link w:val="Nagwek"/>
    <w:uiPriority w:val="99"/>
    <w:rsid w:val="00B33421"/>
    <w:rPr>
      <w:rFonts w:ascii="Calibri" w:eastAsia="Calibri" w:hAnsi="Calibri" w:cs="Calibri"/>
      <w:kern w:val="0"/>
      <w14:ligatures w14:val="none"/>
    </w:rPr>
  </w:style>
  <w:style w:type="paragraph" w:styleId="Stopka0">
    <w:name w:val="footer"/>
    <w:basedOn w:val="Normalny"/>
    <w:link w:val="StopkaZnak"/>
    <w:uiPriority w:val="99"/>
    <w:unhideWhenUsed/>
    <w:rsid w:val="00B33421"/>
    <w:pPr>
      <w:tabs>
        <w:tab w:val="center" w:pos="4536"/>
        <w:tab w:val="right" w:pos="9072"/>
      </w:tabs>
    </w:pPr>
  </w:style>
  <w:style w:type="character" w:customStyle="1" w:styleId="StopkaZnak">
    <w:name w:val="Stopka Znak"/>
    <w:basedOn w:val="Domylnaczcionkaakapitu"/>
    <w:link w:val="Stopka0"/>
    <w:uiPriority w:val="99"/>
    <w:rsid w:val="00B33421"/>
    <w:rPr>
      <w:rFonts w:ascii="Calibri" w:eastAsia="Calibri" w:hAnsi="Calibri" w:cs="Calibri"/>
      <w:kern w:val="0"/>
      <w14:ligatures w14:val="none"/>
    </w:rPr>
  </w:style>
  <w:style w:type="paragraph" w:styleId="Tekstprzypisudolnego">
    <w:name w:val="footnote text"/>
    <w:basedOn w:val="Normalny"/>
    <w:link w:val="TekstprzypisudolnegoZnak"/>
    <w:uiPriority w:val="99"/>
    <w:semiHidden/>
    <w:unhideWhenUsed/>
    <w:rsid w:val="008128F3"/>
    <w:rPr>
      <w:sz w:val="20"/>
      <w:szCs w:val="20"/>
    </w:rPr>
  </w:style>
  <w:style w:type="character" w:customStyle="1" w:styleId="TekstprzypisudolnegoZnak">
    <w:name w:val="Tekst przypisu dolnego Znak"/>
    <w:basedOn w:val="Domylnaczcionkaakapitu"/>
    <w:link w:val="Tekstprzypisudolnego"/>
    <w:uiPriority w:val="99"/>
    <w:semiHidden/>
    <w:rsid w:val="008128F3"/>
    <w:rPr>
      <w:rFonts w:ascii="Calibri" w:eastAsia="Calibri" w:hAnsi="Calibri" w:cs="Calibri"/>
      <w:kern w:val="0"/>
      <w:sz w:val="20"/>
      <w:szCs w:val="20"/>
      <w14:ligatures w14:val="none"/>
    </w:rPr>
  </w:style>
  <w:style w:type="character" w:styleId="Odwoanieprzypisudolnego">
    <w:name w:val="footnote reference"/>
    <w:basedOn w:val="Domylnaczcionkaakapitu"/>
    <w:uiPriority w:val="99"/>
    <w:semiHidden/>
    <w:unhideWhenUsed/>
    <w:rsid w:val="008128F3"/>
    <w:rPr>
      <w:vertAlign w:val="superscript"/>
    </w:rPr>
  </w:style>
  <w:style w:type="paragraph" w:styleId="NormalnyWeb">
    <w:name w:val="Normal (Web)"/>
    <w:basedOn w:val="Normalny"/>
    <w:uiPriority w:val="99"/>
    <w:semiHidden/>
    <w:unhideWhenUsed/>
    <w:rsid w:val="00B85B22"/>
    <w:rPr>
      <w:rFonts w:ascii="Times New Roman" w:hAnsi="Times New Roman" w:cs="Times New Roman"/>
      <w:sz w:val="24"/>
      <w:szCs w:val="24"/>
    </w:rPr>
  </w:style>
  <w:style w:type="character" w:styleId="Hipercze">
    <w:name w:val="Hyperlink"/>
    <w:basedOn w:val="Domylnaczcionkaakapitu"/>
    <w:uiPriority w:val="99"/>
    <w:unhideWhenUsed/>
    <w:rsid w:val="00B85B22"/>
    <w:rPr>
      <w:color w:val="0563C1" w:themeColor="hyperlink"/>
      <w:u w:val="single"/>
    </w:rPr>
  </w:style>
  <w:style w:type="character" w:customStyle="1" w:styleId="Nierozpoznanawzmianka1">
    <w:name w:val="Nierozpoznana wzmianka1"/>
    <w:basedOn w:val="Domylnaczcionkaakapitu"/>
    <w:uiPriority w:val="99"/>
    <w:semiHidden/>
    <w:unhideWhenUsed/>
    <w:rsid w:val="00B85B22"/>
    <w:rPr>
      <w:color w:val="605E5C"/>
      <w:shd w:val="clear" w:color="auto" w:fill="E1DFDD"/>
    </w:rPr>
  </w:style>
  <w:style w:type="character" w:styleId="UyteHipercze">
    <w:name w:val="FollowedHyperlink"/>
    <w:basedOn w:val="Domylnaczcionkaakapitu"/>
    <w:uiPriority w:val="99"/>
    <w:semiHidden/>
    <w:unhideWhenUsed/>
    <w:rsid w:val="00B85B22"/>
    <w:rPr>
      <w:color w:val="954F72" w:themeColor="followedHyperlink"/>
      <w:u w:val="single"/>
    </w:rPr>
  </w:style>
  <w:style w:type="character" w:styleId="Odwoanieprzypisukocowego">
    <w:name w:val="endnote reference"/>
    <w:uiPriority w:val="99"/>
    <w:unhideWhenUsed/>
    <w:rsid w:val="005E1A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112718">
      <w:bodyDiv w:val="1"/>
      <w:marLeft w:val="0"/>
      <w:marRight w:val="0"/>
      <w:marTop w:val="0"/>
      <w:marBottom w:val="0"/>
      <w:divBdr>
        <w:top w:val="none" w:sz="0" w:space="0" w:color="auto"/>
        <w:left w:val="none" w:sz="0" w:space="0" w:color="auto"/>
        <w:bottom w:val="none" w:sz="0" w:space="0" w:color="auto"/>
        <w:right w:val="none" w:sz="0" w:space="0" w:color="auto"/>
      </w:divBdr>
    </w:div>
    <w:div w:id="263222144">
      <w:bodyDiv w:val="1"/>
      <w:marLeft w:val="0"/>
      <w:marRight w:val="0"/>
      <w:marTop w:val="0"/>
      <w:marBottom w:val="0"/>
      <w:divBdr>
        <w:top w:val="none" w:sz="0" w:space="0" w:color="auto"/>
        <w:left w:val="none" w:sz="0" w:space="0" w:color="auto"/>
        <w:bottom w:val="none" w:sz="0" w:space="0" w:color="auto"/>
        <w:right w:val="none" w:sz="0" w:space="0" w:color="auto"/>
      </w:divBdr>
    </w:div>
    <w:div w:id="563836466">
      <w:bodyDiv w:val="1"/>
      <w:marLeft w:val="0"/>
      <w:marRight w:val="0"/>
      <w:marTop w:val="0"/>
      <w:marBottom w:val="0"/>
      <w:divBdr>
        <w:top w:val="none" w:sz="0" w:space="0" w:color="auto"/>
        <w:left w:val="none" w:sz="0" w:space="0" w:color="auto"/>
        <w:bottom w:val="none" w:sz="0" w:space="0" w:color="auto"/>
        <w:right w:val="none" w:sz="0" w:space="0" w:color="auto"/>
      </w:divBdr>
    </w:div>
    <w:div w:id="754328903">
      <w:bodyDiv w:val="1"/>
      <w:marLeft w:val="0"/>
      <w:marRight w:val="0"/>
      <w:marTop w:val="0"/>
      <w:marBottom w:val="0"/>
      <w:divBdr>
        <w:top w:val="none" w:sz="0" w:space="0" w:color="auto"/>
        <w:left w:val="none" w:sz="0" w:space="0" w:color="auto"/>
        <w:bottom w:val="none" w:sz="0" w:space="0" w:color="auto"/>
        <w:right w:val="none" w:sz="0" w:space="0" w:color="auto"/>
      </w:divBdr>
    </w:div>
    <w:div w:id="863904344">
      <w:bodyDiv w:val="1"/>
      <w:marLeft w:val="0"/>
      <w:marRight w:val="0"/>
      <w:marTop w:val="0"/>
      <w:marBottom w:val="0"/>
      <w:divBdr>
        <w:top w:val="none" w:sz="0" w:space="0" w:color="auto"/>
        <w:left w:val="none" w:sz="0" w:space="0" w:color="auto"/>
        <w:bottom w:val="none" w:sz="0" w:space="0" w:color="auto"/>
        <w:right w:val="none" w:sz="0" w:space="0" w:color="auto"/>
      </w:divBdr>
    </w:div>
    <w:div w:id="888614852">
      <w:bodyDiv w:val="1"/>
      <w:marLeft w:val="0"/>
      <w:marRight w:val="0"/>
      <w:marTop w:val="0"/>
      <w:marBottom w:val="0"/>
      <w:divBdr>
        <w:top w:val="none" w:sz="0" w:space="0" w:color="auto"/>
        <w:left w:val="none" w:sz="0" w:space="0" w:color="auto"/>
        <w:bottom w:val="none" w:sz="0" w:space="0" w:color="auto"/>
        <w:right w:val="none" w:sz="0" w:space="0" w:color="auto"/>
      </w:divBdr>
    </w:div>
    <w:div w:id="908270897">
      <w:bodyDiv w:val="1"/>
      <w:marLeft w:val="0"/>
      <w:marRight w:val="0"/>
      <w:marTop w:val="0"/>
      <w:marBottom w:val="0"/>
      <w:divBdr>
        <w:top w:val="none" w:sz="0" w:space="0" w:color="auto"/>
        <w:left w:val="none" w:sz="0" w:space="0" w:color="auto"/>
        <w:bottom w:val="none" w:sz="0" w:space="0" w:color="auto"/>
        <w:right w:val="none" w:sz="0" w:space="0" w:color="auto"/>
      </w:divBdr>
    </w:div>
    <w:div w:id="951865589">
      <w:bodyDiv w:val="1"/>
      <w:marLeft w:val="0"/>
      <w:marRight w:val="0"/>
      <w:marTop w:val="0"/>
      <w:marBottom w:val="0"/>
      <w:divBdr>
        <w:top w:val="none" w:sz="0" w:space="0" w:color="auto"/>
        <w:left w:val="none" w:sz="0" w:space="0" w:color="auto"/>
        <w:bottom w:val="none" w:sz="0" w:space="0" w:color="auto"/>
        <w:right w:val="none" w:sz="0" w:space="0" w:color="auto"/>
      </w:divBdr>
    </w:div>
    <w:div w:id="1072124726">
      <w:bodyDiv w:val="1"/>
      <w:marLeft w:val="0"/>
      <w:marRight w:val="0"/>
      <w:marTop w:val="0"/>
      <w:marBottom w:val="0"/>
      <w:divBdr>
        <w:top w:val="none" w:sz="0" w:space="0" w:color="auto"/>
        <w:left w:val="none" w:sz="0" w:space="0" w:color="auto"/>
        <w:bottom w:val="none" w:sz="0" w:space="0" w:color="auto"/>
        <w:right w:val="none" w:sz="0" w:space="0" w:color="auto"/>
      </w:divBdr>
    </w:div>
    <w:div w:id="1192959849">
      <w:bodyDiv w:val="1"/>
      <w:marLeft w:val="0"/>
      <w:marRight w:val="0"/>
      <w:marTop w:val="0"/>
      <w:marBottom w:val="0"/>
      <w:divBdr>
        <w:top w:val="none" w:sz="0" w:space="0" w:color="auto"/>
        <w:left w:val="none" w:sz="0" w:space="0" w:color="auto"/>
        <w:bottom w:val="none" w:sz="0" w:space="0" w:color="auto"/>
        <w:right w:val="none" w:sz="0" w:space="0" w:color="auto"/>
      </w:divBdr>
    </w:div>
    <w:div w:id="1203899986">
      <w:bodyDiv w:val="1"/>
      <w:marLeft w:val="0"/>
      <w:marRight w:val="0"/>
      <w:marTop w:val="0"/>
      <w:marBottom w:val="0"/>
      <w:divBdr>
        <w:top w:val="none" w:sz="0" w:space="0" w:color="auto"/>
        <w:left w:val="none" w:sz="0" w:space="0" w:color="auto"/>
        <w:bottom w:val="none" w:sz="0" w:space="0" w:color="auto"/>
        <w:right w:val="none" w:sz="0" w:space="0" w:color="auto"/>
      </w:divBdr>
    </w:div>
    <w:div w:id="1450588007">
      <w:bodyDiv w:val="1"/>
      <w:marLeft w:val="0"/>
      <w:marRight w:val="0"/>
      <w:marTop w:val="0"/>
      <w:marBottom w:val="0"/>
      <w:divBdr>
        <w:top w:val="none" w:sz="0" w:space="0" w:color="auto"/>
        <w:left w:val="none" w:sz="0" w:space="0" w:color="auto"/>
        <w:bottom w:val="none" w:sz="0" w:space="0" w:color="auto"/>
        <w:right w:val="none" w:sz="0" w:space="0" w:color="auto"/>
      </w:divBdr>
    </w:div>
    <w:div w:id="1499611915">
      <w:bodyDiv w:val="1"/>
      <w:marLeft w:val="0"/>
      <w:marRight w:val="0"/>
      <w:marTop w:val="0"/>
      <w:marBottom w:val="0"/>
      <w:divBdr>
        <w:top w:val="none" w:sz="0" w:space="0" w:color="auto"/>
        <w:left w:val="none" w:sz="0" w:space="0" w:color="auto"/>
        <w:bottom w:val="none" w:sz="0" w:space="0" w:color="auto"/>
        <w:right w:val="none" w:sz="0" w:space="0" w:color="auto"/>
      </w:divBdr>
    </w:div>
    <w:div w:id="1588493948">
      <w:bodyDiv w:val="1"/>
      <w:marLeft w:val="0"/>
      <w:marRight w:val="0"/>
      <w:marTop w:val="0"/>
      <w:marBottom w:val="0"/>
      <w:divBdr>
        <w:top w:val="none" w:sz="0" w:space="0" w:color="auto"/>
        <w:left w:val="none" w:sz="0" w:space="0" w:color="auto"/>
        <w:bottom w:val="none" w:sz="0" w:space="0" w:color="auto"/>
        <w:right w:val="none" w:sz="0" w:space="0" w:color="auto"/>
      </w:divBdr>
    </w:div>
    <w:div w:id="1635059199">
      <w:bodyDiv w:val="1"/>
      <w:marLeft w:val="0"/>
      <w:marRight w:val="0"/>
      <w:marTop w:val="0"/>
      <w:marBottom w:val="0"/>
      <w:divBdr>
        <w:top w:val="none" w:sz="0" w:space="0" w:color="auto"/>
        <w:left w:val="none" w:sz="0" w:space="0" w:color="auto"/>
        <w:bottom w:val="none" w:sz="0" w:space="0" w:color="auto"/>
        <w:right w:val="none" w:sz="0" w:space="0" w:color="auto"/>
      </w:divBdr>
    </w:div>
    <w:div w:id="1892838139">
      <w:bodyDiv w:val="1"/>
      <w:marLeft w:val="0"/>
      <w:marRight w:val="0"/>
      <w:marTop w:val="0"/>
      <w:marBottom w:val="0"/>
      <w:divBdr>
        <w:top w:val="none" w:sz="0" w:space="0" w:color="auto"/>
        <w:left w:val="none" w:sz="0" w:space="0" w:color="auto"/>
        <w:bottom w:val="none" w:sz="0" w:space="0" w:color="auto"/>
        <w:right w:val="none" w:sz="0" w:space="0" w:color="auto"/>
      </w:divBdr>
    </w:div>
    <w:div w:id="1948654185">
      <w:bodyDiv w:val="1"/>
      <w:marLeft w:val="0"/>
      <w:marRight w:val="0"/>
      <w:marTop w:val="0"/>
      <w:marBottom w:val="0"/>
      <w:divBdr>
        <w:top w:val="none" w:sz="0" w:space="0" w:color="auto"/>
        <w:left w:val="none" w:sz="0" w:space="0" w:color="auto"/>
        <w:bottom w:val="none" w:sz="0" w:space="0" w:color="auto"/>
        <w:right w:val="none" w:sz="0" w:space="0" w:color="auto"/>
      </w:divBdr>
    </w:div>
    <w:div w:id="1966737400">
      <w:bodyDiv w:val="1"/>
      <w:marLeft w:val="0"/>
      <w:marRight w:val="0"/>
      <w:marTop w:val="0"/>
      <w:marBottom w:val="0"/>
      <w:divBdr>
        <w:top w:val="none" w:sz="0" w:space="0" w:color="auto"/>
        <w:left w:val="none" w:sz="0" w:space="0" w:color="auto"/>
        <w:bottom w:val="none" w:sz="0" w:space="0" w:color="auto"/>
        <w:right w:val="none" w:sz="0" w:space="0" w:color="auto"/>
      </w:divBdr>
    </w:div>
    <w:div w:id="2089572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fos.gdansk.pl/cieple-mieszkanie/" TargetMode="External"/><Relationship Id="rId1" Type="http://schemas.openxmlformats.org/officeDocument/2006/relationships/hyperlink" Target="https://czystepowietrze.gov.pl/inne-programy/cieple-mieszkani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7A502-2614-43DE-B2ED-04658EDF5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27</Pages>
  <Words>12372</Words>
  <Characters>74233</Characters>
  <Application>Microsoft Office Word</Application>
  <DocSecurity>0</DocSecurity>
  <Lines>618</Lines>
  <Paragraphs>172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Lucyna Barwińska</dc:creator>
  <cp:keywords/>
  <dc:description/>
  <cp:lastModifiedBy>Joanna Frankowska</cp:lastModifiedBy>
  <cp:revision>68</cp:revision>
  <cp:lastPrinted>2024-12-17T07:20:00Z</cp:lastPrinted>
  <dcterms:created xsi:type="dcterms:W3CDTF">2024-10-10T13:23:00Z</dcterms:created>
  <dcterms:modified xsi:type="dcterms:W3CDTF">2024-12-17T07:21:00Z</dcterms:modified>
</cp:coreProperties>
</file>