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OR.17.2023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24 października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Rekrutacyjnej do przeprowadzenia naboru na wolne stanowisko urzędnicze.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art.33 ust.1,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celu przeprowadzenia naboru na wolne stanowisko urzędnicze na referenta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Referacie Podatków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Dochodów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ustala się następujący skład Komisji: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Łukasz Kamiński - Zastępca Burmistrza -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Hanna Janiak - Sekretarz Miasta -Sekretarz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Iwona Baltyn - Starszy Specjalista Referatu Organizacyjnego - Członek Komisji.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2B4C88FB-9CAA-4F0E-9925-C77DCEE10CAA.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OR.17.2023 z dnia 24 października 2023 r.</dc:title>
  <dc:subject>w sprawie powołania Komisji Rekrutacyjnej do przeprowadzenia naboru na wolne stanowisko urzędnicze.</dc:subject>
  <dc:creator>hjaniak</dc:creator>
  <cp:lastModifiedBy>hjaniak</cp:lastModifiedBy>
  <cp:revision>1</cp:revision>
  <dcterms:created xsi:type="dcterms:W3CDTF">2023-10-25T10:16:44Z</dcterms:created>
  <dcterms:modified xsi:type="dcterms:W3CDTF">2023-10-25T10:16:44Z</dcterms:modified>
  <cp:category>Akt prawny</cp:category>
</cp:coreProperties>
</file>