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OR.17.2025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kwietnia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Rekrutacyjnej do przeprowadzenia naboru na wolne stanowisko urzędnicze.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ust.1,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1465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celu przeprowadzenia naboru na wolne stanowisko urzędnicze: Dyrektor Miejskiego Ośrodka Sportu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Rekreacji, ustala się następujący skład Komisji: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Dominika Kudlińska - Zastępca Burmistrza - Przewodnicząca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Jakub Pilarski - Zastępca Burmistrza - Sekretarz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Hanna Janiak - Sekretarz Miasta - 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Justyna Mazur- Dziadkiewicz – Główny Specjalista Stanowisko ds. komunikacji zewnętrznej –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Piotr Grzymkowski – Kierownik Referatu Oświaty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 Społecznych –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Monika Roczniewska-Zwara -Zastępca Kierownika Referatu Oświaty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 Społecznych – Członek Komisji,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Dorota Tarnowska - Starszy Specjalista Referatu Organizacyjnego - Członek Komisji.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400" w:after="40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Mateusz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Richert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EC78310F-FA72-48C6-A593-74690F2C495D.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OR.17.2025 z dnia 25 kwietnia 2025 r.</dc:title>
  <dc:subject>w sprawie powołania Komisji Rekrutacyjnej do przeprowadzenia naboru na wolne stanowisko urzędnicze.</dc:subject>
  <dc:creator>hjaniak</dc:creator>
  <cp:lastModifiedBy>hjaniak</cp:lastModifiedBy>
  <cp:revision>1</cp:revision>
  <dcterms:created xsi:type="dcterms:W3CDTF">2025-04-28T10:37:17Z</dcterms:created>
  <dcterms:modified xsi:type="dcterms:W3CDTF">2025-04-28T10:37:17Z</dcterms:modified>
  <cp:category>Akt prawny</cp:category>
</cp:coreProperties>
</file>