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73131E9F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projekt</w:t>
      </w:r>
      <w:r w:rsidR="000C1198">
        <w:rPr>
          <w:rFonts w:ascii="Times New Roman" w:hAnsi="Times New Roman"/>
          <w:b/>
          <w:bCs/>
          <w:color w:val="000000"/>
          <w:sz w:val="26"/>
          <w:szCs w:val="26"/>
        </w:rPr>
        <w:t xml:space="preserve">ów 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uchwał: </w:t>
      </w:r>
    </w:p>
    <w:p w14:paraId="463351CD" w14:textId="54979376" w:rsidR="000C1198" w:rsidRPr="000C1198" w:rsidRDefault="000C1198" w:rsidP="000C1198">
      <w:pPr>
        <w:keepNext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C119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 zmianie uchwały nr IV/46/2015 Rady Miejskiej w Redzie z dnia 28 stycznia 2015r.</w:t>
      </w:r>
    </w:p>
    <w:p w14:paraId="39D6018F" w14:textId="77777777" w:rsidR="000C1198" w:rsidRDefault="000C1198" w:rsidP="000C1198">
      <w:pPr>
        <w:keepNext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C119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sprawie wyboru metody ustalenia opłaty za gospodarowanie odpadami komunalnymi oraz ustalenia stawki tej opłaty.</w:t>
      </w:r>
    </w:p>
    <w:p w14:paraId="41BF7046" w14:textId="77777777" w:rsidR="000C1198" w:rsidRDefault="000C1198" w:rsidP="000C1198">
      <w:pPr>
        <w:keepNext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78BF5A8" w14:textId="77777777" w:rsidR="00832137" w:rsidRPr="0029590F" w:rsidRDefault="00832137" w:rsidP="000C1198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5" w:hanging="425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0DF4151A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0C1198">
        <w:rPr>
          <w:rFonts w:ascii="Times New Roman" w:hAnsi="Times New Roman"/>
          <w:sz w:val="24"/>
          <w:szCs w:val="24"/>
        </w:rPr>
        <w:t>odpady@reda.pl</w:t>
      </w:r>
      <w:r w:rsidR="000C1198" w:rsidRPr="00C351BE">
        <w:rPr>
          <w:rFonts w:ascii="Times New Roman" w:hAnsi="Times New Roman"/>
          <w:b/>
          <w:sz w:val="24"/>
          <w:szCs w:val="24"/>
        </w:rPr>
        <w:t xml:space="preserve"> </w:t>
      </w:r>
    </w:p>
    <w:p w14:paraId="6378A3BE" w14:textId="4CF3480E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</w:t>
      </w:r>
      <w:r w:rsidR="00E90E66">
        <w:rPr>
          <w:rFonts w:ascii="Times New Roman" w:hAnsi="Times New Roman"/>
          <w:b/>
          <w:sz w:val="24"/>
          <w:szCs w:val="24"/>
        </w:rPr>
        <w:t>od dnia 2</w:t>
      </w:r>
      <w:r w:rsidR="000C1198">
        <w:rPr>
          <w:rFonts w:ascii="Times New Roman" w:hAnsi="Times New Roman"/>
          <w:b/>
          <w:sz w:val="24"/>
          <w:szCs w:val="24"/>
        </w:rPr>
        <w:t>3</w:t>
      </w:r>
      <w:r w:rsidR="0077033F">
        <w:rPr>
          <w:rFonts w:ascii="Times New Roman" w:hAnsi="Times New Roman"/>
          <w:b/>
          <w:sz w:val="24"/>
          <w:szCs w:val="24"/>
        </w:rPr>
        <w:t>-05-</w:t>
      </w:r>
      <w:r w:rsidR="00E90E66">
        <w:rPr>
          <w:rFonts w:ascii="Times New Roman" w:hAnsi="Times New Roman"/>
          <w:b/>
          <w:sz w:val="24"/>
          <w:szCs w:val="24"/>
        </w:rPr>
        <w:t xml:space="preserve">2025 r. </w:t>
      </w:r>
      <w:r w:rsidRPr="009111B2">
        <w:rPr>
          <w:rFonts w:ascii="Times New Roman" w:hAnsi="Times New Roman"/>
          <w:b/>
          <w:sz w:val="24"/>
          <w:szCs w:val="24"/>
        </w:rPr>
        <w:t xml:space="preserve">do dnia </w:t>
      </w:r>
      <w:r w:rsidR="00803DB8" w:rsidRPr="00E50F39">
        <w:rPr>
          <w:rFonts w:ascii="Times New Roman" w:hAnsi="Times New Roman"/>
          <w:b/>
          <w:sz w:val="24"/>
          <w:szCs w:val="24"/>
        </w:rPr>
        <w:t>2</w:t>
      </w:r>
      <w:r w:rsidR="000C1198">
        <w:rPr>
          <w:rFonts w:ascii="Times New Roman" w:hAnsi="Times New Roman"/>
          <w:b/>
          <w:sz w:val="24"/>
          <w:szCs w:val="24"/>
        </w:rPr>
        <w:t>8</w:t>
      </w:r>
      <w:r w:rsidR="0077033F">
        <w:rPr>
          <w:rFonts w:ascii="Times New Roman" w:hAnsi="Times New Roman"/>
          <w:b/>
          <w:sz w:val="24"/>
          <w:szCs w:val="24"/>
        </w:rPr>
        <w:t>-05-</w:t>
      </w:r>
      <w:r w:rsidR="00E50F39" w:rsidRPr="00E50F39">
        <w:rPr>
          <w:rFonts w:ascii="Times New Roman" w:hAnsi="Times New Roman"/>
          <w:b/>
          <w:sz w:val="24"/>
          <w:szCs w:val="24"/>
        </w:rPr>
        <w:t>202</w:t>
      </w:r>
      <w:r w:rsidR="00900DC4">
        <w:rPr>
          <w:rFonts w:ascii="Times New Roman" w:hAnsi="Times New Roman"/>
          <w:b/>
          <w:sz w:val="24"/>
          <w:szCs w:val="24"/>
        </w:rPr>
        <w:t>5</w:t>
      </w:r>
      <w:r w:rsidR="00E50F39" w:rsidRPr="00E50F39">
        <w:rPr>
          <w:rFonts w:ascii="Times New Roman" w:hAnsi="Times New Roman"/>
          <w:b/>
          <w:sz w:val="24"/>
          <w:szCs w:val="24"/>
        </w:rPr>
        <w:t xml:space="preserve"> r. </w:t>
      </w:r>
      <w:r w:rsidRPr="00E50F39">
        <w:rPr>
          <w:rFonts w:ascii="Times New Roman" w:hAnsi="Times New Roman"/>
          <w:b/>
          <w:sz w:val="24"/>
          <w:szCs w:val="24"/>
        </w:rPr>
        <w:t>r.</w:t>
      </w:r>
      <w:r w:rsidR="00EC296B" w:rsidRPr="00E50F39">
        <w:rPr>
          <w:rFonts w:ascii="Times New Roman" w:hAnsi="Times New Roman"/>
          <w:b/>
          <w:sz w:val="24"/>
          <w:szCs w:val="24"/>
        </w:rPr>
        <w:t xml:space="preserve"> do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godz. 1</w:t>
      </w:r>
      <w:r w:rsidR="00234C9A">
        <w:rPr>
          <w:rFonts w:ascii="Times New Roman" w:hAnsi="Times New Roman"/>
          <w:b/>
          <w:sz w:val="24"/>
          <w:szCs w:val="24"/>
        </w:rPr>
        <w:t>5</w:t>
      </w:r>
      <w:r w:rsidR="00EC296B" w:rsidRPr="009111B2">
        <w:rPr>
          <w:rFonts w:ascii="Times New Roman" w:hAnsi="Times New Roman"/>
          <w:b/>
          <w:sz w:val="24"/>
          <w:szCs w:val="24"/>
        </w:rPr>
        <w:t>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2038044715">
    <w:abstractNumId w:val="1"/>
  </w:num>
  <w:num w:numId="2" w16cid:durableId="1449471979">
    <w:abstractNumId w:val="3"/>
  </w:num>
  <w:num w:numId="3" w16cid:durableId="483590890">
    <w:abstractNumId w:val="0"/>
  </w:num>
  <w:num w:numId="4" w16cid:durableId="1297106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074E81"/>
    <w:rsid w:val="000C1198"/>
    <w:rsid w:val="000E7F0A"/>
    <w:rsid w:val="00143EED"/>
    <w:rsid w:val="00186DBC"/>
    <w:rsid w:val="00234C9A"/>
    <w:rsid w:val="00247DC2"/>
    <w:rsid w:val="002B212A"/>
    <w:rsid w:val="003301E1"/>
    <w:rsid w:val="00367FD0"/>
    <w:rsid w:val="00381B9E"/>
    <w:rsid w:val="003824CA"/>
    <w:rsid w:val="0047638E"/>
    <w:rsid w:val="005F1BA1"/>
    <w:rsid w:val="00632656"/>
    <w:rsid w:val="006630BE"/>
    <w:rsid w:val="006F2D69"/>
    <w:rsid w:val="007561EB"/>
    <w:rsid w:val="0077033F"/>
    <w:rsid w:val="007A5241"/>
    <w:rsid w:val="00800197"/>
    <w:rsid w:val="00800CCB"/>
    <w:rsid w:val="00803DB8"/>
    <w:rsid w:val="008049B5"/>
    <w:rsid w:val="00832137"/>
    <w:rsid w:val="00852D61"/>
    <w:rsid w:val="00895239"/>
    <w:rsid w:val="00897A4A"/>
    <w:rsid w:val="00900DC4"/>
    <w:rsid w:val="009111B2"/>
    <w:rsid w:val="00A34C5A"/>
    <w:rsid w:val="00AE487C"/>
    <w:rsid w:val="00AF15C4"/>
    <w:rsid w:val="00B13B39"/>
    <w:rsid w:val="00B23ECF"/>
    <w:rsid w:val="00B91D55"/>
    <w:rsid w:val="00C351BE"/>
    <w:rsid w:val="00C64FA9"/>
    <w:rsid w:val="00D15C76"/>
    <w:rsid w:val="00DB6773"/>
    <w:rsid w:val="00DE5509"/>
    <w:rsid w:val="00E50F39"/>
    <w:rsid w:val="00E90E66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0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Marcin Sobieraj</cp:lastModifiedBy>
  <cp:revision>2</cp:revision>
  <cp:lastPrinted>2025-05-20T12:33:00Z</cp:lastPrinted>
  <dcterms:created xsi:type="dcterms:W3CDTF">2025-05-23T12:23:00Z</dcterms:created>
  <dcterms:modified xsi:type="dcterms:W3CDTF">2025-05-23T12:23:00Z</dcterms:modified>
</cp:coreProperties>
</file>