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A2DC6" w14:textId="14024E92" w:rsidR="00A2447F" w:rsidRPr="00855337" w:rsidRDefault="00A2447F" w:rsidP="00A244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 xml:space="preserve">Zarządzenie Nr </w:t>
      </w:r>
      <w:r w:rsidR="00AA2D06" w:rsidRPr="00855337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RR</w:t>
      </w:r>
      <w:r w:rsidR="00E8247D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.12.</w:t>
      </w:r>
      <w:r w:rsidRPr="00855337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202</w:t>
      </w:r>
      <w:r w:rsidR="00AA2D06" w:rsidRPr="00855337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5</w:t>
      </w:r>
      <w:r w:rsidRPr="00855337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br/>
        <w:t>Burmistrza Miasta Redy</w:t>
      </w:r>
    </w:p>
    <w:p w14:paraId="5F8AE117" w14:textId="4D5F15EF" w:rsidR="00A2447F" w:rsidRPr="00855337" w:rsidRDefault="00A2447F" w:rsidP="00A2447F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 dnia </w:t>
      </w:r>
      <w:r w:rsidR="00E8247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26 maja 2025 r.</w:t>
      </w:r>
    </w:p>
    <w:p w14:paraId="6DEA193A" w14:textId="5B308BB9" w:rsidR="00A2447F" w:rsidRPr="00855337" w:rsidRDefault="00A2447F" w:rsidP="00A2447F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 sprawie powołania Zespołu zadaniowego do spraw opracowania i realizacji "</w:t>
      </w:r>
      <w:r w:rsidR="00AA2D06"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Gminnego Programu Rewitalizacji dla</w:t>
      </w:r>
      <w:r w:rsidR="00290FD6"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Gminy </w:t>
      </w:r>
      <w:r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Miast</w:t>
      </w:r>
      <w:r w:rsidR="00290FD6"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</w:t>
      </w:r>
      <w:r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Red</w:t>
      </w:r>
      <w:r w:rsidR="00290FD6"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a</w:t>
      </w:r>
      <w:r w:rsidR="00185B2A"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(GPR)</w:t>
      </w:r>
      <w:r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"</w:t>
      </w:r>
    </w:p>
    <w:p w14:paraId="48D6B929" w14:textId="1A9FAE6A" w:rsidR="00A2447F" w:rsidRPr="00855337" w:rsidRDefault="00A2447F" w:rsidP="00A2447F">
      <w:pPr>
        <w:keepNext/>
        <w:autoSpaceDE w:val="0"/>
        <w:autoSpaceDN w:val="0"/>
        <w:adjustRightInd w:val="0"/>
        <w:spacing w:after="48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30 ust. 1, art. 31 i art. 33 ust. 1 ustawy </w:t>
      </w:r>
      <w:r w:rsidR="00495E9B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 dnia 8 marca 1990 roku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 samorządzie gminnym </w:t>
      </w:r>
      <w:r w:rsidR="00495E9B" w:rsidRPr="00495E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</w:t>
      </w:r>
      <w:proofErr w:type="spellStart"/>
      <w:r w:rsidR="00495E9B" w:rsidRPr="00495E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="00495E9B" w:rsidRPr="00495E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Dz. U. z 2024 r. poz. 1465 z </w:t>
      </w:r>
      <w:proofErr w:type="spellStart"/>
      <w:r w:rsidR="00495E9B" w:rsidRPr="00495E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późn</w:t>
      </w:r>
      <w:proofErr w:type="spellEnd"/>
      <w:r w:rsidR="00495E9B" w:rsidRPr="00495E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zm.)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zarządza się</w:t>
      </w:r>
      <w:r w:rsidR="00495E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co następuje: </w:t>
      </w:r>
    </w:p>
    <w:p w14:paraId="708A33BB" w14:textId="77777777" w:rsidR="00A2447F" w:rsidRPr="00855337" w:rsidRDefault="00A2447F" w:rsidP="00A2447F">
      <w:pPr>
        <w:autoSpaceDE w:val="0"/>
        <w:autoSpaceDN w:val="0"/>
        <w:adjustRightInd w:val="0"/>
        <w:spacing w:after="0" w:line="23" w:lineRule="atLeast"/>
        <w:ind w:left="66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1</w:t>
      </w:r>
    </w:p>
    <w:p w14:paraId="00EF84F9" w14:textId="527DB0F2" w:rsidR="00A2447F" w:rsidRPr="00855337" w:rsidRDefault="00A2447F" w:rsidP="00A2447F">
      <w:pPr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</w:t>
      </w:r>
      <w:r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Powołuje się</w:t>
      </w:r>
      <w:r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Zespół </w:t>
      </w: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zadaniowy</w:t>
      </w:r>
      <w:r w:rsidR="00E8247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E8247D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zwany dalej „Zespołem”,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spraw opracowania i realizacji "</w:t>
      </w:r>
      <w:r w:rsidR="00AA2D06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Gminnego Programu Rewitalizacji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dla </w:t>
      </w:r>
      <w:r w:rsidR="00290FD6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Gminy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Miast</w:t>
      </w:r>
      <w:r w:rsidR="00290FD6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Red</w:t>
      </w:r>
      <w:r w:rsidR="00290FD6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="00AA4C0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(GPR)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",</w:t>
      </w:r>
      <w:r w:rsidR="00E8247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zwanego dalej „GPR Gminy Miasto Reda”,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następującym składzie:</w:t>
      </w:r>
    </w:p>
    <w:p w14:paraId="018BCFB2" w14:textId="77777777" w:rsidR="00D4509A" w:rsidRPr="00855337" w:rsidRDefault="00D4509A" w:rsidP="00A2447F">
      <w:pPr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Style w:val="Tabela-Siatka"/>
        <w:tblW w:w="9350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555"/>
        <w:gridCol w:w="1991"/>
        <w:gridCol w:w="2835"/>
        <w:gridCol w:w="1418"/>
        <w:gridCol w:w="2551"/>
      </w:tblGrid>
      <w:tr w:rsidR="00CD1C8F" w:rsidRPr="00855337" w14:paraId="28C7431E" w14:textId="77777777" w:rsidTr="00495E9B">
        <w:tc>
          <w:tcPr>
            <w:tcW w:w="555" w:type="dxa"/>
          </w:tcPr>
          <w:p w14:paraId="31152907" w14:textId="03F72CB8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bookmarkStart w:id="0" w:name="_Hlk198293460"/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1991" w:type="dxa"/>
          </w:tcPr>
          <w:p w14:paraId="13D3CA90" w14:textId="28A89508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Imię i nazwisko</w:t>
            </w:r>
          </w:p>
        </w:tc>
        <w:tc>
          <w:tcPr>
            <w:tcW w:w="2835" w:type="dxa"/>
          </w:tcPr>
          <w:p w14:paraId="3F0EA1B2" w14:textId="7167A0CF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Stanowisko</w:t>
            </w:r>
          </w:p>
        </w:tc>
        <w:tc>
          <w:tcPr>
            <w:tcW w:w="1418" w:type="dxa"/>
          </w:tcPr>
          <w:p w14:paraId="2F5E0A06" w14:textId="7D304D05" w:rsidR="00F268D3" w:rsidRPr="00855337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Funkcja w Zespole</w:t>
            </w:r>
          </w:p>
        </w:tc>
        <w:tc>
          <w:tcPr>
            <w:tcW w:w="2551" w:type="dxa"/>
          </w:tcPr>
          <w:p w14:paraId="45B35249" w14:textId="443CC34A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Dziedzina</w:t>
            </w:r>
          </w:p>
        </w:tc>
      </w:tr>
      <w:tr w:rsidR="00F268D3" w:rsidRPr="00855337" w14:paraId="2446D873" w14:textId="77777777" w:rsidTr="00495E9B">
        <w:tc>
          <w:tcPr>
            <w:tcW w:w="555" w:type="dxa"/>
          </w:tcPr>
          <w:p w14:paraId="7F66AC4A" w14:textId="5D6F7D02" w:rsidR="00F268D3" w:rsidRPr="00855337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991" w:type="dxa"/>
          </w:tcPr>
          <w:p w14:paraId="20EC7D49" w14:textId="2DA64785" w:rsidR="00F268D3" w:rsidRPr="00855337" w:rsidRDefault="00AA2D06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Dominika Kudlińska</w:t>
            </w:r>
          </w:p>
        </w:tc>
        <w:tc>
          <w:tcPr>
            <w:tcW w:w="2835" w:type="dxa"/>
          </w:tcPr>
          <w:p w14:paraId="417EE778" w14:textId="77777777" w:rsidR="00855337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Pierwszy Zastępca Burmistrza Miasta</w:t>
            </w:r>
            <w:r w:rsidR="00855337"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Redy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</w:t>
            </w:r>
          </w:p>
          <w:p w14:paraId="2B8F0A4D" w14:textId="4138F795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(ZB I)</w:t>
            </w:r>
          </w:p>
        </w:tc>
        <w:tc>
          <w:tcPr>
            <w:tcW w:w="3969" w:type="dxa"/>
            <w:gridSpan w:val="2"/>
          </w:tcPr>
          <w:p w14:paraId="51182006" w14:textId="388B9EE7" w:rsidR="00F268D3" w:rsidRPr="00855337" w:rsidRDefault="00141946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Przewodnicząc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</w:t>
            </w:r>
            <w:r w:rsidRPr="0085533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="00F268D3"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Zespołu</w:t>
            </w:r>
          </w:p>
        </w:tc>
      </w:tr>
      <w:tr w:rsidR="00F268D3" w:rsidRPr="00855337" w14:paraId="68C00BC5" w14:textId="77777777" w:rsidTr="00495E9B">
        <w:tc>
          <w:tcPr>
            <w:tcW w:w="555" w:type="dxa"/>
          </w:tcPr>
          <w:p w14:paraId="4CEA7796" w14:textId="191B9710" w:rsidR="00F268D3" w:rsidRPr="00855337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991" w:type="dxa"/>
          </w:tcPr>
          <w:p w14:paraId="59FA9E17" w14:textId="3B99DF49" w:rsidR="00F268D3" w:rsidRPr="00855337" w:rsidRDefault="00AA2D06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Jakub Pilarski</w:t>
            </w:r>
          </w:p>
        </w:tc>
        <w:tc>
          <w:tcPr>
            <w:tcW w:w="2835" w:type="dxa"/>
          </w:tcPr>
          <w:p w14:paraId="7518C8A2" w14:textId="77777777" w:rsidR="00855337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Drugi Zastępca </w:t>
            </w:r>
          </w:p>
          <w:p w14:paraId="74AB18F8" w14:textId="77777777" w:rsidR="00855337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Burmistrza Miasta </w:t>
            </w:r>
            <w:r w:rsidR="00855337"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Redy </w:t>
            </w:r>
          </w:p>
          <w:p w14:paraId="7E8FC812" w14:textId="52D5F1D3" w:rsidR="00F268D3" w:rsidRPr="00855337" w:rsidRDefault="00855337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(</w:t>
            </w:r>
            <w:r w:rsidR="00F268D3"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ZB II)</w:t>
            </w:r>
          </w:p>
        </w:tc>
        <w:tc>
          <w:tcPr>
            <w:tcW w:w="3969" w:type="dxa"/>
            <w:gridSpan w:val="2"/>
          </w:tcPr>
          <w:p w14:paraId="00D5285C" w14:textId="1FA01DF3" w:rsidR="00F268D3" w:rsidRPr="00855337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Zastępca Przewodniczącego Zespołu</w:t>
            </w:r>
          </w:p>
        </w:tc>
      </w:tr>
      <w:tr w:rsidR="00185B2A" w:rsidRPr="00855337" w14:paraId="63CF8D9F" w14:textId="77777777" w:rsidTr="00495E9B">
        <w:tc>
          <w:tcPr>
            <w:tcW w:w="555" w:type="dxa"/>
          </w:tcPr>
          <w:p w14:paraId="2FE82211" w14:textId="798A486D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991" w:type="dxa"/>
          </w:tcPr>
          <w:p w14:paraId="776FB718" w14:textId="77777777" w:rsidR="00185B2A" w:rsidRPr="00855337" w:rsidRDefault="00185B2A" w:rsidP="00F53776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Jacek Thiel</w:t>
            </w:r>
          </w:p>
          <w:p w14:paraId="13D01A85" w14:textId="77777777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31960B1A" w14:textId="77777777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Kierownik Referatu Rozwoju (RR)</w:t>
            </w:r>
          </w:p>
        </w:tc>
        <w:tc>
          <w:tcPr>
            <w:tcW w:w="1418" w:type="dxa"/>
          </w:tcPr>
          <w:p w14:paraId="6434B36B" w14:textId="523BFEFA" w:rsidR="00185B2A" w:rsidRPr="00855337" w:rsidRDefault="00855337" w:rsidP="00F53776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Koordynator Zespołu</w:t>
            </w:r>
          </w:p>
        </w:tc>
        <w:tc>
          <w:tcPr>
            <w:tcW w:w="2551" w:type="dxa"/>
          </w:tcPr>
          <w:p w14:paraId="54D3FAF1" w14:textId="465D286E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Fundusze zewnętrzne </w:t>
            </w:r>
          </w:p>
          <w:p w14:paraId="634EDF0B" w14:textId="2FF2328E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Organizacje pozarządowe</w:t>
            </w:r>
          </w:p>
        </w:tc>
      </w:tr>
      <w:tr w:rsidR="00185B2A" w:rsidRPr="00855337" w14:paraId="7D2737E2" w14:textId="77777777" w:rsidTr="00495E9B">
        <w:tc>
          <w:tcPr>
            <w:tcW w:w="555" w:type="dxa"/>
          </w:tcPr>
          <w:p w14:paraId="2C790ACB" w14:textId="5E708670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991" w:type="dxa"/>
          </w:tcPr>
          <w:p w14:paraId="3A9FD527" w14:textId="77777777" w:rsidR="00185B2A" w:rsidRPr="00855337" w:rsidRDefault="00185B2A" w:rsidP="00F53776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 xml:space="preserve">Stella Sobczak </w:t>
            </w:r>
          </w:p>
        </w:tc>
        <w:tc>
          <w:tcPr>
            <w:tcW w:w="2835" w:type="dxa"/>
          </w:tcPr>
          <w:p w14:paraId="20C116FB" w14:textId="65218CD7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 xml:space="preserve">Starszy </w:t>
            </w:r>
            <w:r w:rsidR="00AA4C06">
              <w:rPr>
                <w:rFonts w:ascii="Times New Roman" w:hAnsi="Times New Roman" w:cs="Times New Roman"/>
                <w:lang w:eastAsia="pl-PL"/>
              </w:rPr>
              <w:t>I</w:t>
            </w:r>
            <w:r w:rsidRPr="00855337">
              <w:rPr>
                <w:rFonts w:ascii="Times New Roman" w:hAnsi="Times New Roman" w:cs="Times New Roman"/>
                <w:lang w:eastAsia="pl-PL"/>
              </w:rPr>
              <w:t>nspektor w Referacie Rozwoju (RR)</w:t>
            </w:r>
          </w:p>
        </w:tc>
        <w:tc>
          <w:tcPr>
            <w:tcW w:w="1418" w:type="dxa"/>
          </w:tcPr>
          <w:p w14:paraId="2A9B5E8C" w14:textId="4EE1B943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</w:t>
            </w:r>
            <w:r w:rsidR="00141946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kini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Zespołu</w:t>
            </w:r>
          </w:p>
        </w:tc>
        <w:tc>
          <w:tcPr>
            <w:tcW w:w="2551" w:type="dxa"/>
          </w:tcPr>
          <w:p w14:paraId="2586DFA7" w14:textId="77777777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Fundusze zewnętrzne</w:t>
            </w:r>
          </w:p>
          <w:p w14:paraId="423EC563" w14:textId="77777777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Strategia Miasta </w:t>
            </w:r>
          </w:p>
        </w:tc>
      </w:tr>
      <w:tr w:rsidR="00185B2A" w:rsidRPr="00855337" w14:paraId="6C542138" w14:textId="77777777" w:rsidTr="00495E9B">
        <w:tc>
          <w:tcPr>
            <w:tcW w:w="555" w:type="dxa"/>
          </w:tcPr>
          <w:p w14:paraId="6497DFE5" w14:textId="1DE26D74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991" w:type="dxa"/>
          </w:tcPr>
          <w:p w14:paraId="31754BB4" w14:textId="77777777" w:rsidR="00185B2A" w:rsidRPr="00855337" w:rsidRDefault="00185B2A" w:rsidP="00F53776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 xml:space="preserve">Paulina </w:t>
            </w:r>
            <w:proofErr w:type="spellStart"/>
            <w:r w:rsidRPr="00855337">
              <w:rPr>
                <w:rFonts w:ascii="Times New Roman" w:hAnsi="Times New Roman" w:cs="Times New Roman"/>
                <w:lang w:eastAsia="pl-PL"/>
              </w:rPr>
              <w:t>Kleppin</w:t>
            </w:r>
            <w:proofErr w:type="spellEnd"/>
          </w:p>
        </w:tc>
        <w:tc>
          <w:tcPr>
            <w:tcW w:w="2835" w:type="dxa"/>
          </w:tcPr>
          <w:p w14:paraId="7BE6075D" w14:textId="77777777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Inspektor w Referacie Rozwoju (RR)</w:t>
            </w:r>
          </w:p>
        </w:tc>
        <w:tc>
          <w:tcPr>
            <w:tcW w:w="1418" w:type="dxa"/>
          </w:tcPr>
          <w:p w14:paraId="42B565DC" w14:textId="09CF89A2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</w:t>
            </w:r>
            <w:r w:rsidR="00141946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kini 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Zespołu</w:t>
            </w:r>
          </w:p>
        </w:tc>
        <w:tc>
          <w:tcPr>
            <w:tcW w:w="2551" w:type="dxa"/>
          </w:tcPr>
          <w:p w14:paraId="44117220" w14:textId="14AA5519" w:rsidR="00185B2A" w:rsidRPr="00855337" w:rsidRDefault="00185B2A" w:rsidP="00F5377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Fundusze zewnętrzne</w:t>
            </w:r>
          </w:p>
        </w:tc>
      </w:tr>
      <w:tr w:rsidR="00185B2A" w:rsidRPr="00855337" w14:paraId="2114A3AB" w14:textId="77777777" w:rsidTr="00495E9B">
        <w:tc>
          <w:tcPr>
            <w:tcW w:w="555" w:type="dxa"/>
          </w:tcPr>
          <w:p w14:paraId="13AB64FF" w14:textId="128DAACC" w:rsidR="00185B2A" w:rsidRPr="00855337" w:rsidRDefault="00185B2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991" w:type="dxa"/>
          </w:tcPr>
          <w:p w14:paraId="314E3B6B" w14:textId="1E9BA45D" w:rsidR="00185B2A" w:rsidRPr="00855337" w:rsidRDefault="00185B2A" w:rsidP="006E5F30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Justyna Mazur-Dziadkiewicz </w:t>
            </w:r>
          </w:p>
        </w:tc>
        <w:tc>
          <w:tcPr>
            <w:tcW w:w="2835" w:type="dxa"/>
          </w:tcPr>
          <w:p w14:paraId="214A34DD" w14:textId="19D2EB7F" w:rsidR="00185B2A" w:rsidRPr="00855337" w:rsidRDefault="00185B2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Główny Specjalista ds. Komunikacji Zewnętrznej (KZ),</w:t>
            </w:r>
          </w:p>
        </w:tc>
        <w:tc>
          <w:tcPr>
            <w:tcW w:w="1418" w:type="dxa"/>
          </w:tcPr>
          <w:p w14:paraId="36DAD695" w14:textId="44951621" w:rsidR="00185B2A" w:rsidRPr="00855337" w:rsidRDefault="00185B2A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</w:t>
            </w:r>
            <w:r w:rsidR="00141946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kini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Zespołu</w:t>
            </w:r>
          </w:p>
        </w:tc>
        <w:tc>
          <w:tcPr>
            <w:tcW w:w="2551" w:type="dxa"/>
          </w:tcPr>
          <w:p w14:paraId="0466D2DF" w14:textId="2D0A1976" w:rsidR="00185B2A" w:rsidRPr="00855337" w:rsidRDefault="00185B2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Działania promocyjne, informacyjne i edukacyjne</w:t>
            </w:r>
          </w:p>
        </w:tc>
      </w:tr>
      <w:tr w:rsidR="00CD1C8F" w:rsidRPr="00855337" w14:paraId="660F44B7" w14:textId="77777777" w:rsidTr="00495E9B">
        <w:tc>
          <w:tcPr>
            <w:tcW w:w="555" w:type="dxa"/>
          </w:tcPr>
          <w:p w14:paraId="2FD7A74C" w14:textId="5FDE1BAA" w:rsidR="00F268D3" w:rsidRPr="00855337" w:rsidRDefault="00185B2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1991" w:type="dxa"/>
          </w:tcPr>
          <w:p w14:paraId="7F39CFB8" w14:textId="6C749DE5" w:rsidR="00F268D3" w:rsidRPr="00855337" w:rsidRDefault="00F268D3" w:rsidP="006E5F30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Agnieszka Dybicz</w:t>
            </w:r>
          </w:p>
        </w:tc>
        <w:tc>
          <w:tcPr>
            <w:tcW w:w="2835" w:type="dxa"/>
          </w:tcPr>
          <w:p w14:paraId="67E2C020" w14:textId="103FE9D0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Skarbnik Miasta (SK)</w:t>
            </w:r>
          </w:p>
        </w:tc>
        <w:tc>
          <w:tcPr>
            <w:tcW w:w="1418" w:type="dxa"/>
          </w:tcPr>
          <w:p w14:paraId="00F17641" w14:textId="27AAB947" w:rsidR="00F268D3" w:rsidRPr="00855337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</w:t>
            </w:r>
            <w:r w:rsidR="00141946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kini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Zespołu</w:t>
            </w:r>
          </w:p>
        </w:tc>
        <w:tc>
          <w:tcPr>
            <w:tcW w:w="2551" w:type="dxa"/>
          </w:tcPr>
          <w:p w14:paraId="4A523AEF" w14:textId="7940BBD9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Finanse</w:t>
            </w:r>
          </w:p>
        </w:tc>
      </w:tr>
      <w:tr w:rsidR="00CD1C8F" w:rsidRPr="00855337" w14:paraId="34E9F8C6" w14:textId="77777777" w:rsidTr="00495E9B">
        <w:tc>
          <w:tcPr>
            <w:tcW w:w="555" w:type="dxa"/>
          </w:tcPr>
          <w:p w14:paraId="72CC1C7C" w14:textId="66D83481" w:rsidR="00F268D3" w:rsidRPr="00855337" w:rsidRDefault="00185B2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1991" w:type="dxa"/>
          </w:tcPr>
          <w:p w14:paraId="1B6DB27E" w14:textId="5A6C0C4D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Joanna Frankowska</w:t>
            </w:r>
          </w:p>
        </w:tc>
        <w:tc>
          <w:tcPr>
            <w:tcW w:w="2835" w:type="dxa"/>
          </w:tcPr>
          <w:p w14:paraId="5A653F8C" w14:textId="2AD8EB29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Kierownik  </w:t>
            </w:r>
            <w:r w:rsidR="00AA2D06"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Referatu 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Ochrony Środowiska</w:t>
            </w:r>
            <w:r w:rsidR="00AA2D06"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i Terenów Zieleni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(</w:t>
            </w:r>
            <w:r w:rsidR="00AA2D06"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OŚ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)</w:t>
            </w:r>
          </w:p>
        </w:tc>
        <w:tc>
          <w:tcPr>
            <w:tcW w:w="1418" w:type="dxa"/>
          </w:tcPr>
          <w:p w14:paraId="7943CB67" w14:textId="61F63632" w:rsidR="00F268D3" w:rsidRPr="00855337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</w:t>
            </w:r>
            <w:r w:rsidR="00141946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kini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Zespołu </w:t>
            </w:r>
          </w:p>
        </w:tc>
        <w:tc>
          <w:tcPr>
            <w:tcW w:w="2551" w:type="dxa"/>
          </w:tcPr>
          <w:p w14:paraId="4D6C769E" w14:textId="50DA4CE8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Ochrona środowiska</w:t>
            </w:r>
          </w:p>
          <w:p w14:paraId="38DF1DB0" w14:textId="423E450C" w:rsidR="00F268D3" w:rsidRPr="00855337" w:rsidRDefault="00F268D3" w:rsidP="00AA2D0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CD1C8F" w:rsidRPr="00855337" w14:paraId="456F7CA2" w14:textId="77777777" w:rsidTr="00495E9B">
        <w:tc>
          <w:tcPr>
            <w:tcW w:w="555" w:type="dxa"/>
          </w:tcPr>
          <w:p w14:paraId="0EF98652" w14:textId="0F631A59" w:rsidR="00F268D3" w:rsidRPr="00855337" w:rsidRDefault="00185B2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991" w:type="dxa"/>
          </w:tcPr>
          <w:p w14:paraId="5D203052" w14:textId="3C820AC0" w:rsidR="00CD1C8F" w:rsidRPr="00855337" w:rsidRDefault="00AA2D06" w:rsidP="006E5F3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Marta Lewandowska</w:t>
            </w:r>
          </w:p>
          <w:p w14:paraId="15A2A8B8" w14:textId="77777777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1C2F65C6" w14:textId="45D98250" w:rsidR="00F268D3" w:rsidRPr="00855337" w:rsidRDefault="00AA2D06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Zastępca Dyrektora Miejskiego Ośrodka Pomocy Społecznej w Redzie</w:t>
            </w:r>
            <w:r w:rsidR="006E5F30" w:rsidRPr="00855337">
              <w:rPr>
                <w:rFonts w:ascii="Times New Roman" w:hAnsi="Times New Roman" w:cs="Times New Roman"/>
                <w:lang w:eastAsia="pl-PL"/>
              </w:rPr>
              <w:t xml:space="preserve"> (</w:t>
            </w:r>
            <w:r w:rsidRPr="00855337">
              <w:rPr>
                <w:rFonts w:ascii="Times New Roman" w:hAnsi="Times New Roman" w:cs="Times New Roman"/>
                <w:lang w:eastAsia="pl-PL"/>
              </w:rPr>
              <w:t>MOPS</w:t>
            </w:r>
            <w:r w:rsidR="006E5F30" w:rsidRPr="00855337">
              <w:rPr>
                <w:rFonts w:ascii="Times New Roman" w:hAnsi="Times New Roman" w:cs="Times New Roman"/>
                <w:lang w:eastAsia="pl-PL"/>
              </w:rPr>
              <w:t>)</w:t>
            </w:r>
          </w:p>
        </w:tc>
        <w:tc>
          <w:tcPr>
            <w:tcW w:w="1418" w:type="dxa"/>
          </w:tcPr>
          <w:p w14:paraId="616028FB" w14:textId="27AAC203" w:rsidR="00F268D3" w:rsidRPr="00855337" w:rsidRDefault="00CD1C8F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</w:t>
            </w:r>
            <w:r w:rsidR="00141946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kini 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Zespołu</w:t>
            </w:r>
          </w:p>
        </w:tc>
        <w:tc>
          <w:tcPr>
            <w:tcW w:w="2551" w:type="dxa"/>
          </w:tcPr>
          <w:p w14:paraId="41110D09" w14:textId="0A54AFCF" w:rsidR="00F268D3" w:rsidRPr="00855337" w:rsidRDefault="00AA2D06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Pomoc społeczna</w:t>
            </w:r>
          </w:p>
        </w:tc>
      </w:tr>
      <w:tr w:rsidR="006E5F30" w:rsidRPr="00855337" w14:paraId="2AB763BE" w14:textId="77777777" w:rsidTr="00495E9B">
        <w:tc>
          <w:tcPr>
            <w:tcW w:w="555" w:type="dxa"/>
          </w:tcPr>
          <w:p w14:paraId="42BE532B" w14:textId="77C7510C" w:rsidR="00F268D3" w:rsidRPr="00855337" w:rsidRDefault="00185B2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991" w:type="dxa"/>
          </w:tcPr>
          <w:p w14:paraId="673FC585" w14:textId="5AECECF7" w:rsidR="00CD1C8F" w:rsidRPr="00855337" w:rsidRDefault="00CD1C8F" w:rsidP="006E5F3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Marek Kopicki</w:t>
            </w:r>
          </w:p>
          <w:p w14:paraId="1A897263" w14:textId="77777777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25F60AAC" w14:textId="4469055D" w:rsidR="00F268D3" w:rsidRPr="00855337" w:rsidRDefault="00CD1C8F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Kierownik Referatu Inwestycji i Inżynierii Miejskiej (IN)</w:t>
            </w:r>
          </w:p>
        </w:tc>
        <w:tc>
          <w:tcPr>
            <w:tcW w:w="1418" w:type="dxa"/>
          </w:tcPr>
          <w:p w14:paraId="6B041FA1" w14:textId="2AE1998C" w:rsidR="00F268D3" w:rsidRPr="00855337" w:rsidRDefault="00CD1C8F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1AB00587" w14:textId="77777777" w:rsidR="00AC45B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Inwestycje</w:t>
            </w:r>
          </w:p>
          <w:p w14:paraId="183E57B4" w14:textId="7EB18791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</w:t>
            </w:r>
            <w:r w:rsidR="006E5F30"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Infrastruktura</w:t>
            </w:r>
          </w:p>
        </w:tc>
      </w:tr>
      <w:tr w:rsidR="006E5F30" w:rsidRPr="00855337" w14:paraId="551FD4DB" w14:textId="77777777" w:rsidTr="00495E9B">
        <w:tc>
          <w:tcPr>
            <w:tcW w:w="555" w:type="dxa"/>
          </w:tcPr>
          <w:p w14:paraId="1E022454" w14:textId="4152CF70" w:rsidR="00F268D3" w:rsidRPr="00855337" w:rsidRDefault="00185B2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1991" w:type="dxa"/>
          </w:tcPr>
          <w:p w14:paraId="264C67A0" w14:textId="6C973056" w:rsidR="00CD1C8F" w:rsidRPr="00855337" w:rsidRDefault="00CD1C8F" w:rsidP="006E5F3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 xml:space="preserve">Hanna Dziubek-Lechowska </w:t>
            </w:r>
          </w:p>
          <w:p w14:paraId="53387990" w14:textId="77777777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389C7B5B" w14:textId="7F264F3F" w:rsidR="00F268D3" w:rsidRPr="00855337" w:rsidRDefault="006E5F30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Kierownik Referatu Urbanistyki i Architektury (UA)</w:t>
            </w:r>
          </w:p>
        </w:tc>
        <w:tc>
          <w:tcPr>
            <w:tcW w:w="1418" w:type="dxa"/>
          </w:tcPr>
          <w:p w14:paraId="66351711" w14:textId="3FD79C69" w:rsidR="00F268D3" w:rsidRPr="00855337" w:rsidRDefault="00CD1C8F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</w:t>
            </w:r>
            <w:r w:rsidR="00141946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kini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Zespołu</w:t>
            </w:r>
          </w:p>
        </w:tc>
        <w:tc>
          <w:tcPr>
            <w:tcW w:w="2551" w:type="dxa"/>
          </w:tcPr>
          <w:p w14:paraId="1DC2CC2E" w14:textId="7BAACE44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Planowanie przestrzenne</w:t>
            </w:r>
          </w:p>
        </w:tc>
      </w:tr>
      <w:tr w:rsidR="006E5F30" w:rsidRPr="00855337" w14:paraId="1DB9207A" w14:textId="77777777" w:rsidTr="00495E9B">
        <w:tc>
          <w:tcPr>
            <w:tcW w:w="555" w:type="dxa"/>
          </w:tcPr>
          <w:p w14:paraId="085D3913" w14:textId="3A077F5C" w:rsidR="00F268D3" w:rsidRPr="00855337" w:rsidRDefault="00185B2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1991" w:type="dxa"/>
          </w:tcPr>
          <w:p w14:paraId="7B634A11" w14:textId="4CBBBF2D" w:rsidR="00F268D3" w:rsidRPr="00855337" w:rsidRDefault="00CD1C8F" w:rsidP="003046EA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H</w:t>
            </w:r>
            <w:r w:rsidR="003046EA" w:rsidRPr="00855337">
              <w:rPr>
                <w:rFonts w:ascii="Times New Roman" w:hAnsi="Times New Roman" w:cs="Times New Roman"/>
                <w:lang w:eastAsia="pl-PL"/>
              </w:rPr>
              <w:t xml:space="preserve">onorata </w:t>
            </w:r>
            <w:proofErr w:type="spellStart"/>
            <w:r w:rsidR="003046EA" w:rsidRPr="00855337">
              <w:rPr>
                <w:rFonts w:ascii="Times New Roman" w:hAnsi="Times New Roman" w:cs="Times New Roman"/>
                <w:lang w:eastAsia="pl-PL"/>
              </w:rPr>
              <w:t>Ignacek</w:t>
            </w:r>
            <w:proofErr w:type="spellEnd"/>
          </w:p>
        </w:tc>
        <w:tc>
          <w:tcPr>
            <w:tcW w:w="2835" w:type="dxa"/>
          </w:tcPr>
          <w:p w14:paraId="2B1D68E9" w14:textId="66386223" w:rsidR="00F268D3" w:rsidRPr="00855337" w:rsidRDefault="006E5F30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Kierownik Referatu Gospodarki Nieruchomości</w:t>
            </w:r>
            <w:r w:rsidR="003046EA" w:rsidRPr="00855337">
              <w:rPr>
                <w:rFonts w:ascii="Times New Roman" w:hAnsi="Times New Roman" w:cs="Times New Roman"/>
                <w:lang w:eastAsia="pl-PL"/>
              </w:rPr>
              <w:t>ami (GN)</w:t>
            </w:r>
          </w:p>
        </w:tc>
        <w:tc>
          <w:tcPr>
            <w:tcW w:w="1418" w:type="dxa"/>
          </w:tcPr>
          <w:p w14:paraId="224E7A81" w14:textId="39338DB1" w:rsidR="00F268D3" w:rsidRPr="00855337" w:rsidRDefault="006E5F30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</w:t>
            </w:r>
            <w:r w:rsidR="00141946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kini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Zespołu</w:t>
            </w:r>
          </w:p>
        </w:tc>
        <w:tc>
          <w:tcPr>
            <w:tcW w:w="2551" w:type="dxa"/>
          </w:tcPr>
          <w:p w14:paraId="37BE61C2" w14:textId="1BDFD686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Gospodarka nieruchomościami</w:t>
            </w:r>
          </w:p>
        </w:tc>
      </w:tr>
      <w:tr w:rsidR="00CD1C8F" w:rsidRPr="00855337" w14:paraId="302045F5" w14:textId="77777777" w:rsidTr="00495E9B">
        <w:tc>
          <w:tcPr>
            <w:tcW w:w="555" w:type="dxa"/>
          </w:tcPr>
          <w:p w14:paraId="02BA8B31" w14:textId="1C5D99E3" w:rsidR="00F268D3" w:rsidRPr="00855337" w:rsidRDefault="00185B2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13</w:t>
            </w:r>
          </w:p>
        </w:tc>
        <w:tc>
          <w:tcPr>
            <w:tcW w:w="1991" w:type="dxa"/>
          </w:tcPr>
          <w:p w14:paraId="788F9A4C" w14:textId="74F06A18" w:rsidR="00CD1C8F" w:rsidRPr="00855337" w:rsidRDefault="00CD1C8F" w:rsidP="006E5F3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Maciej Pioch</w:t>
            </w:r>
          </w:p>
          <w:p w14:paraId="497A85C8" w14:textId="77777777" w:rsidR="00F268D3" w:rsidRPr="00855337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7C6B1F39" w14:textId="5CFCF419" w:rsidR="006E5F30" w:rsidRPr="00855337" w:rsidRDefault="006E5F30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Kierownik Referatu Komunalno-Gospodarcz</w:t>
            </w:r>
            <w:r w:rsidR="00AC45B7">
              <w:rPr>
                <w:rFonts w:ascii="Times New Roman" w:hAnsi="Times New Roman" w:cs="Times New Roman"/>
                <w:lang w:eastAsia="pl-PL"/>
              </w:rPr>
              <w:t>ego</w:t>
            </w:r>
            <w:r w:rsidRPr="00855337">
              <w:rPr>
                <w:rFonts w:ascii="Times New Roman" w:hAnsi="Times New Roman" w:cs="Times New Roman"/>
                <w:lang w:eastAsia="pl-PL"/>
              </w:rPr>
              <w:t xml:space="preserve"> (KG)</w:t>
            </w:r>
          </w:p>
        </w:tc>
        <w:tc>
          <w:tcPr>
            <w:tcW w:w="1418" w:type="dxa"/>
          </w:tcPr>
          <w:p w14:paraId="3499CF2F" w14:textId="2972E399" w:rsidR="00F268D3" w:rsidRPr="00855337" w:rsidRDefault="006E5F30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0BAE131F" w14:textId="21648CFA" w:rsidR="00F268D3" w:rsidRPr="00855337" w:rsidRDefault="00CD1C8F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Gospodarowanie zasobem mieszkaniowym</w:t>
            </w:r>
          </w:p>
        </w:tc>
      </w:tr>
      <w:tr w:rsidR="00185B2A" w:rsidRPr="00855337" w14:paraId="1FB64598" w14:textId="77777777" w:rsidTr="00495E9B">
        <w:tc>
          <w:tcPr>
            <w:tcW w:w="555" w:type="dxa"/>
          </w:tcPr>
          <w:p w14:paraId="6C885F4E" w14:textId="74E19BE3" w:rsidR="00185B2A" w:rsidRPr="00855337" w:rsidRDefault="00185B2A" w:rsidP="00185B2A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1991" w:type="dxa"/>
          </w:tcPr>
          <w:p w14:paraId="5C7EC97E" w14:textId="09CF830A" w:rsidR="00185B2A" w:rsidRPr="00855337" w:rsidRDefault="00185B2A" w:rsidP="00185B2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 xml:space="preserve">Piotr Grzymkowski </w:t>
            </w:r>
          </w:p>
          <w:p w14:paraId="46BD2F1E" w14:textId="77777777" w:rsidR="00185B2A" w:rsidRPr="00855337" w:rsidRDefault="00185B2A" w:rsidP="00185B2A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62C56E6F" w14:textId="42540926" w:rsidR="00185B2A" w:rsidRPr="00855337" w:rsidRDefault="00185B2A" w:rsidP="00185B2A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hAnsi="Times New Roman" w:cs="Times New Roman"/>
                <w:lang w:eastAsia="pl-PL"/>
              </w:rPr>
              <w:t>Kierownik Referatu Oświaty i Spraw Społecznych (OK)</w:t>
            </w:r>
          </w:p>
        </w:tc>
        <w:tc>
          <w:tcPr>
            <w:tcW w:w="1418" w:type="dxa"/>
          </w:tcPr>
          <w:p w14:paraId="4B2A7EAD" w14:textId="7C107957" w:rsidR="00185B2A" w:rsidRPr="00855337" w:rsidRDefault="00185B2A" w:rsidP="00185B2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1A5ECF67" w14:textId="77777777" w:rsidR="00AC45B7" w:rsidRDefault="00185B2A" w:rsidP="00185B2A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Edukacja</w:t>
            </w:r>
          </w:p>
          <w:p w14:paraId="384A9155" w14:textId="424756CB" w:rsidR="00185B2A" w:rsidRPr="00855337" w:rsidRDefault="00AC45B7" w:rsidP="00185B2A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</w:t>
            </w:r>
            <w:r w:rsidR="00185B2A"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prawy społeczne</w:t>
            </w:r>
          </w:p>
        </w:tc>
      </w:tr>
      <w:tr w:rsidR="00141946" w:rsidRPr="00855337" w14:paraId="494BDB86" w14:textId="77777777" w:rsidTr="00495E9B">
        <w:tc>
          <w:tcPr>
            <w:tcW w:w="555" w:type="dxa"/>
          </w:tcPr>
          <w:p w14:paraId="0E113CF0" w14:textId="6957BBE1" w:rsidR="00141946" w:rsidRPr="00855337" w:rsidRDefault="00141946" w:rsidP="0014194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15. </w:t>
            </w:r>
          </w:p>
        </w:tc>
        <w:tc>
          <w:tcPr>
            <w:tcW w:w="1991" w:type="dxa"/>
          </w:tcPr>
          <w:p w14:paraId="465B88F2" w14:textId="531DB1C9" w:rsidR="00141946" w:rsidRPr="00855337" w:rsidRDefault="00141946" w:rsidP="00141946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Włodzimierz </w:t>
            </w:r>
            <w:proofErr w:type="spellStart"/>
            <w:r>
              <w:rPr>
                <w:rFonts w:ascii="Times New Roman" w:hAnsi="Times New Roman" w:cs="Times New Roman"/>
                <w:lang w:eastAsia="pl-PL"/>
              </w:rPr>
              <w:t>Kuczabski</w:t>
            </w:r>
            <w:proofErr w:type="spellEnd"/>
          </w:p>
        </w:tc>
        <w:tc>
          <w:tcPr>
            <w:tcW w:w="2835" w:type="dxa"/>
          </w:tcPr>
          <w:p w14:paraId="40A189E0" w14:textId="465551C1" w:rsidR="00141946" w:rsidRPr="00855337" w:rsidRDefault="00141946" w:rsidP="0014194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47098">
              <w:rPr>
                <w:rFonts w:ascii="Times New Roman" w:hAnsi="Times New Roman" w:cs="Times New Roman"/>
                <w:sz w:val="24"/>
                <w:szCs w:val="24"/>
              </w:rPr>
              <w:t>Główny Specjalista ds. Rozwoju i Promocji Gospodarczej Miasta</w:t>
            </w:r>
            <w:r w:rsidR="00E8247D">
              <w:rPr>
                <w:rFonts w:ascii="Times New Roman" w:hAnsi="Times New Roman" w:cs="Times New Roman"/>
                <w:sz w:val="24"/>
                <w:szCs w:val="24"/>
              </w:rPr>
              <w:t xml:space="preserve"> (SGR)</w:t>
            </w:r>
          </w:p>
        </w:tc>
        <w:tc>
          <w:tcPr>
            <w:tcW w:w="1418" w:type="dxa"/>
          </w:tcPr>
          <w:p w14:paraId="103327AD" w14:textId="063768BB" w:rsidR="00141946" w:rsidRPr="00855337" w:rsidRDefault="00141946" w:rsidP="00141946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1585CE66" w14:textId="0E720EF9" w:rsidR="00141946" w:rsidRPr="00855337" w:rsidRDefault="00141946" w:rsidP="00141946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Współpraca z podmiotami gospodarczymi, spółdzielniami i wspólnotami</w:t>
            </w:r>
          </w:p>
        </w:tc>
      </w:tr>
      <w:tr w:rsidR="00286CA7" w:rsidRPr="00855337" w14:paraId="3F32450C" w14:textId="77777777" w:rsidTr="00495E9B">
        <w:tc>
          <w:tcPr>
            <w:tcW w:w="555" w:type="dxa"/>
          </w:tcPr>
          <w:p w14:paraId="4A631472" w14:textId="77DEF8F1" w:rsidR="00286CA7" w:rsidRDefault="00286CA7" w:rsidP="00286CA7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16.</w:t>
            </w:r>
          </w:p>
        </w:tc>
        <w:tc>
          <w:tcPr>
            <w:tcW w:w="1991" w:type="dxa"/>
          </w:tcPr>
          <w:p w14:paraId="561427F0" w14:textId="3A141216" w:rsidR="00286CA7" w:rsidRDefault="00286CA7" w:rsidP="00286CA7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Katarzyna Zielińska</w:t>
            </w:r>
          </w:p>
        </w:tc>
        <w:tc>
          <w:tcPr>
            <w:tcW w:w="2835" w:type="dxa"/>
          </w:tcPr>
          <w:p w14:paraId="5E4D09D0" w14:textId="1907566D" w:rsidR="00286CA7" w:rsidRPr="00047098" w:rsidRDefault="00286CA7" w:rsidP="00286CA7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Miejska Biblioteka Publiczna</w:t>
            </w:r>
            <w:r w:rsidR="00E8247D">
              <w:rPr>
                <w:rFonts w:ascii="Times New Roman" w:hAnsi="Times New Roman" w:cs="Times New Roman"/>
                <w:sz w:val="24"/>
                <w:szCs w:val="24"/>
              </w:rPr>
              <w:t xml:space="preserve"> (MBP)</w:t>
            </w:r>
          </w:p>
        </w:tc>
        <w:tc>
          <w:tcPr>
            <w:tcW w:w="1418" w:type="dxa"/>
          </w:tcPr>
          <w:p w14:paraId="4C7E526B" w14:textId="63E162AC" w:rsidR="00286CA7" w:rsidRPr="00855337" w:rsidRDefault="00286CA7" w:rsidP="00286CA7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</w:t>
            </w: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kini</w:t>
            </w: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Zespołu</w:t>
            </w:r>
          </w:p>
        </w:tc>
        <w:tc>
          <w:tcPr>
            <w:tcW w:w="2551" w:type="dxa"/>
          </w:tcPr>
          <w:p w14:paraId="252CB541" w14:textId="5E588C5F" w:rsidR="00286CA7" w:rsidRDefault="00286CA7" w:rsidP="00286CA7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Kultura</w:t>
            </w:r>
          </w:p>
        </w:tc>
      </w:tr>
      <w:tr w:rsidR="00286CA7" w:rsidRPr="00855337" w14:paraId="33F59FBE" w14:textId="77777777" w:rsidTr="00495E9B">
        <w:tc>
          <w:tcPr>
            <w:tcW w:w="555" w:type="dxa"/>
          </w:tcPr>
          <w:p w14:paraId="1DE183A6" w14:textId="41A4A39E" w:rsidR="00286CA7" w:rsidRDefault="00286CA7" w:rsidP="00286CA7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17.</w:t>
            </w:r>
          </w:p>
        </w:tc>
        <w:tc>
          <w:tcPr>
            <w:tcW w:w="1991" w:type="dxa"/>
          </w:tcPr>
          <w:p w14:paraId="6F8427B5" w14:textId="4B349F11" w:rsidR="00286CA7" w:rsidRDefault="00286CA7" w:rsidP="00286CA7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Tomasz Wiśniewski</w:t>
            </w:r>
          </w:p>
        </w:tc>
        <w:tc>
          <w:tcPr>
            <w:tcW w:w="2835" w:type="dxa"/>
          </w:tcPr>
          <w:p w14:paraId="3BF431A2" w14:textId="2DBC0D14" w:rsidR="00286CA7" w:rsidRPr="00047098" w:rsidRDefault="00286CA7" w:rsidP="00286CA7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Fabryka Kultury</w:t>
            </w:r>
            <w:r w:rsidR="00E8247D">
              <w:rPr>
                <w:rFonts w:ascii="Times New Roman" w:hAnsi="Times New Roman" w:cs="Times New Roman"/>
                <w:sz w:val="24"/>
                <w:szCs w:val="24"/>
              </w:rPr>
              <w:t xml:space="preserve"> (FK)</w:t>
            </w:r>
          </w:p>
        </w:tc>
        <w:tc>
          <w:tcPr>
            <w:tcW w:w="1418" w:type="dxa"/>
          </w:tcPr>
          <w:p w14:paraId="2220D677" w14:textId="31FD3A46" w:rsidR="00286CA7" w:rsidRPr="00855337" w:rsidRDefault="00286CA7" w:rsidP="00286CA7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8553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60D05910" w14:textId="13391487" w:rsidR="00286CA7" w:rsidRDefault="00286CA7" w:rsidP="00286CA7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Kultura</w:t>
            </w:r>
          </w:p>
        </w:tc>
      </w:tr>
      <w:bookmarkEnd w:id="0"/>
    </w:tbl>
    <w:p w14:paraId="3D01145B" w14:textId="77777777" w:rsidR="00D4509A" w:rsidRPr="00855337" w:rsidRDefault="00D4509A" w:rsidP="00A2447F">
      <w:pPr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AADF8D8" w14:textId="7A536C7C" w:rsidR="00A2447F" w:rsidRPr="00855337" w:rsidRDefault="00A2447F" w:rsidP="00A2447F">
      <w:pPr>
        <w:tabs>
          <w:tab w:val="left" w:pos="360"/>
        </w:tabs>
        <w:autoSpaceDE w:val="0"/>
        <w:autoSpaceDN w:val="0"/>
        <w:adjustRightInd w:val="0"/>
        <w:spacing w:after="0" w:line="23" w:lineRule="atLeast"/>
        <w:ind w:left="360" w:hanging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2. Do zadań </w:t>
      </w:r>
      <w:r w:rsidR="00C81A92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</w:t>
      </w:r>
      <w:r w:rsidR="006E5F30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złonków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Zespołu należy w szczególności</w:t>
      </w:r>
      <w:r w:rsidR="00AC45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="00AC45B7" w:rsidRPr="00AC45B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AC45B7"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zakresie reprezentowanych jednostek / komórek organizacyjnych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</w:p>
    <w:p w14:paraId="7F30655C" w14:textId="77777777" w:rsidR="00A2447F" w:rsidRPr="00855337" w:rsidRDefault="00A2447F" w:rsidP="00AA4C06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udział w spotkaniach Zespołu,</w:t>
      </w:r>
    </w:p>
    <w:p w14:paraId="5F492940" w14:textId="6D4AD513" w:rsidR="00A2447F" w:rsidRPr="00855337" w:rsidRDefault="00A2447F" w:rsidP="00AA4C06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terminowe przygotowywanie i przekazywanie danych niezbędnych </w:t>
      </w:r>
      <w:r w:rsidR="00185B2A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 opracowania </w:t>
      </w:r>
      <w:r w:rsidR="00185B2A"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GPR</w:t>
      </w: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185B2A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Gminy Miasto Reda</w:t>
      </w:r>
      <w:r w:rsidR="00AC45B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,</w:t>
      </w: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14C06E12" w14:textId="1D37EA2F" w:rsidR="00A2447F" w:rsidRPr="00855337" w:rsidRDefault="00A2447F" w:rsidP="00AA4C06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terminowe analizowanie i opiniowanie </w:t>
      </w:r>
      <w:r w:rsidR="00185B2A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przygotowanych przez Wykonawcę opracowania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projektów dokum</w:t>
      </w:r>
      <w:r w:rsidR="006E5F30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ntów cząstkow</w:t>
      </w:r>
      <w:r w:rsidR="006E5F30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ch i projektów </w:t>
      </w:r>
      <w:r w:rsidR="00185B2A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GPR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185B2A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Gminy Miasto Reda</w:t>
      </w:r>
      <w:r w:rsidR="00AC45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63C7E297" w14:textId="5931814F" w:rsidR="00AC45B7" w:rsidRPr="00141946" w:rsidRDefault="00A2447F" w:rsidP="00AA4C06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lang w:eastAsia="pl-PL"/>
        </w:rPr>
      </w:pPr>
      <w:r w:rsidRPr="00AC45B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bieżąca realizacja zadań wskazanych w </w:t>
      </w:r>
      <w:r w:rsidR="00185B2A" w:rsidRPr="00AC45B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GPR</w:t>
      </w:r>
      <w:r w:rsidRPr="00AC45B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185B2A" w:rsidRPr="00AC45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Gminy Miasto Reda</w:t>
      </w:r>
      <w:r w:rsidR="00604B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5B3A8658" w14:textId="69D739D9" w:rsidR="00604BDA" w:rsidRPr="00141946" w:rsidRDefault="00604BDA" w:rsidP="00AA4C06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lang w:eastAsia="pl-PL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terminowe przygotowywanie i przekazywanie danych niezbędnych do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monitorowania i oceny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GPR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Gminy Miasto Reda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00D3364B" w14:textId="11328C07" w:rsidR="00604BDA" w:rsidRPr="00141946" w:rsidRDefault="00604BDA" w:rsidP="00AA4C06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współpraca z Komitetem Rewitalizacji,</w:t>
      </w:r>
    </w:p>
    <w:p w14:paraId="78A66E12" w14:textId="77777777" w:rsidR="00604BDA" w:rsidRDefault="00604BDA" w:rsidP="00141946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lang w:eastAsia="pl-PL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udział w konsultacjach społecznych towarzyszących opracowaniu i wdrażaniu GPR</w:t>
      </w:r>
      <w:r w:rsidRPr="00604B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Gminy Miasto Reda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5B32AF33" w14:textId="0A043532" w:rsidR="00604BDA" w:rsidRDefault="00604BDA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194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koordynowanie współpracy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pozostałych </w:t>
      </w:r>
      <w:r w:rsidRPr="0014194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komórek i jednostek organizacyjnych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Gminy Miast</w:t>
      </w:r>
      <w:r w:rsidR="00C775F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Reda </w:t>
      </w:r>
      <w:r w:rsidRPr="0014194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oraz pozostałych interesariuszy rewitalizacji w zakresie realizacji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GPR Gminy Miast</w:t>
      </w:r>
      <w:r w:rsidR="00C775F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Reda,</w:t>
      </w:r>
    </w:p>
    <w:p w14:paraId="27576B7D" w14:textId="2970D405" w:rsidR="00820A35" w:rsidRDefault="00604BDA" w:rsidP="00604BDA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inicjowanie zmian GPR Gminy Mias</w:t>
      </w:r>
      <w:r w:rsidR="00C775F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to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Reda</w:t>
      </w:r>
      <w:r w:rsidR="00820A3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41E60F52" w14:textId="21152B36" w:rsidR="00604BDA" w:rsidRDefault="00820A35" w:rsidP="00604BDA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promocja procesu rewitalizacji realizowanego na terenie Gminy Miast</w:t>
      </w:r>
      <w:r w:rsidR="00C775F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Reda</w:t>
      </w:r>
      <w:r w:rsidR="00604B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A8B3278" w14:textId="243757A6" w:rsidR="00604BDA" w:rsidRPr="00141946" w:rsidRDefault="00604BDA" w:rsidP="00141946">
      <w:p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B669C2A" w14:textId="732FCABD" w:rsidR="00C81A92" w:rsidRPr="00141946" w:rsidRDefault="00AC45B7" w:rsidP="00AC45B7">
      <w:pPr>
        <w:pStyle w:val="Akapitzlist"/>
        <w:numPr>
          <w:ilvl w:val="0"/>
          <w:numId w:val="13"/>
        </w:numPr>
        <w:tabs>
          <w:tab w:val="left" w:pos="567"/>
        </w:tabs>
        <w:spacing w:after="0" w:line="23" w:lineRule="atLeast"/>
        <w:ind w:left="284" w:hanging="284"/>
        <w:jc w:val="both"/>
        <w:rPr>
          <w:lang w:val="pl-PL" w:eastAsia="pl-PL"/>
        </w:rPr>
      </w:pPr>
      <w:r w:rsidRPr="00AC45B7">
        <w:rPr>
          <w:color w:val="000000" w:themeColor="text1"/>
          <w:lang w:val="pl-PL" w:eastAsia="pl-PL"/>
        </w:rPr>
        <w:t>C</w:t>
      </w:r>
      <w:r w:rsidR="00C81A92" w:rsidRPr="00AC45B7">
        <w:rPr>
          <w:color w:val="000000" w:themeColor="text1"/>
          <w:lang w:val="pl-PL" w:eastAsia="pl-PL"/>
        </w:rPr>
        <w:t>złonkowie Zespołu realizują działania z udziałem pracowników reprezentowanej jednostki/komórki</w:t>
      </w:r>
      <w:r w:rsidR="00C81A92" w:rsidRPr="00141946">
        <w:rPr>
          <w:color w:val="000000" w:themeColor="text1"/>
          <w:lang w:val="pl-PL" w:eastAsia="pl-PL"/>
        </w:rPr>
        <w:t xml:space="preserve"> organizacyjnej</w:t>
      </w:r>
      <w:r w:rsidR="00D23847" w:rsidRPr="00141946">
        <w:rPr>
          <w:color w:val="000000" w:themeColor="text1"/>
          <w:lang w:val="pl-PL" w:eastAsia="pl-PL"/>
        </w:rPr>
        <w:t>, wyznaczając</w:t>
      </w:r>
      <w:r w:rsidRPr="00141946">
        <w:rPr>
          <w:color w:val="000000" w:themeColor="text1"/>
          <w:lang w:val="pl-PL" w:eastAsia="pl-PL"/>
        </w:rPr>
        <w:t xml:space="preserve"> -</w:t>
      </w:r>
      <w:r w:rsidR="00D23847" w:rsidRPr="00141946">
        <w:rPr>
          <w:color w:val="000000" w:themeColor="text1"/>
          <w:lang w:val="pl-PL" w:eastAsia="pl-PL"/>
        </w:rPr>
        <w:t xml:space="preserve"> </w:t>
      </w:r>
      <w:r w:rsidRPr="00141946">
        <w:rPr>
          <w:color w:val="000000" w:themeColor="text1"/>
          <w:lang w:val="pl-PL" w:eastAsia="pl-PL"/>
        </w:rPr>
        <w:t xml:space="preserve">w przypadku nieobecności Członka Zespołu - </w:t>
      </w:r>
      <w:r w:rsidR="00D23847" w:rsidRPr="00141946">
        <w:rPr>
          <w:color w:val="000000" w:themeColor="text1"/>
          <w:lang w:val="pl-PL" w:eastAsia="pl-PL"/>
        </w:rPr>
        <w:t xml:space="preserve">pracownika zobowiązanego </w:t>
      </w:r>
      <w:r w:rsidR="00C81A92" w:rsidRPr="00141946">
        <w:rPr>
          <w:color w:val="000000" w:themeColor="text1"/>
          <w:lang w:val="pl-PL" w:eastAsia="pl-PL"/>
        </w:rPr>
        <w:t xml:space="preserve">do </w:t>
      </w:r>
      <w:r w:rsidR="00D23847" w:rsidRPr="00141946">
        <w:rPr>
          <w:color w:val="000000" w:themeColor="text1"/>
          <w:lang w:val="pl-PL" w:eastAsia="pl-PL"/>
        </w:rPr>
        <w:t xml:space="preserve">bieżącej </w:t>
      </w:r>
      <w:r w:rsidR="00C81A92" w:rsidRPr="00141946">
        <w:rPr>
          <w:color w:val="000000" w:themeColor="text1"/>
          <w:lang w:val="pl-PL" w:eastAsia="pl-PL"/>
        </w:rPr>
        <w:t>realizacji zadań, o których mowa w ust. 2.</w:t>
      </w:r>
    </w:p>
    <w:p w14:paraId="0B81A030" w14:textId="73CB33C6" w:rsidR="00604BDA" w:rsidRPr="00141946" w:rsidRDefault="00604BDA" w:rsidP="00AC45B7">
      <w:pPr>
        <w:pStyle w:val="Akapitzlist"/>
        <w:numPr>
          <w:ilvl w:val="0"/>
          <w:numId w:val="13"/>
        </w:numPr>
        <w:tabs>
          <w:tab w:val="left" w:pos="567"/>
        </w:tabs>
        <w:spacing w:after="0" w:line="23" w:lineRule="atLeast"/>
        <w:ind w:left="284" w:hanging="284"/>
        <w:jc w:val="both"/>
        <w:rPr>
          <w:lang w:val="pl-PL" w:eastAsia="pl-PL"/>
        </w:rPr>
      </w:pPr>
      <w:r w:rsidRPr="00141946">
        <w:rPr>
          <w:color w:val="000000" w:themeColor="text1"/>
          <w:lang w:val="pl-PL" w:eastAsia="pl-PL"/>
        </w:rPr>
        <w:t>Zespół jest powołany na czas obowiązywania GPR Gminy M</w:t>
      </w:r>
      <w:r w:rsidR="00820A35" w:rsidRPr="00141946">
        <w:rPr>
          <w:color w:val="000000" w:themeColor="text1"/>
          <w:lang w:val="pl-PL" w:eastAsia="pl-PL"/>
        </w:rPr>
        <w:t>i</w:t>
      </w:r>
      <w:r w:rsidRPr="00141946">
        <w:rPr>
          <w:color w:val="000000" w:themeColor="text1"/>
          <w:lang w:val="pl-PL" w:eastAsia="pl-PL"/>
        </w:rPr>
        <w:t>ast</w:t>
      </w:r>
      <w:r w:rsidR="00C775FE">
        <w:rPr>
          <w:color w:val="000000" w:themeColor="text1"/>
          <w:lang w:val="pl-PL" w:eastAsia="pl-PL"/>
        </w:rPr>
        <w:t>o</w:t>
      </w:r>
      <w:r w:rsidRPr="00141946">
        <w:rPr>
          <w:color w:val="000000" w:themeColor="text1"/>
          <w:lang w:val="pl-PL" w:eastAsia="pl-PL"/>
        </w:rPr>
        <w:t xml:space="preserve"> Reda. </w:t>
      </w:r>
    </w:p>
    <w:p w14:paraId="7593E455" w14:textId="77777777" w:rsidR="00D4509A" w:rsidRPr="00855337" w:rsidRDefault="00D4509A" w:rsidP="00D4509A">
      <w:p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26947CF2" w14:textId="77777777" w:rsidR="00A2447F" w:rsidRPr="00855337" w:rsidRDefault="00A2447F" w:rsidP="00A2447F">
      <w:pPr>
        <w:tabs>
          <w:tab w:val="left" w:pos="567"/>
        </w:tabs>
        <w:autoSpaceDE w:val="0"/>
        <w:autoSpaceDN w:val="0"/>
        <w:adjustRightInd w:val="0"/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2</w:t>
      </w:r>
    </w:p>
    <w:p w14:paraId="298A22F0" w14:textId="4BD2D41B" w:rsidR="00A2447F" w:rsidRPr="00855337" w:rsidRDefault="00A2447F" w:rsidP="00A2447F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14:ligatures w14:val="none"/>
        </w:rPr>
        <w:t>Zespołem kieruje Przewodnicząc</w:t>
      </w:r>
      <w:r w:rsidR="00141946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855337">
        <w:rPr>
          <w:rFonts w:ascii="Times New Roman" w:eastAsia="Times New Roman" w:hAnsi="Times New Roman" w:cs="Times New Roman"/>
          <w:kern w:val="0"/>
          <w14:ligatures w14:val="none"/>
        </w:rPr>
        <w:t xml:space="preserve"> Zespołu, a w razie je</w:t>
      </w:r>
      <w:r w:rsidR="00141946">
        <w:rPr>
          <w:rFonts w:ascii="Times New Roman" w:eastAsia="Times New Roman" w:hAnsi="Times New Roman" w:cs="Times New Roman"/>
          <w:kern w:val="0"/>
          <w14:ligatures w14:val="none"/>
        </w:rPr>
        <w:t>j</w:t>
      </w:r>
      <w:r w:rsidRPr="00855337">
        <w:rPr>
          <w:rFonts w:ascii="Times New Roman" w:eastAsia="Times New Roman" w:hAnsi="Times New Roman" w:cs="Times New Roman"/>
          <w:kern w:val="0"/>
          <w14:ligatures w14:val="none"/>
        </w:rPr>
        <w:t xml:space="preserve"> nieobecności Zastępca Przewodniczącego.  </w:t>
      </w:r>
    </w:p>
    <w:p w14:paraId="336B0E8E" w14:textId="5F735074" w:rsidR="00A2447F" w:rsidRPr="00855337" w:rsidRDefault="00A2447F" w:rsidP="00A244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FF0000"/>
          <w:kern w:val="0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14:ligatures w14:val="none"/>
        </w:rPr>
        <w:t xml:space="preserve">Zespół jest uprawniony do korzystania z opinii specjalistów i doradców zewnętrznych. </w:t>
      </w:r>
    </w:p>
    <w:p w14:paraId="2D1A2E5C" w14:textId="77777777" w:rsidR="00A2447F" w:rsidRPr="00855337" w:rsidRDefault="00A2447F" w:rsidP="00A244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14:ligatures w14:val="none"/>
        </w:rPr>
        <w:t>Posiedzenia Zespołu są protokołowane.</w:t>
      </w:r>
    </w:p>
    <w:p w14:paraId="607151EB" w14:textId="77777777" w:rsidR="00A2447F" w:rsidRPr="00855337" w:rsidRDefault="00A2447F" w:rsidP="00A244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14:ligatures w14:val="none"/>
        </w:rPr>
        <w:t xml:space="preserve">Zespół wykonuje powierzone obowiązki w godzinach pracy Urzędu Miasta w Redzie, </w:t>
      </w:r>
      <w:r w:rsidRPr="00855337">
        <w:rPr>
          <w:rFonts w:ascii="Times New Roman" w:eastAsia="Times New Roman" w:hAnsi="Times New Roman" w:cs="Times New Roman"/>
          <w:kern w:val="0"/>
          <w14:ligatures w14:val="none"/>
        </w:rPr>
        <w:br/>
        <w:t>a w uzasadnionych przypadkach Zespół może pracować w innym czasie.</w:t>
      </w:r>
    </w:p>
    <w:p w14:paraId="76607DAF" w14:textId="09D2722E" w:rsidR="00A2447F" w:rsidRPr="00855337" w:rsidRDefault="00A2447F" w:rsidP="00A244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14:ligatures w14:val="none"/>
        </w:rPr>
        <w:t>Zobowiązuje się  kierowników referatów Urzędu Miasta w Redzie</w:t>
      </w:r>
      <w:r w:rsidR="00C81A92" w:rsidRPr="0085533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8247D" w:rsidRPr="00E8247D">
        <w:rPr>
          <w:rFonts w:ascii="Times New Roman" w:eastAsia="Times New Roman" w:hAnsi="Times New Roman" w:cs="Times New Roman"/>
          <w:kern w:val="0"/>
          <w14:ligatures w14:val="none"/>
        </w:rPr>
        <w:t xml:space="preserve">/ kierowników zespołów Urzędu Miasta w Redzie / samodzielne stanowiska / kierowników miejskich jednostek organizacyjnych </w:t>
      </w:r>
      <w:r w:rsidRPr="00855337">
        <w:rPr>
          <w:rFonts w:ascii="Times New Roman" w:eastAsia="Times New Roman" w:hAnsi="Times New Roman" w:cs="Times New Roman"/>
          <w:kern w:val="0"/>
          <w14:ligatures w14:val="none"/>
        </w:rPr>
        <w:t>do współdziałania</w:t>
      </w:r>
      <w:r w:rsidR="00495E9B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C81A92" w:rsidRPr="0085533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55337">
        <w:rPr>
          <w:rFonts w:ascii="Times New Roman" w:eastAsia="Times New Roman" w:hAnsi="Times New Roman" w:cs="Times New Roman"/>
          <w:kern w:val="0"/>
          <w14:ligatures w14:val="none"/>
        </w:rPr>
        <w:t>udzielania informacji oraz niezbędnej pomocy we wszelkich sprawach związanych z pracami Zespołu, a pozostających we właściwości danego referatu bądź jednostki.</w:t>
      </w:r>
    </w:p>
    <w:p w14:paraId="6EC29031" w14:textId="25136EFD" w:rsidR="00A2447F" w:rsidRPr="00855337" w:rsidRDefault="00A2447F" w:rsidP="00A244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14:ligatures w14:val="none"/>
        </w:rPr>
        <w:t xml:space="preserve">Praca członków Zespołu jest wykonywana w ramach obowiązków pracowniczych. Udział ekspertów i doradców ma charakter społeczny. </w:t>
      </w:r>
    </w:p>
    <w:p w14:paraId="39229E1D" w14:textId="77777777" w:rsidR="00A2447F" w:rsidRPr="00855337" w:rsidRDefault="00A2447F" w:rsidP="00A2447F">
      <w:pPr>
        <w:autoSpaceDE w:val="0"/>
        <w:autoSpaceDN w:val="0"/>
        <w:adjustRightInd w:val="0"/>
        <w:spacing w:after="0" w:line="23" w:lineRule="atLeast"/>
        <w:ind w:left="284" w:hanging="284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018912F" w14:textId="77777777" w:rsidR="00A2447F" w:rsidRPr="00855337" w:rsidRDefault="00A2447F" w:rsidP="00A2447F">
      <w:pPr>
        <w:autoSpaceDE w:val="0"/>
        <w:autoSpaceDN w:val="0"/>
        <w:adjustRightInd w:val="0"/>
        <w:spacing w:after="0" w:line="23" w:lineRule="atLeast"/>
        <w:ind w:left="284" w:hanging="284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3</w:t>
      </w:r>
    </w:p>
    <w:p w14:paraId="498678F6" w14:textId="21D0AE7B" w:rsidR="00A2447F" w:rsidRPr="00855337" w:rsidRDefault="00A2447F" w:rsidP="00A2447F">
      <w:pPr>
        <w:tabs>
          <w:tab w:val="left" w:pos="360"/>
        </w:tabs>
        <w:autoSpaceDE w:val="0"/>
        <w:autoSpaceDN w:val="0"/>
        <w:adjustRightInd w:val="0"/>
        <w:spacing w:after="0" w:line="23" w:lineRule="atLeast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1. </w:t>
      </w:r>
      <w:r w:rsidR="00855337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Funkcję Koordynatora</w:t>
      </w:r>
      <w:r w:rsidR="00495E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Zespołu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855337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pełni </w:t>
      </w:r>
      <w:r w:rsidR="00185B2A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Jac</w:t>
      </w:r>
      <w:r w:rsidR="00855337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ek</w:t>
      </w:r>
      <w:r w:rsidR="00185B2A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Thiel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Kierownik </w:t>
      </w:r>
      <w:r w:rsidR="00855337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Referatu </w:t>
      </w:r>
      <w:r w:rsidR="00185B2A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Rozwoju (RR)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46DB5ABF" w14:textId="77777777" w:rsidR="00A2447F" w:rsidRPr="00855337" w:rsidRDefault="00A2447F" w:rsidP="00A244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</w:pP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 xml:space="preserve">2. </w:t>
      </w:r>
      <w:r w:rsidRPr="00855337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Do zadań Koordynatora należy w szczególności:</w:t>
      </w:r>
    </w:p>
    <w:p w14:paraId="5B71BA1C" w14:textId="055E9668" w:rsidR="00A2447F" w:rsidRPr="00855337" w:rsidRDefault="00A2447F" w:rsidP="00AA4C06">
      <w:pPr>
        <w:numPr>
          <w:ilvl w:val="0"/>
          <w:numId w:val="14"/>
        </w:numPr>
        <w:tabs>
          <w:tab w:val="left" w:pos="709"/>
          <w:tab w:val="left" w:pos="2340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organizowanie spotkań Zespołu, </w:t>
      </w:r>
    </w:p>
    <w:p w14:paraId="34FDB6F7" w14:textId="0B2853C0" w:rsidR="00A2447F" w:rsidRPr="00855337" w:rsidRDefault="00A2447F" w:rsidP="00AA4C06">
      <w:pPr>
        <w:numPr>
          <w:ilvl w:val="0"/>
          <w:numId w:val="14"/>
        </w:numPr>
        <w:tabs>
          <w:tab w:val="left" w:pos="709"/>
          <w:tab w:val="left" w:pos="2340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gromadzenie </w:t>
      </w:r>
      <w:r w:rsid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przekazywanie danych niezbędnych do opracowania GPR Gminy Miasto Reda,</w:t>
      </w:r>
    </w:p>
    <w:p w14:paraId="0460DFB3" w14:textId="2DF8AE6C" w:rsidR="00A2447F" w:rsidRPr="00855337" w:rsidRDefault="00A2447F" w:rsidP="00AA4C06">
      <w:pPr>
        <w:numPr>
          <w:ilvl w:val="0"/>
          <w:numId w:val="14"/>
        </w:numPr>
        <w:tabs>
          <w:tab w:val="left" w:pos="709"/>
          <w:tab w:val="left" w:pos="2340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formułowanie </w:t>
      </w:r>
      <w:r w:rsidR="00855337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wniosków </w:t>
      </w:r>
      <w:r w:rsidR="00495E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prac Zespołu i przekazywani</w:t>
      </w:r>
      <w:r w:rsidR="00855337"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ich Przewodniczącemu Zespołu, pozostałym członkom Zespołu i Wykonawcy,</w:t>
      </w:r>
    </w:p>
    <w:p w14:paraId="137291D3" w14:textId="68CFCD5D" w:rsidR="00A2447F" w:rsidRPr="00855337" w:rsidRDefault="00A2447F" w:rsidP="00AA4C06">
      <w:pPr>
        <w:numPr>
          <w:ilvl w:val="0"/>
          <w:numId w:val="14"/>
        </w:numPr>
        <w:tabs>
          <w:tab w:val="left" w:pos="709"/>
          <w:tab w:val="left" w:pos="2340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bieżące informowanie Przewodniczącego Zespołu o zgłoszonych problemach i opiniach oraz</w:t>
      </w:r>
      <w:r w:rsidR="00AA4C0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495E9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koordynowanie</w:t>
      </w: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działań </w:t>
      </w:r>
      <w:r w:rsidR="00495E9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rekomendowanych przez </w:t>
      </w: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Zespół,</w:t>
      </w:r>
    </w:p>
    <w:p w14:paraId="2D50FD2E" w14:textId="04EDDD49" w:rsidR="00A2447F" w:rsidRPr="00855337" w:rsidRDefault="00A2447F" w:rsidP="00AA4C06">
      <w:pPr>
        <w:numPr>
          <w:ilvl w:val="0"/>
          <w:numId w:val="14"/>
        </w:numPr>
        <w:tabs>
          <w:tab w:val="left" w:pos="709"/>
          <w:tab w:val="left" w:pos="2340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przygotowywanie </w:t>
      </w:r>
      <w:r w:rsidR="00141946" w:rsidRPr="0014194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raportów z monitorowania oraz oceny aktualności i stopnia realizacji GPR </w:t>
      </w:r>
      <w:r w:rsidR="00855337"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Gminy </w:t>
      </w: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Miast</w:t>
      </w:r>
      <w:r w:rsidR="00855337"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</w:t>
      </w:r>
      <w:r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Re</w:t>
      </w:r>
      <w:r w:rsidR="00855337" w:rsidRPr="0085533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da</w:t>
      </w:r>
      <w:r w:rsidRPr="0085533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9992CE6" w14:textId="77777777" w:rsidR="00AA4C06" w:rsidRPr="00141946" w:rsidRDefault="00AA4C06" w:rsidP="00AA4C06">
      <w:pPr>
        <w:pStyle w:val="Akapitzlist"/>
        <w:tabs>
          <w:tab w:val="left" w:pos="709"/>
        </w:tabs>
        <w:spacing w:after="0" w:line="23" w:lineRule="atLeast"/>
        <w:rPr>
          <w:b/>
          <w:bCs/>
          <w:color w:val="000000" w:themeColor="text1"/>
          <w:lang w:val="pl-PL" w:eastAsia="pl-PL"/>
        </w:rPr>
      </w:pPr>
    </w:p>
    <w:p w14:paraId="024079A1" w14:textId="3906167B" w:rsidR="00A2447F" w:rsidRPr="00AA4C06" w:rsidRDefault="00A2447F" w:rsidP="00AA4C06">
      <w:pPr>
        <w:pStyle w:val="Akapitzlist"/>
        <w:tabs>
          <w:tab w:val="left" w:pos="709"/>
        </w:tabs>
        <w:spacing w:after="0" w:line="23" w:lineRule="atLeast"/>
        <w:jc w:val="center"/>
        <w:rPr>
          <w:b/>
          <w:bCs/>
          <w:color w:val="000000" w:themeColor="text1"/>
          <w:lang w:eastAsia="pl-PL"/>
        </w:rPr>
      </w:pPr>
      <w:r w:rsidRPr="00AA4C06">
        <w:rPr>
          <w:b/>
          <w:bCs/>
          <w:color w:val="000000" w:themeColor="text1"/>
          <w:lang w:eastAsia="pl-PL"/>
        </w:rPr>
        <w:t>§ 4</w:t>
      </w:r>
    </w:p>
    <w:p w14:paraId="7E86D9F8" w14:textId="6096E81E" w:rsidR="00A2447F" w:rsidRPr="00855337" w:rsidRDefault="00A2447F" w:rsidP="00A2447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</w:pPr>
      <w:r w:rsidRPr="00855337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Wykonanie Zarządzenia powierza się Przewodniczące</w:t>
      </w:r>
      <w:r w:rsidR="00141946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j</w:t>
      </w:r>
      <w:r w:rsidRPr="00855337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 xml:space="preserve"> Zespołu. </w:t>
      </w:r>
    </w:p>
    <w:p w14:paraId="1665000D" w14:textId="77777777" w:rsidR="00A2447F" w:rsidRPr="00855337" w:rsidRDefault="00A2447F" w:rsidP="00A2447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</w:pPr>
      <w:r w:rsidRPr="00855337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>Zarządzenie wchodzi w życie z dniem podpisania.</w:t>
      </w:r>
    </w:p>
    <w:p w14:paraId="3BBFADFE" w14:textId="77777777" w:rsidR="00A2447F" w:rsidRPr="00855337" w:rsidRDefault="00A2447F" w:rsidP="00A244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290A749" w14:textId="77777777" w:rsidR="001F6954" w:rsidRDefault="001F6954"/>
    <w:p w14:paraId="7A840FFD" w14:textId="54646B9C" w:rsidR="00E8247D" w:rsidRPr="00E8247D" w:rsidRDefault="00E8247D" w:rsidP="00E8247D">
      <w:pPr>
        <w:ind w:left="5664"/>
        <w:rPr>
          <w:rFonts w:ascii="Times New Roman" w:hAnsi="Times New Roman" w:cs="Times New Roman"/>
        </w:rPr>
      </w:pPr>
      <w:r w:rsidRPr="00E8247D">
        <w:rPr>
          <w:rFonts w:ascii="Times New Roman" w:hAnsi="Times New Roman" w:cs="Times New Roman"/>
        </w:rPr>
        <w:t xml:space="preserve">Burmistrz Miasta Redy </w:t>
      </w:r>
    </w:p>
    <w:p w14:paraId="1246AD91" w14:textId="2409B673" w:rsidR="00E8247D" w:rsidRPr="00E8247D" w:rsidRDefault="00E8247D" w:rsidP="00E8247D">
      <w:pPr>
        <w:ind w:left="5664"/>
        <w:rPr>
          <w:rFonts w:ascii="Times New Roman" w:hAnsi="Times New Roman" w:cs="Times New Roman"/>
          <w:b/>
          <w:bCs/>
        </w:rPr>
      </w:pPr>
      <w:r w:rsidRPr="00E8247D">
        <w:rPr>
          <w:rFonts w:ascii="Times New Roman" w:hAnsi="Times New Roman" w:cs="Times New Roman"/>
          <w:b/>
          <w:bCs/>
        </w:rPr>
        <w:t>Mateusz Richert</w:t>
      </w:r>
    </w:p>
    <w:sectPr w:rsidR="00E8247D" w:rsidRPr="00E8247D" w:rsidSect="00EF6452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5F74450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4"/>
    <w:multiLevelType w:val="multilevel"/>
    <w:tmpl w:val="FFFFFFFF"/>
    <w:lvl w:ilvl="0">
      <w:start w:val="1"/>
      <w:numFmt w:val="decimal"/>
      <w:lvlText w:val="%1)"/>
      <w:lvlJc w:val="left"/>
      <w:pPr>
        <w:ind w:left="234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E4078"/>
    <w:multiLevelType w:val="multilevel"/>
    <w:tmpl w:val="5F74450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07659"/>
    <w:multiLevelType w:val="hybridMultilevel"/>
    <w:tmpl w:val="234C6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A5575"/>
    <w:multiLevelType w:val="hybridMultilevel"/>
    <w:tmpl w:val="8F08B096"/>
    <w:lvl w:ilvl="0" w:tplc="180CD18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706F8"/>
    <w:multiLevelType w:val="hybridMultilevel"/>
    <w:tmpl w:val="1226ADEE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3646F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4E4C7D"/>
    <w:multiLevelType w:val="multilevel"/>
    <w:tmpl w:val="5E7A0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02533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C4E17"/>
    <w:multiLevelType w:val="hybridMultilevel"/>
    <w:tmpl w:val="318E9AE2"/>
    <w:lvl w:ilvl="0" w:tplc="C276A270">
      <w:start w:val="3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48144F3"/>
    <w:multiLevelType w:val="multilevel"/>
    <w:tmpl w:val="321254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C7F04"/>
    <w:multiLevelType w:val="hybridMultilevel"/>
    <w:tmpl w:val="45486BB6"/>
    <w:lvl w:ilvl="0" w:tplc="1F789C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6070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7A32B3"/>
    <w:multiLevelType w:val="multilevel"/>
    <w:tmpl w:val="5F74450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3500EA"/>
    <w:multiLevelType w:val="multilevel"/>
    <w:tmpl w:val="5F74450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DD1AF2"/>
    <w:multiLevelType w:val="hybridMultilevel"/>
    <w:tmpl w:val="C2FCC9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7760056">
    <w:abstractNumId w:val="6"/>
  </w:num>
  <w:num w:numId="2" w16cid:durableId="1592622372">
    <w:abstractNumId w:val="0"/>
  </w:num>
  <w:num w:numId="3" w16cid:durableId="958562224">
    <w:abstractNumId w:val="8"/>
  </w:num>
  <w:num w:numId="4" w16cid:durableId="1243687818">
    <w:abstractNumId w:val="4"/>
  </w:num>
  <w:num w:numId="5" w16cid:durableId="1881354473">
    <w:abstractNumId w:val="1"/>
  </w:num>
  <w:num w:numId="6" w16cid:durableId="1964843651">
    <w:abstractNumId w:val="12"/>
  </w:num>
  <w:num w:numId="7" w16cid:durableId="475027982">
    <w:abstractNumId w:val="7"/>
  </w:num>
  <w:num w:numId="8" w16cid:durableId="1917742951">
    <w:abstractNumId w:val="13"/>
  </w:num>
  <w:num w:numId="9" w16cid:durableId="2032488999">
    <w:abstractNumId w:val="2"/>
  </w:num>
  <w:num w:numId="10" w16cid:durableId="327101751">
    <w:abstractNumId w:val="14"/>
  </w:num>
  <w:num w:numId="11" w16cid:durableId="415711638">
    <w:abstractNumId w:val="3"/>
  </w:num>
  <w:num w:numId="12" w16cid:durableId="956452454">
    <w:abstractNumId w:val="5"/>
  </w:num>
  <w:num w:numId="13" w16cid:durableId="2110613313">
    <w:abstractNumId w:val="9"/>
  </w:num>
  <w:num w:numId="14" w16cid:durableId="1097409340">
    <w:abstractNumId w:val="15"/>
  </w:num>
  <w:num w:numId="15" w16cid:durableId="378671024">
    <w:abstractNumId w:val="10"/>
  </w:num>
  <w:num w:numId="16" w16cid:durableId="13996720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F14"/>
    <w:rsid w:val="00026E6F"/>
    <w:rsid w:val="000E0757"/>
    <w:rsid w:val="000F4A4B"/>
    <w:rsid w:val="001328CC"/>
    <w:rsid w:val="00141946"/>
    <w:rsid w:val="00185B2A"/>
    <w:rsid w:val="001A69CF"/>
    <w:rsid w:val="001F6954"/>
    <w:rsid w:val="00286CA7"/>
    <w:rsid w:val="00290FD6"/>
    <w:rsid w:val="002D1545"/>
    <w:rsid w:val="003046EA"/>
    <w:rsid w:val="00304EBD"/>
    <w:rsid w:val="00363DA5"/>
    <w:rsid w:val="00371E55"/>
    <w:rsid w:val="003F3A80"/>
    <w:rsid w:val="00412FE8"/>
    <w:rsid w:val="00414BD4"/>
    <w:rsid w:val="00495E9B"/>
    <w:rsid w:val="004C778B"/>
    <w:rsid w:val="00504F27"/>
    <w:rsid w:val="005E2785"/>
    <w:rsid w:val="00604BDA"/>
    <w:rsid w:val="0064642D"/>
    <w:rsid w:val="0066313D"/>
    <w:rsid w:val="006E5F30"/>
    <w:rsid w:val="006F30BB"/>
    <w:rsid w:val="006F38DC"/>
    <w:rsid w:val="007B5C2F"/>
    <w:rsid w:val="007E2253"/>
    <w:rsid w:val="007E3181"/>
    <w:rsid w:val="007E7D81"/>
    <w:rsid w:val="00820A35"/>
    <w:rsid w:val="00826C8B"/>
    <w:rsid w:val="00855337"/>
    <w:rsid w:val="008D51F8"/>
    <w:rsid w:val="008F0C8F"/>
    <w:rsid w:val="008F5C3D"/>
    <w:rsid w:val="009329EC"/>
    <w:rsid w:val="0098088E"/>
    <w:rsid w:val="009878FB"/>
    <w:rsid w:val="009F00B4"/>
    <w:rsid w:val="00A108DC"/>
    <w:rsid w:val="00A13441"/>
    <w:rsid w:val="00A2447F"/>
    <w:rsid w:val="00A73BB0"/>
    <w:rsid w:val="00A9112F"/>
    <w:rsid w:val="00A91F7D"/>
    <w:rsid w:val="00AA2D06"/>
    <w:rsid w:val="00AA4C06"/>
    <w:rsid w:val="00AC45B7"/>
    <w:rsid w:val="00AE5827"/>
    <w:rsid w:val="00B34B82"/>
    <w:rsid w:val="00B60F14"/>
    <w:rsid w:val="00B730FF"/>
    <w:rsid w:val="00C051A1"/>
    <w:rsid w:val="00C775FE"/>
    <w:rsid w:val="00C81A92"/>
    <w:rsid w:val="00CA137D"/>
    <w:rsid w:val="00CD1C8F"/>
    <w:rsid w:val="00CD3DF0"/>
    <w:rsid w:val="00D044B8"/>
    <w:rsid w:val="00D23847"/>
    <w:rsid w:val="00D4509A"/>
    <w:rsid w:val="00D667BB"/>
    <w:rsid w:val="00D725CE"/>
    <w:rsid w:val="00D93731"/>
    <w:rsid w:val="00DB369C"/>
    <w:rsid w:val="00DF27E3"/>
    <w:rsid w:val="00E04426"/>
    <w:rsid w:val="00E800A3"/>
    <w:rsid w:val="00E8247D"/>
    <w:rsid w:val="00ED5097"/>
    <w:rsid w:val="00EE150C"/>
    <w:rsid w:val="00EF6452"/>
    <w:rsid w:val="00F06566"/>
    <w:rsid w:val="00F2299F"/>
    <w:rsid w:val="00F260FC"/>
    <w:rsid w:val="00F268D3"/>
    <w:rsid w:val="00F50AC5"/>
    <w:rsid w:val="00FD0ECF"/>
    <w:rsid w:val="00FD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1FE7"/>
  <w15:chartTrackingRefBased/>
  <w15:docId w15:val="{10F943AD-666E-46F9-B6EF-02595FED7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6954"/>
    <w:pPr>
      <w:keepNext/>
      <w:keepLines/>
      <w:spacing w:before="40" w:after="0" w:line="25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1,Akapit z listą32,maz_wyliczenie,opis dzialania,K-P_odwolanie,A_wyliczenie,Akapit z listą5,Normalny2,Akapit z listą3,normalny tekst,Obiekt,List Paragraph1,Asia 2  Akapit z listą,tekst normalny,Bullet"/>
    <w:basedOn w:val="Normalny"/>
    <w:link w:val="AkapitzlistZnak"/>
    <w:uiPriority w:val="34"/>
    <w:qFormat/>
    <w:rsid w:val="00A2447F"/>
    <w:pPr>
      <w:autoSpaceDE w:val="0"/>
      <w:autoSpaceDN w:val="0"/>
      <w:adjustRightInd w:val="0"/>
      <w:spacing w:line="256" w:lineRule="auto"/>
      <w:ind w:left="720"/>
      <w:contextualSpacing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table" w:styleId="Tabela-Prosty1">
    <w:name w:val="Table Simple 1"/>
    <w:basedOn w:val="Standardowy"/>
    <w:uiPriority w:val="99"/>
    <w:rsid w:val="00A244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D45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45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6954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paragraph" w:customStyle="1" w:styleId="metryka">
    <w:name w:val="metryka"/>
    <w:basedOn w:val="Normalny"/>
    <w:rsid w:val="001F6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1F6954"/>
    <w:rPr>
      <w:b/>
      <w:bCs/>
    </w:rPr>
  </w:style>
  <w:style w:type="character" w:customStyle="1" w:styleId="AkapitzlistZnak">
    <w:name w:val="Akapit z listą Znak"/>
    <w:aliases w:val="Normalny1 Znak,Akapit z listą31 Znak,Akapit z listą32 Znak,maz_wyliczenie Znak,opis dzialania Znak,K-P_odwolanie Znak,A_wyliczenie Znak,Akapit z listą5 Znak,Normalny2 Znak,Akapit z listą3 Znak,normalny tekst Znak,Obiekt Znak"/>
    <w:basedOn w:val="Domylnaczcionkaakapitu"/>
    <w:link w:val="Akapitzlist"/>
    <w:uiPriority w:val="34"/>
    <w:qFormat/>
    <w:locked/>
    <w:rsid w:val="00604BDA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04B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04B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4B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4B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4B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4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4BD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419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05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793</Words>
  <Characters>4760</Characters>
  <Application>Microsoft Office Word</Application>
  <DocSecurity>4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Frankowska</dc:creator>
  <cp:keywords/>
  <dc:description/>
  <cp:lastModifiedBy>UM Reda</cp:lastModifiedBy>
  <cp:revision>2</cp:revision>
  <cp:lastPrinted>2025-05-16T07:37:00Z</cp:lastPrinted>
  <dcterms:created xsi:type="dcterms:W3CDTF">2025-05-26T11:10:00Z</dcterms:created>
  <dcterms:modified xsi:type="dcterms:W3CDTF">2025-05-26T11:10:00Z</dcterms:modified>
</cp:coreProperties>
</file>