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976FF2" w14:textId="5486513E" w:rsidR="00574D2A" w:rsidRPr="000E5E89" w:rsidRDefault="00A66951" w:rsidP="00FE22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0E5E89">
        <w:rPr>
          <w:rFonts w:ascii="Times New Roman" w:hAnsi="Times New Roman" w:cs="Times New Roman"/>
          <w:b/>
          <w:bCs/>
          <w:color w:val="000000"/>
        </w:rPr>
        <w:t xml:space="preserve">  </w:t>
      </w:r>
      <w:r w:rsidR="00D41DFC" w:rsidRPr="000E5E89">
        <w:rPr>
          <w:rFonts w:ascii="Times New Roman" w:hAnsi="Times New Roman" w:cs="Times New Roman"/>
          <w:b/>
          <w:bCs/>
          <w:color w:val="000000"/>
        </w:rPr>
        <w:t>O G Ł O S Z E N I E</w:t>
      </w:r>
      <w:r w:rsidR="003D216E" w:rsidRPr="000E5E89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D41DFC" w:rsidRPr="000E5E89">
        <w:rPr>
          <w:rFonts w:ascii="Times New Roman" w:hAnsi="Times New Roman" w:cs="Times New Roman"/>
          <w:b/>
          <w:bCs/>
          <w:color w:val="000000"/>
        </w:rPr>
        <w:t xml:space="preserve"> O</w:t>
      </w:r>
      <w:r w:rsidR="0037168E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D41DFC" w:rsidRPr="000E5E89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3D216E" w:rsidRPr="000E5E89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D41DFC" w:rsidRPr="000E5E89">
        <w:rPr>
          <w:rFonts w:ascii="Times New Roman" w:hAnsi="Times New Roman" w:cs="Times New Roman"/>
          <w:b/>
          <w:bCs/>
          <w:color w:val="000000"/>
        </w:rPr>
        <w:t xml:space="preserve">P R Z E T A R G </w:t>
      </w:r>
      <w:r w:rsidR="005E0AE5" w:rsidRPr="000E5E89">
        <w:rPr>
          <w:rFonts w:ascii="Times New Roman" w:hAnsi="Times New Roman" w:cs="Times New Roman"/>
          <w:b/>
          <w:bCs/>
          <w:color w:val="000000"/>
        </w:rPr>
        <w:t>U</w:t>
      </w:r>
      <w:r w:rsidR="005514A3" w:rsidRPr="000E5E89">
        <w:rPr>
          <w:rFonts w:ascii="Times New Roman" w:hAnsi="Times New Roman" w:cs="Times New Roman"/>
          <w:b/>
          <w:bCs/>
          <w:color w:val="000000"/>
        </w:rPr>
        <w:t xml:space="preserve"> </w:t>
      </w:r>
    </w:p>
    <w:p w14:paraId="08AE8789" w14:textId="6F2F2011" w:rsidR="00D41DFC" w:rsidRPr="000E5E89" w:rsidRDefault="00A66951" w:rsidP="00FE22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0E5E89">
        <w:rPr>
          <w:rFonts w:ascii="Times New Roman" w:hAnsi="Times New Roman" w:cs="Times New Roman"/>
          <w:b/>
          <w:bCs/>
          <w:color w:val="000000"/>
        </w:rPr>
        <w:t xml:space="preserve">   </w:t>
      </w:r>
      <w:r w:rsidR="008C5E94">
        <w:rPr>
          <w:rFonts w:ascii="Times New Roman" w:hAnsi="Times New Roman" w:cs="Times New Roman"/>
          <w:b/>
          <w:bCs/>
          <w:color w:val="000000"/>
        </w:rPr>
        <w:t xml:space="preserve">Dyrektor Zespołu </w:t>
      </w:r>
      <w:r w:rsidR="00FB5858">
        <w:rPr>
          <w:rFonts w:ascii="Times New Roman" w:hAnsi="Times New Roman" w:cs="Times New Roman"/>
          <w:b/>
          <w:bCs/>
          <w:color w:val="000000"/>
        </w:rPr>
        <w:t>S</w:t>
      </w:r>
      <w:r w:rsidR="008C5E94">
        <w:rPr>
          <w:rFonts w:ascii="Times New Roman" w:hAnsi="Times New Roman" w:cs="Times New Roman"/>
          <w:b/>
          <w:bCs/>
          <w:color w:val="000000"/>
        </w:rPr>
        <w:t>zkolno-Przedszkolnego nr 1 w Redzie</w:t>
      </w:r>
    </w:p>
    <w:p w14:paraId="2A92468C" w14:textId="77777777" w:rsidR="00D41DFC" w:rsidRPr="000E5E89" w:rsidRDefault="00D41DFC" w:rsidP="00FE22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0E5E89">
        <w:rPr>
          <w:rFonts w:ascii="Times New Roman" w:hAnsi="Times New Roman" w:cs="Times New Roman"/>
          <w:b/>
          <w:bCs/>
          <w:color w:val="000000"/>
        </w:rPr>
        <w:t>ogłasza</w:t>
      </w:r>
    </w:p>
    <w:p w14:paraId="0AB8DED7" w14:textId="77777777" w:rsidR="00F86439" w:rsidRDefault="00474AF7" w:rsidP="00FE22B2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F839B8" w:rsidRPr="000E5E89">
        <w:rPr>
          <w:rFonts w:ascii="Times New Roman" w:hAnsi="Times New Roman" w:cs="Times New Roman"/>
          <w:b/>
          <w:bCs/>
          <w:color w:val="000000"/>
        </w:rPr>
        <w:t>przetarg ustn</w:t>
      </w:r>
      <w:r w:rsidR="005E0AE5" w:rsidRPr="000E5E89">
        <w:rPr>
          <w:rFonts w:ascii="Times New Roman" w:hAnsi="Times New Roman" w:cs="Times New Roman"/>
          <w:b/>
          <w:bCs/>
          <w:color w:val="000000"/>
        </w:rPr>
        <w:t>y</w:t>
      </w:r>
      <w:r w:rsidR="005514A3" w:rsidRPr="000E5E89">
        <w:rPr>
          <w:rFonts w:ascii="Times New Roman" w:hAnsi="Times New Roman" w:cs="Times New Roman"/>
          <w:b/>
          <w:bCs/>
          <w:color w:val="000000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</w:rPr>
        <w:t>nie</w:t>
      </w:r>
      <w:r w:rsidR="00F839B8" w:rsidRPr="000E5E89">
        <w:rPr>
          <w:rFonts w:ascii="Times New Roman" w:hAnsi="Times New Roman" w:cs="Times New Roman"/>
          <w:b/>
          <w:bCs/>
          <w:color w:val="000000"/>
        </w:rPr>
        <w:t>ograniczon</w:t>
      </w:r>
      <w:r w:rsidR="005E0AE5" w:rsidRPr="000E5E89">
        <w:rPr>
          <w:rFonts w:ascii="Times New Roman" w:hAnsi="Times New Roman" w:cs="Times New Roman"/>
          <w:b/>
          <w:bCs/>
          <w:color w:val="000000"/>
        </w:rPr>
        <w:t>y</w:t>
      </w:r>
      <w:r w:rsidR="00F839B8" w:rsidRPr="000E5E89">
        <w:rPr>
          <w:rFonts w:ascii="Times New Roman" w:hAnsi="Times New Roman" w:cs="Times New Roman"/>
          <w:b/>
          <w:bCs/>
          <w:color w:val="000000"/>
        </w:rPr>
        <w:t xml:space="preserve"> na </w:t>
      </w:r>
      <w:r w:rsidR="005E0AE5" w:rsidRPr="000E5E89">
        <w:rPr>
          <w:rFonts w:ascii="Times New Roman" w:hAnsi="Times New Roman" w:cs="Times New Roman"/>
          <w:b/>
          <w:bCs/>
          <w:color w:val="000000"/>
        </w:rPr>
        <w:t xml:space="preserve">najem </w:t>
      </w:r>
      <w:bookmarkStart w:id="0" w:name="_Hlk205983623"/>
      <w:r w:rsidR="009572CB" w:rsidRPr="00F86439">
        <w:rPr>
          <w:rFonts w:ascii="Times New Roman" w:hAnsi="Times New Roman" w:cs="Times New Roman"/>
          <w:b/>
          <w:bCs/>
        </w:rPr>
        <w:t xml:space="preserve">lokalu obejmującego </w:t>
      </w:r>
      <w:r w:rsidR="008C5E94">
        <w:rPr>
          <w:rFonts w:ascii="Times New Roman" w:hAnsi="Times New Roman" w:cs="Times New Roman"/>
          <w:b/>
          <w:bCs/>
          <w:color w:val="000000"/>
        </w:rPr>
        <w:t>pomieszcze</w:t>
      </w:r>
      <w:r w:rsidR="009572CB">
        <w:rPr>
          <w:rFonts w:ascii="Times New Roman" w:hAnsi="Times New Roman" w:cs="Times New Roman"/>
          <w:b/>
          <w:bCs/>
          <w:color w:val="000000"/>
        </w:rPr>
        <w:t>nia</w:t>
      </w:r>
      <w:r w:rsidR="008C5E94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443F4E">
        <w:rPr>
          <w:rFonts w:ascii="Times New Roman" w:hAnsi="Times New Roman" w:cs="Times New Roman"/>
          <w:b/>
          <w:bCs/>
          <w:color w:val="000000"/>
        </w:rPr>
        <w:t>kuch</w:t>
      </w:r>
      <w:r w:rsidR="000007ED">
        <w:rPr>
          <w:rFonts w:ascii="Times New Roman" w:hAnsi="Times New Roman" w:cs="Times New Roman"/>
          <w:b/>
          <w:bCs/>
          <w:color w:val="000000"/>
        </w:rPr>
        <w:t>e</w:t>
      </w:r>
      <w:r w:rsidR="00443F4E">
        <w:rPr>
          <w:rFonts w:ascii="Times New Roman" w:hAnsi="Times New Roman" w:cs="Times New Roman"/>
          <w:b/>
          <w:bCs/>
          <w:color w:val="000000"/>
        </w:rPr>
        <w:t>n</w:t>
      </w:r>
      <w:r w:rsidR="000007ED">
        <w:rPr>
          <w:rFonts w:ascii="Times New Roman" w:hAnsi="Times New Roman" w:cs="Times New Roman"/>
          <w:b/>
          <w:bCs/>
          <w:color w:val="000000"/>
        </w:rPr>
        <w:t>n</w:t>
      </w:r>
      <w:r w:rsidR="009572CB">
        <w:rPr>
          <w:rFonts w:ascii="Times New Roman" w:hAnsi="Times New Roman" w:cs="Times New Roman"/>
          <w:b/>
          <w:bCs/>
          <w:color w:val="000000"/>
        </w:rPr>
        <w:t>e</w:t>
      </w:r>
      <w:r w:rsidR="005E0AE5" w:rsidRPr="000E5E89">
        <w:rPr>
          <w:rFonts w:ascii="Times New Roman" w:hAnsi="Times New Roman" w:cs="Times New Roman"/>
          <w:b/>
          <w:bCs/>
          <w:color w:val="000000"/>
        </w:rPr>
        <w:t>,</w:t>
      </w:r>
    </w:p>
    <w:p w14:paraId="48A9300B" w14:textId="50849E47" w:rsidR="002E54FC" w:rsidRPr="00FE22B2" w:rsidRDefault="005E0AE5" w:rsidP="00FE22B2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0E5E89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0007ED">
        <w:rPr>
          <w:rFonts w:ascii="Times New Roman" w:hAnsi="Times New Roman" w:cs="Times New Roman"/>
          <w:b/>
          <w:bCs/>
          <w:color w:val="000000"/>
        </w:rPr>
        <w:t xml:space="preserve">znajdujący się  </w:t>
      </w:r>
      <w:r w:rsidR="009D3E8D" w:rsidRPr="009D3E8D">
        <w:rPr>
          <w:rFonts w:ascii="Times New Roman" w:hAnsi="Times New Roman" w:cs="Times New Roman"/>
          <w:b/>
          <w:bCs/>
          <w:color w:val="000000"/>
        </w:rPr>
        <w:t>w ZSP nr 1</w:t>
      </w:r>
      <w:r w:rsidR="002E54FC" w:rsidRPr="000E5E89">
        <w:rPr>
          <w:rFonts w:ascii="Times New Roman" w:hAnsi="Times New Roman" w:cs="Times New Roman"/>
          <w:b/>
          <w:bCs/>
          <w:color w:val="000000"/>
        </w:rPr>
        <w:t xml:space="preserve"> w Redzie przy ul.</w:t>
      </w:r>
      <w:r w:rsidR="00443F4E">
        <w:rPr>
          <w:rFonts w:ascii="Times New Roman" w:hAnsi="Times New Roman" w:cs="Times New Roman"/>
          <w:b/>
          <w:bCs/>
          <w:color w:val="000000"/>
        </w:rPr>
        <w:t xml:space="preserve"> Łąkowej 36</w:t>
      </w:r>
    </w:p>
    <w:bookmarkEnd w:id="0"/>
    <w:p w14:paraId="584EE0F1" w14:textId="0FB0C74A" w:rsidR="00FB7D09" w:rsidRPr="009572CB" w:rsidRDefault="008525B8" w:rsidP="00364455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86439">
        <w:rPr>
          <w:rFonts w:ascii="Times New Roman" w:eastAsia="Times New Roman" w:hAnsi="Times New Roman" w:cs="Times New Roman"/>
          <w:u w:color="000000"/>
          <w:lang w:eastAsia="pl-PL"/>
        </w:rPr>
        <w:t>Lokal</w:t>
      </w:r>
      <w:r w:rsidRPr="009572C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</w:t>
      </w:r>
      <w:r w:rsidR="005E0AE5" w:rsidRPr="009572C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przeznacz</w:t>
      </w:r>
      <w:r w:rsidR="008C5E94" w:rsidRPr="009572C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on</w:t>
      </w:r>
      <w:r w:rsidR="009572CB" w:rsidRPr="009572C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y</w:t>
      </w:r>
      <w:r w:rsidR="005E0AE5" w:rsidRPr="009572C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do najmu </w:t>
      </w:r>
      <w:r w:rsidRPr="00F86439">
        <w:rPr>
          <w:rFonts w:ascii="Times New Roman" w:eastAsia="Times New Roman" w:hAnsi="Times New Roman" w:cs="Times New Roman"/>
          <w:u w:color="000000"/>
          <w:lang w:eastAsia="pl-PL"/>
        </w:rPr>
        <w:t xml:space="preserve">znajduje się w budynku </w:t>
      </w:r>
      <w:r w:rsidRPr="009572C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zlokalizowanym na nieruchomości będącej w trwałym zarządzie </w:t>
      </w:r>
      <w:r w:rsidR="00687B5B" w:rsidRPr="00F86439">
        <w:rPr>
          <w:rFonts w:ascii="Times New Roman" w:hAnsi="Times New Roman" w:cs="Times New Roman"/>
        </w:rPr>
        <w:t xml:space="preserve">Zespołu Szkolno-Przedszkolnego nr 1 w Redzie ul. Łąkowa 36 </w:t>
      </w:r>
      <w:r w:rsidR="009572CB" w:rsidRPr="009572C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i obejmuje pomieszczenia kuchenne o łącznej powierzchni 224,6  m</w:t>
      </w:r>
      <w:r w:rsidR="009572CB" w:rsidRPr="009572CB">
        <w:rPr>
          <w:rFonts w:ascii="Times New Roman" w:eastAsia="Times New Roman" w:hAnsi="Times New Roman" w:cs="Times New Roman"/>
          <w:color w:val="000000"/>
          <w:u w:color="000000"/>
          <w:vertAlign w:val="superscript"/>
          <w:lang w:eastAsia="pl-PL"/>
        </w:rPr>
        <w:t>2</w:t>
      </w:r>
      <w:r w:rsidR="009572CB" w:rsidRPr="009572C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wraz z wyposażeniem, tj.</w:t>
      </w:r>
      <w:r w:rsidR="009572C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:</w:t>
      </w:r>
    </w:p>
    <w:p w14:paraId="1DA4DEE7" w14:textId="26DA2601" w:rsidR="005E0AE5" w:rsidRPr="00FB7D09" w:rsidRDefault="008C5E94" w:rsidP="00FB7D09">
      <w:pPr>
        <w:pStyle w:val="Akapitzlist"/>
        <w:keepLines/>
        <w:numPr>
          <w:ilvl w:val="0"/>
          <w:numId w:val="11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pomieszczenia kuchenne, magazyny, pomieszczenie biurowe, szatni</w:t>
      </w:r>
      <w:r w:rsidR="009572C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ę</w:t>
      </w:r>
      <w:r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i WC.</w:t>
      </w:r>
    </w:p>
    <w:p w14:paraId="6D834A51" w14:textId="3317E0E2" w:rsidR="00FB7D09" w:rsidRPr="008C5E94" w:rsidRDefault="003A4A28" w:rsidP="00FB7D09">
      <w:pPr>
        <w:pStyle w:val="Akapitzlist"/>
        <w:keepLines/>
        <w:numPr>
          <w:ilvl w:val="0"/>
          <w:numId w:val="11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w</w:t>
      </w:r>
      <w:r w:rsidR="00FB7D0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yposażenie kuchni, w tym meble i urządzenia: stoły z </w:t>
      </w:r>
      <w:proofErr w:type="spellStart"/>
      <w:r w:rsidR="00FB7D0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nierdzewki</w:t>
      </w:r>
      <w:proofErr w:type="spellEnd"/>
      <w:r w:rsidR="00FB7D0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7szt., zlew z </w:t>
      </w:r>
      <w:proofErr w:type="spellStart"/>
      <w:r w:rsidR="00FB7D0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nierdzewki</w:t>
      </w:r>
      <w:proofErr w:type="spellEnd"/>
      <w:r w:rsidR="00FB7D0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2szt, waga przemysłowa 1 szt., obieraczka 1szt, taboret gazowy 1szt., </w:t>
      </w:r>
      <w:proofErr w:type="spellStart"/>
      <w:r w:rsidR="00FB7D0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wyparzarka</w:t>
      </w:r>
      <w:proofErr w:type="spellEnd"/>
      <w:r w:rsidR="00FB7D0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1 szt.</w:t>
      </w:r>
    </w:p>
    <w:p w14:paraId="590813A4" w14:textId="28CB4F75" w:rsidR="005E0AE5" w:rsidRPr="000E5E89" w:rsidRDefault="00A66951" w:rsidP="00FE22B2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>L</w:t>
      </w:r>
      <w:r w:rsidR="005E0AE5"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 xml:space="preserve">okal przeznaczony jest do oddania w najem na okres </w:t>
      </w:r>
      <w:r w:rsidR="0046663C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>do trzech lat</w:t>
      </w:r>
      <w:r w:rsidR="008C5E94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 xml:space="preserve"> </w:t>
      </w:r>
      <w:r w:rsidR="005E0AE5"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 xml:space="preserve">na cele </w:t>
      </w:r>
      <w:r w:rsidR="00443F4E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>gastronomiczne.</w:t>
      </w:r>
    </w:p>
    <w:p w14:paraId="25E65E9C" w14:textId="77D8DFC2" w:rsidR="005E0AE5" w:rsidRPr="000E5E89" w:rsidRDefault="005E0AE5" w:rsidP="00FE22B2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E5E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Lokal objęty niniejszym </w:t>
      </w:r>
      <w:r w:rsidR="00FB7D0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ogłoszeniem</w:t>
      </w:r>
      <w:r w:rsidRPr="000E5E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wyposażony jest w instalacje: elektryczną, wodociągową, kanalizacji sanitarnej,  </w:t>
      </w:r>
      <w:r w:rsidR="0075149D" w:rsidRPr="00F86439">
        <w:rPr>
          <w:rFonts w:ascii="Times New Roman" w:eastAsia="Times New Roman" w:hAnsi="Times New Roman" w:cs="Times New Roman"/>
          <w:u w:color="000000"/>
          <w:lang w:eastAsia="pl-PL"/>
        </w:rPr>
        <w:t>CO</w:t>
      </w:r>
      <w:r w:rsidRPr="000E5E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.</w:t>
      </w:r>
    </w:p>
    <w:p w14:paraId="11C84CF5" w14:textId="4D7E978C" w:rsidR="005E0AE5" w:rsidRPr="000E5E89" w:rsidRDefault="005E0AE5" w:rsidP="00FE22B2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E5E89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>Wywoławcza</w:t>
      </w:r>
      <w:r w:rsidR="0075149D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>,</w:t>
      </w:r>
      <w:r w:rsidRPr="000E5E89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 xml:space="preserve"> </w:t>
      </w:r>
      <w:r w:rsidR="00A71AC8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 xml:space="preserve">miesięczna </w:t>
      </w:r>
      <w:r w:rsidRPr="000E5E89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 xml:space="preserve">stawka czynszu za najem lokalu wynosi: </w:t>
      </w:r>
      <w:r w:rsidR="00FB7D09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 xml:space="preserve">4500 zł </w:t>
      </w:r>
      <w:r w:rsidR="00A71AC8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/</w:t>
      </w:r>
      <w:r w:rsidR="00FB7D09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 xml:space="preserve">miesiąc </w:t>
      </w:r>
      <w:r w:rsidRPr="000E5E89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(netto).</w:t>
      </w:r>
      <w:r w:rsidRPr="000E5E89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 xml:space="preserve">  </w:t>
      </w:r>
    </w:p>
    <w:p w14:paraId="5E5C1544" w14:textId="6D3C161A" w:rsidR="005E0AE5" w:rsidRPr="000E5E89" w:rsidRDefault="005E0AE5" w:rsidP="00FE22B2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0E5E89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 xml:space="preserve">Wysokość wadium </w:t>
      </w:r>
      <w:r w:rsidRPr="000E5E89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 xml:space="preserve">- </w:t>
      </w:r>
      <w:r w:rsidR="003A4A28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1000</w:t>
      </w:r>
      <w:r w:rsidRPr="000E5E89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 xml:space="preserve">,00 zł </w:t>
      </w:r>
      <w:r w:rsidRPr="000E5E89">
        <w:rPr>
          <w:rFonts w:ascii="Times New Roman" w:eastAsia="Times New Roman" w:hAnsi="Times New Roman" w:cs="Times New Roman"/>
          <w:b/>
          <w:bCs/>
          <w:i/>
          <w:iCs/>
          <w:color w:val="000000"/>
          <w:u w:color="000000"/>
          <w:lang w:eastAsia="pl-PL"/>
        </w:rPr>
        <w:t>(słownie: tysiąc złotych 00/100).</w:t>
      </w:r>
    </w:p>
    <w:p w14:paraId="0DA8B13D" w14:textId="5B3E82A3" w:rsidR="005E0AE5" w:rsidRPr="000E5E89" w:rsidRDefault="005E0AE5" w:rsidP="00FE22B2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E5E89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 xml:space="preserve">Data i godzina przetargu </w:t>
      </w:r>
      <w:r w:rsidR="003A4A28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>–</w:t>
      </w:r>
      <w:r w:rsidR="00616E96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 xml:space="preserve"> </w:t>
      </w:r>
      <w:r w:rsidR="003A4A28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25</w:t>
      </w:r>
      <w:r w:rsidR="00885EC9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 xml:space="preserve"> </w:t>
      </w:r>
      <w:r w:rsidR="003A4A28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sierpnia</w:t>
      </w:r>
      <w:r w:rsidRPr="000E5E89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 xml:space="preserve"> 20</w:t>
      </w:r>
      <w:r w:rsidR="00B21A4E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2</w:t>
      </w:r>
      <w:r w:rsidR="003A4A28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5</w:t>
      </w:r>
      <w:r w:rsidRPr="000E5E89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 xml:space="preserve"> r. godz. </w:t>
      </w:r>
      <w:r w:rsidR="00A82162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8.00</w:t>
      </w:r>
      <w:r w:rsidRPr="000E5E89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>.</w:t>
      </w:r>
    </w:p>
    <w:p w14:paraId="1BA43B57" w14:textId="1AFE7526" w:rsidR="00FE22B2" w:rsidRPr="00FE22B2" w:rsidRDefault="005E0AE5" w:rsidP="00FE22B2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E5E89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 xml:space="preserve">Przetarg odbędzie się w siedzibie </w:t>
      </w:r>
      <w:r w:rsidR="0046663C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 xml:space="preserve">Zespołu </w:t>
      </w:r>
      <w:r w:rsidR="004D1FEF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>S</w:t>
      </w:r>
      <w:r w:rsidR="0046663C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 xml:space="preserve">zkolno-Przedszkolnego nr 1 w Redzie </w:t>
      </w:r>
      <w:r w:rsidRPr="000E5E89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 xml:space="preserve"> przy</w:t>
      </w:r>
      <w:r w:rsidR="00FE22B2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 xml:space="preserve"> ul. </w:t>
      </w:r>
      <w:r w:rsidR="0046663C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>Łąkowej</w:t>
      </w:r>
      <w:r w:rsidR="00FE22B2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 xml:space="preserve"> 3</w:t>
      </w:r>
      <w:r w:rsidR="0046663C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>6</w:t>
      </w:r>
      <w:r w:rsidR="00FE22B2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>.</w:t>
      </w:r>
    </w:p>
    <w:p w14:paraId="06854BB4" w14:textId="432E7ACF" w:rsidR="00FE22B2" w:rsidRPr="00FE22B2" w:rsidRDefault="000E5E89" w:rsidP="00FE22B2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FE22B2">
        <w:rPr>
          <w:rFonts w:ascii="Times New Roman" w:hAnsi="Times New Roman" w:cs="Times New Roman"/>
          <w:b/>
        </w:rPr>
        <w:t xml:space="preserve">Warunkiem </w:t>
      </w:r>
      <w:r w:rsidRPr="00FE22B2">
        <w:rPr>
          <w:rFonts w:ascii="Times New Roman" w:eastAsia="Times New Roman" w:hAnsi="Times New Roman" w:cs="Times New Roman"/>
          <w:b/>
          <w:iCs/>
        </w:rPr>
        <w:t xml:space="preserve">przystąpienia do przetargu jest </w:t>
      </w:r>
      <w:r w:rsidRPr="00FE22B2">
        <w:rPr>
          <w:rFonts w:ascii="Times New Roman" w:eastAsia="Times New Roman" w:hAnsi="Times New Roman" w:cs="Times New Roman"/>
          <w:b/>
          <w:bCs/>
          <w:iCs/>
        </w:rPr>
        <w:t xml:space="preserve">wpłacenie </w:t>
      </w:r>
      <w:r w:rsidRPr="00FE22B2">
        <w:rPr>
          <w:rFonts w:ascii="Times New Roman" w:hAnsi="Times New Roman" w:cs="Times New Roman"/>
          <w:b/>
          <w:bCs/>
        </w:rPr>
        <w:t xml:space="preserve">w terminie do dnia </w:t>
      </w:r>
      <w:r w:rsidRPr="00FE22B2">
        <w:rPr>
          <w:rFonts w:ascii="Times New Roman" w:hAnsi="Times New Roman" w:cs="Times New Roman"/>
          <w:b/>
          <w:bCs/>
        </w:rPr>
        <w:br/>
      </w:r>
      <w:r w:rsidR="0046663C">
        <w:rPr>
          <w:rFonts w:ascii="Times New Roman" w:hAnsi="Times New Roman" w:cs="Times New Roman"/>
          <w:b/>
          <w:bCs/>
        </w:rPr>
        <w:t>24 sierpnia</w:t>
      </w:r>
      <w:r w:rsidR="00885EC9">
        <w:rPr>
          <w:rFonts w:ascii="Times New Roman" w:hAnsi="Times New Roman" w:cs="Times New Roman"/>
          <w:b/>
          <w:bCs/>
        </w:rPr>
        <w:t xml:space="preserve"> 202</w:t>
      </w:r>
      <w:r w:rsidR="0046663C">
        <w:rPr>
          <w:rFonts w:ascii="Times New Roman" w:hAnsi="Times New Roman" w:cs="Times New Roman"/>
          <w:b/>
          <w:bCs/>
        </w:rPr>
        <w:t xml:space="preserve">5 </w:t>
      </w:r>
      <w:r w:rsidRPr="00FE22B2">
        <w:rPr>
          <w:rFonts w:ascii="Times New Roman" w:hAnsi="Times New Roman" w:cs="Times New Roman"/>
          <w:b/>
          <w:bCs/>
        </w:rPr>
        <w:t>r. wadium w wysokości 1.000,00 zł (słownie tysiąc złotych 00/100)</w:t>
      </w:r>
      <w:r w:rsidRPr="00FE22B2">
        <w:rPr>
          <w:rFonts w:ascii="Times New Roman" w:hAnsi="Times New Roman" w:cs="Times New Roman"/>
          <w:b/>
        </w:rPr>
        <w:t xml:space="preserve"> na konto </w:t>
      </w:r>
      <w:r w:rsidR="00FE22B2">
        <w:rPr>
          <w:rFonts w:ascii="Times New Roman" w:hAnsi="Times New Roman" w:cs="Times New Roman"/>
          <w:b/>
        </w:rPr>
        <w:t xml:space="preserve">            </w:t>
      </w:r>
      <w:r w:rsidR="00474AF7">
        <w:rPr>
          <w:rFonts w:ascii="Times New Roman" w:hAnsi="Times New Roman" w:cs="Times New Roman"/>
          <w:b/>
        </w:rPr>
        <w:t xml:space="preserve">  </w:t>
      </w:r>
      <w:r w:rsidR="00FE22B2">
        <w:rPr>
          <w:rFonts w:ascii="Times New Roman" w:hAnsi="Times New Roman" w:cs="Times New Roman"/>
          <w:b/>
        </w:rPr>
        <w:t xml:space="preserve"> </w:t>
      </w:r>
      <w:r w:rsidR="00885EC9">
        <w:rPr>
          <w:rFonts w:ascii="Times New Roman" w:hAnsi="Times New Roman" w:cs="Times New Roman"/>
          <w:b/>
        </w:rPr>
        <w:t>w</w:t>
      </w:r>
      <w:r w:rsidR="00474AF7">
        <w:rPr>
          <w:rFonts w:ascii="Times New Roman" w:hAnsi="Times New Roman" w:cs="Times New Roman"/>
          <w:b/>
        </w:rPr>
        <w:t xml:space="preserve"> </w:t>
      </w:r>
      <w:r w:rsidR="00466726">
        <w:rPr>
          <w:rFonts w:ascii="Times New Roman" w:hAnsi="Times New Roman" w:cs="Times New Roman"/>
          <w:b/>
        </w:rPr>
        <w:t>Banku Millenium: 76 1160 2202 0000 0005 3201 9507.</w:t>
      </w:r>
    </w:p>
    <w:p w14:paraId="42B5FCBA" w14:textId="77777777" w:rsidR="005A7EBE" w:rsidRPr="00E27498" w:rsidRDefault="000E5E89" w:rsidP="00FE22B2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22B2">
        <w:rPr>
          <w:rFonts w:ascii="Times New Roman" w:eastAsia="Times New Roman" w:hAnsi="Times New Roman" w:cs="Times New Roman"/>
        </w:rPr>
        <w:t xml:space="preserve">Za datę wniesienia wadium uważa się datę wpływu środków pieniężnych na w/w konto. </w:t>
      </w:r>
      <w:r w:rsidRPr="00FE22B2">
        <w:rPr>
          <w:rFonts w:ascii="Times New Roman" w:eastAsia="Times New Roman" w:hAnsi="Times New Roman" w:cs="Times New Roman"/>
          <w:iCs/>
        </w:rPr>
        <w:t>Dokument potwierdzający wpłacenie wadium należy okazać komisji przetargowej przed przystąpieniem do przetargu.</w:t>
      </w:r>
    </w:p>
    <w:p w14:paraId="73D35E0E" w14:textId="6A768566" w:rsidR="00E27498" w:rsidRPr="00F86439" w:rsidRDefault="00E27498" w:rsidP="00E27498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F86439">
        <w:rPr>
          <w:rFonts w:ascii="Times New Roman" w:hAnsi="Times New Roman" w:cs="Times New Roman"/>
        </w:rPr>
        <w:t>Czynności związane z przeprowadzeniem przetargu wykon</w:t>
      </w:r>
      <w:r w:rsidR="0022547D" w:rsidRPr="00F86439">
        <w:rPr>
          <w:rFonts w:ascii="Times New Roman" w:hAnsi="Times New Roman" w:cs="Times New Roman"/>
        </w:rPr>
        <w:t>a</w:t>
      </w:r>
      <w:r w:rsidRPr="00F86439">
        <w:rPr>
          <w:rFonts w:ascii="Times New Roman" w:hAnsi="Times New Roman" w:cs="Times New Roman"/>
        </w:rPr>
        <w:t xml:space="preserve"> Komisja Przetargowa w składzie:</w:t>
      </w:r>
    </w:p>
    <w:p w14:paraId="0ECC3F84" w14:textId="77777777" w:rsidR="00E27498" w:rsidRPr="00F86439" w:rsidRDefault="00E27498" w:rsidP="00E27498">
      <w:pPr>
        <w:pStyle w:val="Akapitzlist"/>
        <w:spacing w:line="360" w:lineRule="auto"/>
        <w:ind w:left="360"/>
        <w:jc w:val="both"/>
        <w:rPr>
          <w:rFonts w:ascii="Times New Roman" w:hAnsi="Times New Roman" w:cs="Times New Roman"/>
        </w:rPr>
      </w:pPr>
      <w:r w:rsidRPr="00F86439">
        <w:rPr>
          <w:rFonts w:ascii="Times New Roman" w:hAnsi="Times New Roman" w:cs="Times New Roman"/>
        </w:rPr>
        <w:t>1) P. Agnieszka Potrykus – Przewodnicząca Komisji</w:t>
      </w:r>
    </w:p>
    <w:p w14:paraId="4CAD6B51" w14:textId="77777777" w:rsidR="00E27498" w:rsidRPr="00F86439" w:rsidRDefault="00E27498" w:rsidP="00E27498">
      <w:pPr>
        <w:pStyle w:val="Akapitzlist"/>
        <w:spacing w:line="360" w:lineRule="auto"/>
        <w:ind w:left="360"/>
        <w:jc w:val="both"/>
        <w:rPr>
          <w:rFonts w:ascii="Times New Roman" w:hAnsi="Times New Roman" w:cs="Times New Roman"/>
        </w:rPr>
      </w:pPr>
      <w:r w:rsidRPr="00F86439">
        <w:rPr>
          <w:rFonts w:ascii="Times New Roman" w:hAnsi="Times New Roman" w:cs="Times New Roman"/>
        </w:rPr>
        <w:t xml:space="preserve">2) P. Katarzyna </w:t>
      </w:r>
      <w:proofErr w:type="spellStart"/>
      <w:r w:rsidRPr="00F86439">
        <w:rPr>
          <w:rFonts w:ascii="Times New Roman" w:hAnsi="Times New Roman" w:cs="Times New Roman"/>
        </w:rPr>
        <w:t>Pozańska</w:t>
      </w:r>
      <w:proofErr w:type="spellEnd"/>
      <w:r w:rsidRPr="00F86439">
        <w:rPr>
          <w:rFonts w:ascii="Times New Roman" w:hAnsi="Times New Roman" w:cs="Times New Roman"/>
        </w:rPr>
        <w:t xml:space="preserve"> - Z-ca przewodniczącej</w:t>
      </w:r>
    </w:p>
    <w:p w14:paraId="33FADD64" w14:textId="77777777" w:rsidR="00E27498" w:rsidRPr="00F86439" w:rsidRDefault="00E27498" w:rsidP="00E27498">
      <w:pPr>
        <w:pStyle w:val="Akapitzlist"/>
        <w:spacing w:line="360" w:lineRule="auto"/>
        <w:ind w:left="360"/>
        <w:jc w:val="both"/>
        <w:rPr>
          <w:rFonts w:ascii="Times New Roman" w:hAnsi="Times New Roman" w:cs="Times New Roman"/>
        </w:rPr>
      </w:pPr>
      <w:r w:rsidRPr="00F86439">
        <w:rPr>
          <w:rFonts w:ascii="Times New Roman" w:hAnsi="Times New Roman" w:cs="Times New Roman"/>
        </w:rPr>
        <w:t xml:space="preserve">3) P. Hanna </w:t>
      </w:r>
      <w:proofErr w:type="spellStart"/>
      <w:r w:rsidRPr="00F86439">
        <w:rPr>
          <w:rFonts w:ascii="Times New Roman" w:hAnsi="Times New Roman" w:cs="Times New Roman"/>
        </w:rPr>
        <w:t>Marzejon</w:t>
      </w:r>
      <w:proofErr w:type="spellEnd"/>
      <w:r w:rsidRPr="00F86439">
        <w:rPr>
          <w:rFonts w:ascii="Times New Roman" w:hAnsi="Times New Roman" w:cs="Times New Roman"/>
        </w:rPr>
        <w:t xml:space="preserve"> – Członek</w:t>
      </w:r>
    </w:p>
    <w:p w14:paraId="15B24A26" w14:textId="0F961289" w:rsidR="00E27498" w:rsidRPr="00F86439" w:rsidRDefault="00E27498" w:rsidP="00E27498">
      <w:pPr>
        <w:pStyle w:val="Akapitzlist"/>
        <w:spacing w:line="360" w:lineRule="auto"/>
        <w:ind w:left="360"/>
        <w:jc w:val="both"/>
        <w:rPr>
          <w:rFonts w:ascii="Times New Roman" w:hAnsi="Times New Roman" w:cs="Times New Roman"/>
        </w:rPr>
      </w:pPr>
      <w:r w:rsidRPr="00F86439">
        <w:rPr>
          <w:rFonts w:ascii="Times New Roman" w:hAnsi="Times New Roman" w:cs="Times New Roman"/>
        </w:rPr>
        <w:t>4) P. Izabela Rogowska– Członek</w:t>
      </w:r>
    </w:p>
    <w:p w14:paraId="4252B594" w14:textId="1012FC14" w:rsidR="00885EC9" w:rsidRPr="006016C7" w:rsidRDefault="005E0AE5" w:rsidP="000766CF">
      <w:pPr>
        <w:pStyle w:val="Akapitzlist"/>
        <w:keepLines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6016C7">
        <w:rPr>
          <w:rFonts w:ascii="Times New Roman" w:eastAsia="Times New Roman" w:hAnsi="Times New Roman" w:cs="Times New Roman"/>
          <w:b/>
          <w:bCs/>
          <w:lang w:eastAsia="pl-PL"/>
        </w:rPr>
        <w:t xml:space="preserve">O postąpieniu w licytacji decydują uczestnicy przetargu, z tym że postąpienie nie może     </w:t>
      </w:r>
      <w:r w:rsidRPr="006016C7">
        <w:rPr>
          <w:rFonts w:ascii="Times New Roman" w:eastAsia="Times New Roman" w:hAnsi="Times New Roman" w:cs="Times New Roman"/>
          <w:b/>
          <w:bCs/>
          <w:lang w:eastAsia="pl-PL"/>
        </w:rPr>
        <w:br/>
        <w:t xml:space="preserve"> wynosić mniej niż</w:t>
      </w:r>
      <w:r w:rsidR="00B21A4E" w:rsidRPr="006016C7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6903D6">
        <w:rPr>
          <w:rFonts w:ascii="Times New Roman" w:eastAsia="Times New Roman" w:hAnsi="Times New Roman" w:cs="Times New Roman"/>
          <w:b/>
          <w:bCs/>
          <w:lang w:eastAsia="pl-PL"/>
        </w:rPr>
        <w:t>5</w:t>
      </w:r>
      <w:r w:rsidR="008456A5">
        <w:rPr>
          <w:rFonts w:ascii="Times New Roman" w:eastAsia="Times New Roman" w:hAnsi="Times New Roman" w:cs="Times New Roman"/>
          <w:b/>
          <w:bCs/>
          <w:lang w:eastAsia="pl-PL"/>
        </w:rPr>
        <w:t>0</w:t>
      </w:r>
      <w:r w:rsidR="00B733A0">
        <w:rPr>
          <w:rFonts w:ascii="Times New Roman" w:eastAsia="Times New Roman" w:hAnsi="Times New Roman" w:cs="Times New Roman"/>
          <w:b/>
          <w:bCs/>
          <w:lang w:eastAsia="pl-PL"/>
        </w:rPr>
        <w:t>0</w:t>
      </w:r>
      <w:r w:rsidR="00474AF7" w:rsidRPr="006016C7">
        <w:rPr>
          <w:rFonts w:ascii="Times New Roman" w:eastAsia="Times New Roman" w:hAnsi="Times New Roman" w:cs="Times New Roman"/>
          <w:b/>
          <w:bCs/>
          <w:lang w:eastAsia="pl-PL"/>
        </w:rPr>
        <w:t>,-</w:t>
      </w:r>
      <w:r w:rsidR="00B21A4E" w:rsidRPr="006016C7">
        <w:rPr>
          <w:rFonts w:ascii="Times New Roman" w:eastAsia="Times New Roman" w:hAnsi="Times New Roman" w:cs="Times New Roman"/>
          <w:b/>
          <w:bCs/>
          <w:lang w:eastAsia="pl-PL"/>
        </w:rPr>
        <w:t xml:space="preserve"> zł</w:t>
      </w:r>
      <w:r w:rsidR="00B733A0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14:paraId="7A0CC48E" w14:textId="77777777" w:rsidR="005E0AE5" w:rsidRPr="00885EC9" w:rsidRDefault="005E0AE5" w:rsidP="000766CF">
      <w:pPr>
        <w:pStyle w:val="Akapitzlist"/>
        <w:keepLines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85EC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Przetarg będzie ważny bez względu na liczbę uczestników przetargu</w:t>
      </w:r>
      <w:r w:rsidRPr="00885EC9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 xml:space="preserve">, </w:t>
      </w:r>
      <w:r w:rsidRPr="00885EC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a rozstrzygnięcie jego pozytywne, jeżeli przynajmniej jeden uczestnik zaoferuje co najmniej jedno postąpienie powyżej ceny wywoławczej.</w:t>
      </w:r>
    </w:p>
    <w:p w14:paraId="56DD7AF7" w14:textId="621F12F3" w:rsidR="005E0AE5" w:rsidRPr="000E5E89" w:rsidRDefault="005E0AE5" w:rsidP="00FE22B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E5E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Najemcą nieruchomości zostanie osoba, która zaoferuje </w:t>
      </w:r>
      <w:r w:rsidRPr="00F86439">
        <w:rPr>
          <w:rFonts w:ascii="Times New Roman" w:eastAsia="Times New Roman" w:hAnsi="Times New Roman" w:cs="Times New Roman"/>
          <w:u w:color="000000"/>
          <w:lang w:eastAsia="pl-PL"/>
        </w:rPr>
        <w:t xml:space="preserve">najkorzystniejszą </w:t>
      </w:r>
      <w:r w:rsidR="0075149D" w:rsidRPr="00F86439">
        <w:rPr>
          <w:rFonts w:ascii="Times New Roman" w:eastAsia="Times New Roman" w:hAnsi="Times New Roman" w:cs="Times New Roman"/>
          <w:u w:color="000000"/>
          <w:lang w:eastAsia="pl-PL"/>
        </w:rPr>
        <w:t xml:space="preserve">miesięczną </w:t>
      </w:r>
      <w:r w:rsidRPr="00F86439">
        <w:rPr>
          <w:rFonts w:ascii="Times New Roman" w:eastAsia="Times New Roman" w:hAnsi="Times New Roman" w:cs="Times New Roman"/>
          <w:u w:color="000000"/>
          <w:lang w:eastAsia="pl-PL"/>
        </w:rPr>
        <w:t xml:space="preserve">stawkę </w:t>
      </w:r>
      <w:r w:rsidR="0075149D" w:rsidRPr="00F86439">
        <w:rPr>
          <w:rFonts w:ascii="Times New Roman" w:eastAsia="Times New Roman" w:hAnsi="Times New Roman" w:cs="Times New Roman"/>
          <w:u w:color="000000"/>
          <w:lang w:eastAsia="pl-PL"/>
        </w:rPr>
        <w:t xml:space="preserve">czynszu za </w:t>
      </w:r>
      <w:r w:rsidRPr="000E5E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najmu lokalu</w:t>
      </w:r>
      <w:r w:rsidR="00F20887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.</w:t>
      </w:r>
    </w:p>
    <w:p w14:paraId="09C3277B" w14:textId="03E6521F" w:rsidR="000B5648" w:rsidRPr="000E5E89" w:rsidRDefault="000B5648" w:rsidP="00FE22B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E5E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lastRenderedPageBreak/>
        <w:t>Do ustalonego czynszu za najem lokalu doliczony zostanie podatek  od  towarów</w:t>
      </w:r>
      <w:r w:rsidR="00885EC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</w:t>
      </w:r>
      <w:r w:rsidRPr="000E5E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i usług w wysokości ustalonej przepisami prawa.</w:t>
      </w:r>
    </w:p>
    <w:p w14:paraId="1ECE53AE" w14:textId="075761D6" w:rsidR="00807922" w:rsidRPr="000E5E89" w:rsidRDefault="009F534B" w:rsidP="00FE22B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hAnsi="Times New Roman" w:cs="Times New Roman"/>
        </w:rPr>
        <w:t>Czynsz</w:t>
      </w:r>
      <w:r w:rsidR="00807922" w:rsidRPr="000E5E89">
        <w:rPr>
          <w:rFonts w:ascii="Times New Roman" w:hAnsi="Times New Roman" w:cs="Times New Roman"/>
        </w:rPr>
        <w:t xml:space="preserve"> z tytułu </w:t>
      </w:r>
      <w:r w:rsidR="00450B7A" w:rsidRPr="000E5E89">
        <w:rPr>
          <w:rFonts w:ascii="Times New Roman" w:hAnsi="Times New Roman" w:cs="Times New Roman"/>
        </w:rPr>
        <w:t xml:space="preserve">najmu lokalu </w:t>
      </w:r>
      <w:r w:rsidR="009F26D2">
        <w:rPr>
          <w:rFonts w:ascii="Times New Roman" w:hAnsi="Times New Roman" w:cs="Times New Roman"/>
        </w:rPr>
        <w:t>wg wylicytowanej stawki</w:t>
      </w:r>
      <w:r w:rsidR="00450B7A" w:rsidRPr="000E5E89">
        <w:rPr>
          <w:rFonts w:ascii="Times New Roman" w:hAnsi="Times New Roman" w:cs="Times New Roman"/>
        </w:rPr>
        <w:t xml:space="preserve"> </w:t>
      </w:r>
      <w:r w:rsidR="00807922" w:rsidRPr="000E5E89">
        <w:rPr>
          <w:rFonts w:ascii="Times New Roman" w:hAnsi="Times New Roman" w:cs="Times New Roman"/>
        </w:rPr>
        <w:t xml:space="preserve">należy wnosić </w:t>
      </w:r>
      <w:r w:rsidR="00185D2B" w:rsidRPr="000E5E89">
        <w:rPr>
          <w:rFonts w:ascii="Times New Roman" w:hAnsi="Times New Roman" w:cs="Times New Roman"/>
        </w:rPr>
        <w:t xml:space="preserve">co miesiąc </w:t>
      </w:r>
      <w:r w:rsidR="00807922" w:rsidRPr="000E5E89">
        <w:rPr>
          <w:rFonts w:ascii="Times New Roman" w:hAnsi="Times New Roman" w:cs="Times New Roman"/>
        </w:rPr>
        <w:t>na rachunek bankowy</w:t>
      </w:r>
      <w:r w:rsidR="00F20887">
        <w:rPr>
          <w:rFonts w:ascii="Times New Roman" w:hAnsi="Times New Roman" w:cs="Times New Roman"/>
        </w:rPr>
        <w:t xml:space="preserve"> Zespołu Szkolno</w:t>
      </w:r>
      <w:r w:rsidR="00F86439">
        <w:rPr>
          <w:rFonts w:ascii="Times New Roman" w:hAnsi="Times New Roman" w:cs="Times New Roman"/>
        </w:rPr>
        <w:t>-</w:t>
      </w:r>
      <w:r w:rsidR="00F20887">
        <w:rPr>
          <w:rFonts w:ascii="Times New Roman" w:hAnsi="Times New Roman" w:cs="Times New Roman"/>
        </w:rPr>
        <w:t xml:space="preserve"> Przedszkolnego nr 1 w Redzie </w:t>
      </w:r>
      <w:r w:rsidR="00466726">
        <w:rPr>
          <w:rFonts w:ascii="Times New Roman" w:hAnsi="Times New Roman" w:cs="Times New Roman"/>
        </w:rPr>
        <w:t xml:space="preserve">27 1160 2202 0000 0000 6694 7293. </w:t>
      </w:r>
      <w:r w:rsidR="00807922" w:rsidRPr="000E5E89">
        <w:rPr>
          <w:rFonts w:ascii="Times New Roman" w:hAnsi="Times New Roman" w:cs="Times New Roman"/>
        </w:rPr>
        <w:t xml:space="preserve"> </w:t>
      </w:r>
      <w:r w:rsidR="00185D2B" w:rsidRPr="000E5E89">
        <w:rPr>
          <w:rFonts w:ascii="Times New Roman" w:hAnsi="Times New Roman" w:cs="Times New Roman"/>
        </w:rPr>
        <w:t>Precyzyjny t</w:t>
      </w:r>
      <w:r w:rsidR="00881DD1" w:rsidRPr="000E5E89">
        <w:rPr>
          <w:rFonts w:ascii="Times New Roman" w:hAnsi="Times New Roman" w:cs="Times New Roman"/>
        </w:rPr>
        <w:t xml:space="preserve">ermin wnoszenia opłat zostanie </w:t>
      </w:r>
      <w:r w:rsidR="00807922" w:rsidRPr="000E5E89">
        <w:rPr>
          <w:rFonts w:ascii="Times New Roman" w:hAnsi="Times New Roman" w:cs="Times New Roman"/>
        </w:rPr>
        <w:t>określony w umow</w:t>
      </w:r>
      <w:r w:rsidR="00450B7A" w:rsidRPr="000E5E89">
        <w:rPr>
          <w:rFonts w:ascii="Times New Roman" w:hAnsi="Times New Roman" w:cs="Times New Roman"/>
        </w:rPr>
        <w:t>ie</w:t>
      </w:r>
      <w:r w:rsidR="00881DD1" w:rsidRPr="000E5E89">
        <w:rPr>
          <w:rFonts w:ascii="Times New Roman" w:hAnsi="Times New Roman" w:cs="Times New Roman"/>
        </w:rPr>
        <w:t>.</w:t>
      </w:r>
    </w:p>
    <w:p w14:paraId="0F4F8910" w14:textId="5D26ED8C" w:rsidR="00A12BFE" w:rsidRPr="00A12BFE" w:rsidRDefault="00807922" w:rsidP="00FE22B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E5E89">
        <w:rPr>
          <w:rFonts w:ascii="Times New Roman" w:hAnsi="Times New Roman" w:cs="Times New Roman"/>
        </w:rPr>
        <w:t>Stawka</w:t>
      </w:r>
      <w:r w:rsidR="000B5648" w:rsidRPr="000E5E89">
        <w:rPr>
          <w:rFonts w:ascii="Times New Roman" w:hAnsi="Times New Roman" w:cs="Times New Roman"/>
        </w:rPr>
        <w:t xml:space="preserve"> czynszu za najem lokalu </w:t>
      </w:r>
      <w:r w:rsidRPr="000E5E89">
        <w:rPr>
          <w:rFonts w:ascii="Times New Roman" w:hAnsi="Times New Roman" w:cs="Times New Roman"/>
        </w:rPr>
        <w:t>podlegać będzie waloryzacji jeden raz w rok</w:t>
      </w:r>
      <w:r w:rsidR="00F20887">
        <w:rPr>
          <w:rFonts w:ascii="Times New Roman" w:hAnsi="Times New Roman" w:cs="Times New Roman"/>
        </w:rPr>
        <w:t>u</w:t>
      </w:r>
      <w:r w:rsid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 xml:space="preserve">z zastosowaniem średniorocznego wskaźnika wzrostu cen towarów i usług konsumpcyjnych </w:t>
      </w:r>
      <w:r w:rsid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>o wskaźnik za rok poprzedni ogłoszony przez Prezesa GUS</w:t>
      </w:r>
      <w:r w:rsidR="007D66B7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 xml:space="preserve"> w sprawie wskaźnika wzrost</w:t>
      </w:r>
      <w:r w:rsidR="00450B7A" w:rsidRPr="000E5E89">
        <w:rPr>
          <w:rFonts w:ascii="Times New Roman" w:hAnsi="Times New Roman" w:cs="Times New Roman"/>
        </w:rPr>
        <w:t>u</w:t>
      </w:r>
      <w:r w:rsidRPr="000E5E89">
        <w:rPr>
          <w:rFonts w:ascii="Times New Roman" w:hAnsi="Times New Roman" w:cs="Times New Roman"/>
        </w:rPr>
        <w:t xml:space="preserve"> cen towarów i usług konsumpcyjnych.</w:t>
      </w:r>
      <w:r w:rsidR="00FE22B2" w:rsidRPr="00FE22B2">
        <w:rPr>
          <w:rFonts w:ascii="Times New Roman" w:hAnsi="Times New Roman" w:cs="Times New Roman"/>
        </w:rPr>
        <w:t xml:space="preserve"> </w:t>
      </w:r>
    </w:p>
    <w:p w14:paraId="6C6D0450" w14:textId="655880BC" w:rsidR="000E5E89" w:rsidRPr="00FE22B2" w:rsidRDefault="00FE22B2" w:rsidP="00A12BFE">
      <w:pPr>
        <w:pStyle w:val="Akapitzlist"/>
        <w:autoSpaceDE w:val="0"/>
        <w:autoSpaceDN w:val="0"/>
        <w:adjustRightInd w:val="0"/>
        <w:spacing w:before="120" w:after="12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E5E89">
        <w:rPr>
          <w:rFonts w:ascii="Times New Roman" w:hAnsi="Times New Roman" w:cs="Times New Roman"/>
        </w:rPr>
        <w:t>W przypadku gdy wskaźnik ten będzie ujemny, stawki opłaty za najem lokalu i dzierżawę gruntu na kolejny rok pozostaną niezmienione</w:t>
      </w:r>
      <w:r>
        <w:rPr>
          <w:rFonts w:ascii="Times New Roman" w:hAnsi="Times New Roman" w:cs="Times New Roman"/>
        </w:rPr>
        <w:t>.</w:t>
      </w:r>
    </w:p>
    <w:p w14:paraId="2D4B638E" w14:textId="77777777" w:rsidR="00450B7A" w:rsidRPr="000E5E89" w:rsidRDefault="00807922" w:rsidP="00FE22B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E5E89">
        <w:rPr>
          <w:rFonts w:ascii="Times New Roman" w:hAnsi="Times New Roman" w:cs="Times New Roman"/>
        </w:rPr>
        <w:t xml:space="preserve"> Zmiana czynszu następować będzie nie później niż do dnia 31 marca każdego roku,</w:t>
      </w:r>
      <w:r w:rsidR="007D66B7" w:rsidRPr="000E5E89">
        <w:rPr>
          <w:rFonts w:ascii="Times New Roman" w:hAnsi="Times New Roman" w:cs="Times New Roman"/>
        </w:rPr>
        <w:t xml:space="preserve"> </w:t>
      </w:r>
      <w:r w:rsidR="007D66B7" w:rsidRPr="000E5E89">
        <w:rPr>
          <w:rFonts w:ascii="Times New Roman" w:hAnsi="Times New Roman" w:cs="Times New Roman"/>
        </w:rPr>
        <w:br/>
      </w:r>
      <w:r w:rsidRPr="000E5E89">
        <w:rPr>
          <w:rFonts w:ascii="Times New Roman" w:hAnsi="Times New Roman" w:cs="Times New Roman"/>
        </w:rPr>
        <w:t>z mocą obowiązywania od dnia 1 stycznia każdego roku, bez odrębnego zawiadomienia oraz bez potrzeby zmiany umowy.</w:t>
      </w:r>
      <w:r w:rsidR="00450B7A" w:rsidRPr="000E5E89">
        <w:rPr>
          <w:rFonts w:ascii="Times New Roman" w:hAnsi="Times New Roman" w:cs="Times New Roman"/>
        </w:rPr>
        <w:t xml:space="preserve">  </w:t>
      </w:r>
    </w:p>
    <w:p w14:paraId="4037070B" w14:textId="77777777" w:rsidR="00807922" w:rsidRPr="0037168E" w:rsidRDefault="00FE22B2" w:rsidP="0037168E">
      <w:pPr>
        <w:pStyle w:val="Bezodstpw"/>
        <w:numPr>
          <w:ilvl w:val="0"/>
          <w:numId w:val="4"/>
        </w:numPr>
        <w:spacing w:line="36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807922" w:rsidRPr="000E5E89">
        <w:rPr>
          <w:rFonts w:ascii="Times New Roman" w:hAnsi="Times New Roman" w:cs="Times New Roman"/>
        </w:rPr>
        <w:t xml:space="preserve">Podstawą każdorazowej waloryzacji będzie stawka czynszu obowiązująca w ostatnim, przed datą </w:t>
      </w:r>
      <w:r>
        <w:rPr>
          <w:rFonts w:ascii="Times New Roman" w:hAnsi="Times New Roman" w:cs="Times New Roman"/>
        </w:rPr>
        <w:t xml:space="preserve">   </w:t>
      </w:r>
      <w:r w:rsidR="0037168E">
        <w:rPr>
          <w:rFonts w:ascii="Times New Roman" w:hAnsi="Times New Roman" w:cs="Times New Roman"/>
        </w:rPr>
        <w:t xml:space="preserve"> </w:t>
      </w:r>
      <w:r w:rsidR="0037168E">
        <w:rPr>
          <w:rFonts w:ascii="Times New Roman" w:hAnsi="Times New Roman" w:cs="Times New Roman"/>
        </w:rPr>
        <w:br/>
        <w:t xml:space="preserve">  </w:t>
      </w:r>
      <w:r w:rsidR="00807922" w:rsidRPr="0037168E">
        <w:rPr>
          <w:rFonts w:ascii="Times New Roman" w:hAnsi="Times New Roman" w:cs="Times New Roman"/>
        </w:rPr>
        <w:t>waloryzacji, okresie rozliczeniowym.</w:t>
      </w:r>
    </w:p>
    <w:p w14:paraId="58A23CD2" w14:textId="5CDC05D2" w:rsidR="00807922" w:rsidRPr="00F20887" w:rsidRDefault="00807922" w:rsidP="002E5E1C">
      <w:pPr>
        <w:pStyle w:val="Bezodstpw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0E5E89">
        <w:rPr>
          <w:rFonts w:ascii="Times New Roman" w:hAnsi="Times New Roman" w:cs="Times New Roman"/>
        </w:rPr>
        <w:t>Oprócz miesięczn</w:t>
      </w:r>
      <w:r w:rsidR="00A66951" w:rsidRPr="000E5E89">
        <w:rPr>
          <w:rFonts w:ascii="Times New Roman" w:hAnsi="Times New Roman" w:cs="Times New Roman"/>
        </w:rPr>
        <w:t>ych</w:t>
      </w:r>
      <w:r w:rsidRPr="000E5E89">
        <w:rPr>
          <w:rFonts w:ascii="Times New Roman" w:hAnsi="Times New Roman" w:cs="Times New Roman"/>
        </w:rPr>
        <w:t xml:space="preserve"> opłat</w:t>
      </w:r>
      <w:r w:rsidR="00A66951" w:rsidRPr="000E5E89">
        <w:rPr>
          <w:rFonts w:ascii="Times New Roman" w:hAnsi="Times New Roman" w:cs="Times New Roman"/>
        </w:rPr>
        <w:t xml:space="preserve"> za najem lokalu</w:t>
      </w:r>
      <w:r w:rsidRPr="000E5E89">
        <w:rPr>
          <w:rFonts w:ascii="Times New Roman" w:hAnsi="Times New Roman" w:cs="Times New Roman"/>
        </w:rPr>
        <w:t xml:space="preserve"> </w:t>
      </w:r>
      <w:r w:rsidR="00A66951" w:rsidRPr="000E5E89">
        <w:rPr>
          <w:rFonts w:ascii="Times New Roman" w:hAnsi="Times New Roman" w:cs="Times New Roman"/>
        </w:rPr>
        <w:t>Najemca</w:t>
      </w:r>
      <w:r w:rsidRPr="000E5E89">
        <w:rPr>
          <w:rFonts w:ascii="Times New Roman" w:hAnsi="Times New Roman" w:cs="Times New Roman"/>
        </w:rPr>
        <w:t xml:space="preserve"> będzie </w:t>
      </w:r>
      <w:r w:rsidR="00A66951" w:rsidRPr="0037168E">
        <w:rPr>
          <w:rFonts w:ascii="Times New Roman" w:hAnsi="Times New Roman" w:cs="Times New Roman"/>
        </w:rPr>
        <w:t>p</w:t>
      </w:r>
      <w:r w:rsidRPr="0037168E">
        <w:rPr>
          <w:rFonts w:ascii="Times New Roman" w:hAnsi="Times New Roman" w:cs="Times New Roman"/>
        </w:rPr>
        <w:t>okrywał</w:t>
      </w:r>
      <w:r w:rsidR="00A66951" w:rsidRPr="0037168E">
        <w:rPr>
          <w:rFonts w:ascii="Times New Roman" w:hAnsi="Times New Roman" w:cs="Times New Roman"/>
        </w:rPr>
        <w:t xml:space="preserve"> </w:t>
      </w:r>
      <w:r w:rsidRPr="0037168E">
        <w:rPr>
          <w:rFonts w:ascii="Times New Roman" w:hAnsi="Times New Roman" w:cs="Times New Roman"/>
        </w:rPr>
        <w:t>pełne</w:t>
      </w:r>
      <w:r w:rsidR="00A66951" w:rsidRPr="0037168E">
        <w:rPr>
          <w:rFonts w:ascii="Times New Roman" w:hAnsi="Times New Roman" w:cs="Times New Roman"/>
        </w:rPr>
        <w:t xml:space="preserve"> </w:t>
      </w:r>
      <w:r w:rsidRPr="0037168E">
        <w:rPr>
          <w:rFonts w:ascii="Times New Roman" w:hAnsi="Times New Roman" w:cs="Times New Roman"/>
        </w:rPr>
        <w:t>koszty</w:t>
      </w:r>
      <w:r w:rsidR="00A66951" w:rsidRPr="0037168E">
        <w:rPr>
          <w:rFonts w:ascii="Times New Roman" w:hAnsi="Times New Roman" w:cs="Times New Roman"/>
        </w:rPr>
        <w:t xml:space="preserve"> </w:t>
      </w:r>
      <w:r w:rsidRPr="0037168E">
        <w:rPr>
          <w:rFonts w:ascii="Times New Roman" w:hAnsi="Times New Roman" w:cs="Times New Roman"/>
        </w:rPr>
        <w:t xml:space="preserve">związane </w:t>
      </w:r>
      <w:r w:rsidR="00A12BFE">
        <w:rPr>
          <w:rFonts w:ascii="Times New Roman" w:hAnsi="Times New Roman" w:cs="Times New Roman"/>
        </w:rPr>
        <w:t xml:space="preserve">                        </w:t>
      </w:r>
      <w:r w:rsidRPr="0037168E">
        <w:rPr>
          <w:rFonts w:ascii="Times New Roman" w:hAnsi="Times New Roman" w:cs="Times New Roman"/>
        </w:rPr>
        <w:t xml:space="preserve">z eksploatacją przedmiotu </w:t>
      </w:r>
      <w:r w:rsidR="00A66951" w:rsidRPr="0037168E">
        <w:rPr>
          <w:rFonts w:ascii="Times New Roman" w:hAnsi="Times New Roman" w:cs="Times New Roman"/>
        </w:rPr>
        <w:t>Najmu: za energię elektryczną, wodę</w:t>
      </w:r>
      <w:r w:rsidR="002E5E1C" w:rsidRPr="00F20887">
        <w:rPr>
          <w:rFonts w:ascii="Times New Roman" w:hAnsi="Times New Roman" w:cs="Times New Roman"/>
        </w:rPr>
        <w:t xml:space="preserve"> </w:t>
      </w:r>
      <w:r w:rsidR="00A66951" w:rsidRPr="00F20887">
        <w:rPr>
          <w:rFonts w:ascii="Times New Roman" w:hAnsi="Times New Roman" w:cs="Times New Roman"/>
        </w:rPr>
        <w:t>i ścieki, wywóz odpadów komunalnych, ogrzewania</w:t>
      </w:r>
      <w:r w:rsidR="00F20887">
        <w:rPr>
          <w:rFonts w:ascii="Times New Roman" w:hAnsi="Times New Roman" w:cs="Times New Roman"/>
        </w:rPr>
        <w:t xml:space="preserve">, gazu, konserwacji urządzeń dźwigowych i innych związanych z </w:t>
      </w:r>
      <w:r w:rsidR="0075149D" w:rsidRPr="00F86439">
        <w:rPr>
          <w:rFonts w:ascii="Times New Roman" w:hAnsi="Times New Roman" w:cs="Times New Roman"/>
        </w:rPr>
        <w:t>prowadzoną działalnością</w:t>
      </w:r>
      <w:r w:rsidRPr="0075149D">
        <w:rPr>
          <w:rFonts w:ascii="Times New Roman" w:hAnsi="Times New Roman" w:cs="Times New Roman"/>
          <w:strike/>
        </w:rPr>
        <w:t>.</w:t>
      </w:r>
    </w:p>
    <w:p w14:paraId="63042EAF" w14:textId="77777777" w:rsidR="00B00318" w:rsidRPr="00B00318" w:rsidRDefault="00B00318" w:rsidP="00B00318">
      <w:pPr>
        <w:pStyle w:val="Bezodstpw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Wszelkie nakłady poniesione przez Najemcę, bez względu na ich charakter (konieczne</w:t>
      </w:r>
      <w:r w:rsidR="00F84DA3">
        <w:rPr>
          <w:rFonts w:ascii="Times New Roman" w:hAnsi="Times New Roman" w:cs="Times New Roman"/>
        </w:rPr>
        <w:t xml:space="preserve">                                       i  </w:t>
      </w:r>
      <w:r>
        <w:rPr>
          <w:rFonts w:ascii="Times New Roman" w:hAnsi="Times New Roman" w:cs="Times New Roman"/>
        </w:rPr>
        <w:t>ulepszenia) przypadają Wynajmującemu. Najemcy nie przysługuje roszczenie o zwrot ich wartości.</w:t>
      </w:r>
    </w:p>
    <w:p w14:paraId="327FED15" w14:textId="77777777" w:rsidR="002E5E1C" w:rsidRDefault="002E5E1C" w:rsidP="002E5E1C">
      <w:pPr>
        <w:pStyle w:val="Bezodstpw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Ustala się kaucję zabezpieczającą w wysokości odpowiadającej kwocie 1 miesięcznego czynszu za najem nieruchomości, określonego wg wylicytowanej w przetargu stawki czynszu.</w:t>
      </w:r>
    </w:p>
    <w:p w14:paraId="70B6FB9E" w14:textId="77777777" w:rsidR="002E5E1C" w:rsidRDefault="002E5E1C" w:rsidP="002E5E1C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Kaucję pobiera się najpóźniej w dniu zawarcia umowy najmu i przed wydaniem kluczy do lokalu.</w:t>
      </w:r>
    </w:p>
    <w:p w14:paraId="36DFD70F" w14:textId="77777777" w:rsidR="002E5E1C" w:rsidRPr="000E5E89" w:rsidRDefault="002E5E1C" w:rsidP="00616E96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Kaucja podlega zwrotowi lub rozliczeniu po ustaniu stosunku najmu na wniosek Najemcy. Kaucja   </w:t>
      </w:r>
      <w:r w:rsidR="0037168E">
        <w:rPr>
          <w:rFonts w:ascii="Times New Roman" w:hAnsi="Times New Roman" w:cs="Times New Roman"/>
        </w:rPr>
        <w:t xml:space="preserve"> </w:t>
      </w:r>
      <w:r w:rsidR="0037168E">
        <w:rPr>
          <w:rFonts w:ascii="Times New Roman" w:hAnsi="Times New Roman" w:cs="Times New Roman"/>
        </w:rPr>
        <w:br/>
        <w:t xml:space="preserve">      </w:t>
      </w:r>
      <w:r>
        <w:rPr>
          <w:rFonts w:ascii="Times New Roman" w:hAnsi="Times New Roman" w:cs="Times New Roman"/>
        </w:rPr>
        <w:t>stanowi zabezpieczenie roszczeń pieniężnych i niepieniężnych wynikających ze stosunku najmu.</w:t>
      </w:r>
    </w:p>
    <w:p w14:paraId="444A1B43" w14:textId="77777777" w:rsidR="00616E96" w:rsidRPr="0038319F" w:rsidRDefault="00616E96" w:rsidP="00616E96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iCs/>
        </w:rPr>
      </w:pPr>
      <w:r w:rsidRPr="0038319F">
        <w:rPr>
          <w:rFonts w:ascii="Times New Roman" w:eastAsia="Times New Roman" w:hAnsi="Times New Roman" w:cs="Times New Roman"/>
          <w:iCs/>
        </w:rPr>
        <w:t xml:space="preserve">Warunkiem uczestnictwa w przetargu jest </w:t>
      </w:r>
      <w:r w:rsidRPr="0038319F">
        <w:rPr>
          <w:rFonts w:ascii="Times New Roman" w:hAnsi="Times New Roman" w:cs="Times New Roman"/>
        </w:rPr>
        <w:t xml:space="preserve">spełnienie przez każdego uczestnika biorącego udział </w:t>
      </w:r>
      <w:r w:rsidR="009524B1">
        <w:rPr>
          <w:rFonts w:ascii="Times New Roman" w:hAnsi="Times New Roman" w:cs="Times New Roman"/>
        </w:rPr>
        <w:t xml:space="preserve">                 </w:t>
      </w:r>
      <w:r w:rsidRPr="0038319F">
        <w:rPr>
          <w:rFonts w:ascii="Times New Roman" w:hAnsi="Times New Roman" w:cs="Times New Roman"/>
        </w:rPr>
        <w:t>w przetargu</w:t>
      </w:r>
      <w:r w:rsidR="009F534B">
        <w:rPr>
          <w:rFonts w:ascii="Times New Roman" w:hAnsi="Times New Roman" w:cs="Times New Roman"/>
        </w:rPr>
        <w:t>,</w:t>
      </w:r>
      <w:r w:rsidRPr="0038319F">
        <w:rPr>
          <w:rFonts w:ascii="Times New Roman" w:hAnsi="Times New Roman" w:cs="Times New Roman"/>
        </w:rPr>
        <w:t xml:space="preserve"> przed jego rozpoczęciem niżej wymienionych wymagań: </w:t>
      </w:r>
    </w:p>
    <w:p w14:paraId="6A04B7BF" w14:textId="77777777" w:rsidR="00616E96" w:rsidRPr="0038319F" w:rsidRDefault="00616E96" w:rsidP="00616E96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</w:rPr>
      </w:pPr>
      <w:r w:rsidRPr="0038319F">
        <w:rPr>
          <w:rFonts w:ascii="Times New Roman" w:hAnsi="Times New Roman" w:cs="Times New Roman"/>
        </w:rPr>
        <w:t xml:space="preserve">okazania ważnego dokumentu tożsamości, </w:t>
      </w:r>
    </w:p>
    <w:p w14:paraId="520A157E" w14:textId="77777777" w:rsidR="00616E96" w:rsidRPr="0038319F" w:rsidRDefault="00616E96" w:rsidP="00616E96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</w:rPr>
      </w:pPr>
      <w:r w:rsidRPr="0038319F">
        <w:rPr>
          <w:rFonts w:ascii="Times New Roman" w:hAnsi="Times New Roman" w:cs="Times New Roman"/>
        </w:rPr>
        <w:t xml:space="preserve">w przypadku osób fizycznych prowadzących działalność gospodarczą - przedstawienia aktualnego wypisu z centralnej ewidencji i informacji o działalności gospodarczej, </w:t>
      </w:r>
    </w:p>
    <w:p w14:paraId="67E76D52" w14:textId="77777777" w:rsidR="00616E96" w:rsidRPr="0038319F" w:rsidRDefault="00616E96" w:rsidP="00616E96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</w:rPr>
      </w:pPr>
      <w:r w:rsidRPr="0038319F">
        <w:rPr>
          <w:rFonts w:ascii="Times New Roman" w:hAnsi="Times New Roman" w:cs="Times New Roman"/>
        </w:rPr>
        <w:t xml:space="preserve">w przypadku podmiotów wpisanych do Krajowego Rejestru Sądowego - przedstawienia aktualnego odpisu z KRS, </w:t>
      </w:r>
    </w:p>
    <w:p w14:paraId="3459C7DE" w14:textId="77777777" w:rsidR="00616E96" w:rsidRPr="0038319F" w:rsidRDefault="00616E96" w:rsidP="00616E96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</w:rPr>
      </w:pPr>
      <w:r w:rsidRPr="0038319F">
        <w:rPr>
          <w:rFonts w:ascii="Times New Roman" w:hAnsi="Times New Roman" w:cs="Times New Roman"/>
        </w:rPr>
        <w:t xml:space="preserve">w przypadku osób prowadzących spółkę cywilną – przedstawienia umowy spółki (w razie konieczności wraz ze stosownymi aneksami do tej umowy, celem ustalenia aktualnej reprezentacji oraz składu osobowego spółki), </w:t>
      </w:r>
    </w:p>
    <w:p w14:paraId="73556AC2" w14:textId="77777777" w:rsidR="00616E96" w:rsidRPr="0038319F" w:rsidRDefault="00616E96" w:rsidP="00616E96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iCs/>
        </w:rPr>
      </w:pPr>
      <w:r w:rsidRPr="0038319F">
        <w:rPr>
          <w:rFonts w:ascii="Times New Roman" w:hAnsi="Times New Roman" w:cs="Times New Roman"/>
        </w:rPr>
        <w:lastRenderedPageBreak/>
        <w:t>w</w:t>
      </w:r>
      <w:r>
        <w:rPr>
          <w:rFonts w:ascii="Times New Roman" w:hAnsi="Times New Roman" w:cs="Times New Roman"/>
        </w:rPr>
        <w:t xml:space="preserve"> </w:t>
      </w:r>
      <w:r w:rsidRPr="0038319F">
        <w:rPr>
          <w:rFonts w:ascii="Times New Roman" w:hAnsi="Times New Roman" w:cs="Times New Roman"/>
        </w:rPr>
        <w:t>przypadku</w:t>
      </w:r>
      <w:r>
        <w:rPr>
          <w:rFonts w:ascii="Times New Roman" w:hAnsi="Times New Roman" w:cs="Times New Roman"/>
        </w:rPr>
        <w:t xml:space="preserve"> </w:t>
      </w:r>
      <w:r w:rsidRPr="0038319F">
        <w:rPr>
          <w:rFonts w:ascii="Times New Roman" w:hAnsi="Times New Roman" w:cs="Times New Roman"/>
        </w:rPr>
        <w:t>pełnomocnik</w:t>
      </w:r>
      <w:r w:rsidR="003B348E">
        <w:rPr>
          <w:rFonts w:ascii="Times New Roman" w:hAnsi="Times New Roman" w:cs="Times New Roman"/>
        </w:rPr>
        <w:t xml:space="preserve">a </w:t>
      </w:r>
      <w:r w:rsidRPr="0038319F">
        <w:rPr>
          <w:rFonts w:ascii="Times New Roman" w:hAnsi="Times New Roman" w:cs="Times New Roman"/>
        </w:rPr>
        <w:t>przedstawienia</w:t>
      </w:r>
      <w:r w:rsidR="003B348E">
        <w:rPr>
          <w:rFonts w:ascii="Times New Roman" w:hAnsi="Times New Roman" w:cs="Times New Roman"/>
        </w:rPr>
        <w:t xml:space="preserve"> </w:t>
      </w:r>
      <w:r w:rsidRPr="0038319F">
        <w:rPr>
          <w:rFonts w:ascii="Times New Roman" w:hAnsi="Times New Roman" w:cs="Times New Roman"/>
        </w:rPr>
        <w:t>oryginału</w:t>
      </w:r>
      <w:r w:rsidR="003B348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pełnomocnictw </w:t>
      </w:r>
      <w:r w:rsidRPr="0038319F">
        <w:rPr>
          <w:rFonts w:ascii="Times New Roman" w:hAnsi="Times New Roman" w:cs="Times New Roman"/>
        </w:rPr>
        <w:t>z notarialnie poświadczonym podpisem oraz dokumentu tożsamości (w przypadku kserokopii dokumentów - ich notarialne poświadczenie),</w:t>
      </w:r>
    </w:p>
    <w:p w14:paraId="2EED8FE3" w14:textId="77777777" w:rsidR="00616E96" w:rsidRPr="0038319F" w:rsidRDefault="00616E96" w:rsidP="00616E96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iCs/>
        </w:rPr>
      </w:pPr>
      <w:r w:rsidRPr="0038319F">
        <w:rPr>
          <w:rFonts w:ascii="Times New Roman" w:hAnsi="Times New Roman" w:cs="Times New Roman"/>
        </w:rPr>
        <w:t>złożenia pisemnego oświadczenia o zapoznaniu się z pełną treścią ogłoszenia przetargowego</w:t>
      </w:r>
      <w:r w:rsidR="005D50E8">
        <w:rPr>
          <w:rFonts w:ascii="Times New Roman" w:hAnsi="Times New Roman" w:cs="Times New Roman"/>
        </w:rPr>
        <w:t>,</w:t>
      </w:r>
      <w:r w:rsidR="009F534B">
        <w:rPr>
          <w:rFonts w:ascii="Times New Roman" w:hAnsi="Times New Roman" w:cs="Times New Roman"/>
        </w:rPr>
        <w:t xml:space="preserve"> przedmiotem najmu</w:t>
      </w:r>
      <w:r w:rsidRPr="0038319F">
        <w:rPr>
          <w:rFonts w:ascii="Times New Roman" w:hAnsi="Times New Roman" w:cs="Times New Roman"/>
        </w:rPr>
        <w:t xml:space="preserve"> oraz wzorem umowy </w:t>
      </w:r>
      <w:r w:rsidR="009F534B">
        <w:rPr>
          <w:rFonts w:ascii="Times New Roman" w:hAnsi="Times New Roman" w:cs="Times New Roman"/>
        </w:rPr>
        <w:t>najmu</w:t>
      </w:r>
      <w:r w:rsidRPr="0038319F">
        <w:rPr>
          <w:rFonts w:ascii="Times New Roman" w:hAnsi="Times New Roman" w:cs="Times New Roman"/>
        </w:rPr>
        <w:t>, stanowiącym załącznik do niniejszego ogłoszenia</w:t>
      </w:r>
      <w:r>
        <w:rPr>
          <w:rFonts w:ascii="Times New Roman" w:hAnsi="Times New Roman" w:cs="Times New Roman"/>
        </w:rPr>
        <w:t>.</w:t>
      </w:r>
    </w:p>
    <w:p w14:paraId="6AB5B13B" w14:textId="77777777" w:rsidR="00462CA4" w:rsidRPr="000D7238" w:rsidRDefault="00462CA4" w:rsidP="00FE22B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eastAsia="Andale Sans UI" w:hAnsi="Times New Roman" w:cs="Times New Roman"/>
        </w:rPr>
      </w:pPr>
      <w:r w:rsidRPr="000D7238">
        <w:rPr>
          <w:rFonts w:ascii="Times New Roman" w:hAnsi="Times New Roman" w:cs="Times New Roman"/>
        </w:rPr>
        <w:t xml:space="preserve">W przypadku wygrania przetargu wadium zostanie zaliczone na poczet opłat </w:t>
      </w:r>
      <w:r w:rsidR="00C947D6">
        <w:rPr>
          <w:rFonts w:ascii="Times New Roman" w:hAnsi="Times New Roman" w:cs="Times New Roman"/>
        </w:rPr>
        <w:t>czynszu</w:t>
      </w:r>
      <w:r w:rsidRPr="000D7238">
        <w:rPr>
          <w:rFonts w:ascii="Times New Roman" w:hAnsi="Times New Roman" w:cs="Times New Roman"/>
        </w:rPr>
        <w:t>.</w:t>
      </w:r>
    </w:p>
    <w:p w14:paraId="575D265C" w14:textId="52753E52" w:rsidR="00B92722" w:rsidRPr="000E5E89" w:rsidRDefault="00462CA4" w:rsidP="002E5E1C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0E5E89">
        <w:rPr>
          <w:rFonts w:ascii="Times New Roman" w:hAnsi="Times New Roman" w:cs="Times New Roman"/>
        </w:rPr>
        <w:t>Uczestnikom przetargu, którzy przetargu nie wygrają lub gdy pr</w:t>
      </w:r>
      <w:r w:rsidR="00E95FDF" w:rsidRPr="000E5E89">
        <w:rPr>
          <w:rFonts w:ascii="Times New Roman" w:hAnsi="Times New Roman" w:cs="Times New Roman"/>
        </w:rPr>
        <w:t xml:space="preserve">zetarg zostanie odwołany wadium </w:t>
      </w:r>
      <w:r w:rsidRPr="000E5E89">
        <w:rPr>
          <w:rFonts w:ascii="Times New Roman" w:hAnsi="Times New Roman" w:cs="Times New Roman"/>
        </w:rPr>
        <w:t>zostanie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>zwrócone</w:t>
      </w:r>
      <w:r w:rsidR="00C947D6">
        <w:rPr>
          <w:rFonts w:ascii="Times New Roman" w:hAnsi="Times New Roman" w:cs="Times New Roman"/>
        </w:rPr>
        <w:t xml:space="preserve"> przelewem</w:t>
      </w:r>
      <w:r w:rsidR="00593BE3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>na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>konto</w:t>
      </w:r>
      <w:r w:rsidR="00593BE3">
        <w:rPr>
          <w:rFonts w:ascii="Times New Roman" w:hAnsi="Times New Roman" w:cs="Times New Roman"/>
        </w:rPr>
        <w:t>,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>z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>którego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>zostało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>w</w:t>
      </w:r>
      <w:r w:rsidR="00C947D6">
        <w:rPr>
          <w:rFonts w:ascii="Times New Roman" w:hAnsi="Times New Roman" w:cs="Times New Roman"/>
        </w:rPr>
        <w:t>y</w:t>
      </w:r>
      <w:r w:rsidRPr="000E5E89">
        <w:rPr>
          <w:rFonts w:ascii="Times New Roman" w:hAnsi="Times New Roman" w:cs="Times New Roman"/>
        </w:rPr>
        <w:t>płacone,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>nie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>później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 xml:space="preserve">niż </w:t>
      </w:r>
      <w:r w:rsidR="000C2C62" w:rsidRPr="000E5E89">
        <w:rPr>
          <w:rFonts w:ascii="Times New Roman" w:hAnsi="Times New Roman" w:cs="Times New Roman"/>
        </w:rPr>
        <w:br/>
      </w:r>
      <w:r w:rsidRPr="000E5E89">
        <w:rPr>
          <w:rFonts w:ascii="Times New Roman" w:hAnsi="Times New Roman" w:cs="Times New Roman"/>
        </w:rPr>
        <w:t>w terminie trzech dni od dnia odwołania, zamknięcia, unieważnienia  przetargu lub zakończenia przetargu wynikiem negatywnym.</w:t>
      </w:r>
    </w:p>
    <w:p w14:paraId="408359DC" w14:textId="77777777" w:rsidR="00F86439" w:rsidRPr="00F86439" w:rsidRDefault="00F96BF5" w:rsidP="00FE22B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0E5E89">
        <w:rPr>
          <w:rFonts w:ascii="Times New Roman" w:hAnsi="Times New Roman" w:cs="Times New Roman"/>
          <w:color w:val="000000"/>
        </w:rPr>
        <w:t xml:space="preserve">Jeżeli osoba ustalona jako </w:t>
      </w:r>
      <w:r w:rsidR="000B5648" w:rsidRPr="000E5E89">
        <w:rPr>
          <w:rFonts w:ascii="Times New Roman" w:hAnsi="Times New Roman" w:cs="Times New Roman"/>
          <w:color w:val="000000"/>
        </w:rPr>
        <w:t>najemca lokalu</w:t>
      </w:r>
      <w:r w:rsidR="00E95FDF" w:rsidRPr="000E5E89">
        <w:rPr>
          <w:rFonts w:ascii="Times New Roman" w:hAnsi="Times New Roman" w:cs="Times New Roman"/>
          <w:color w:val="000000"/>
        </w:rPr>
        <w:t xml:space="preserve"> </w:t>
      </w:r>
      <w:r w:rsidRPr="000E5E89">
        <w:rPr>
          <w:rFonts w:ascii="Times New Roman" w:hAnsi="Times New Roman" w:cs="Times New Roman"/>
        </w:rPr>
        <w:t>nie</w:t>
      </w:r>
      <w:r w:rsidRPr="000E5E89">
        <w:rPr>
          <w:rFonts w:ascii="Times New Roman" w:hAnsi="Times New Roman" w:cs="Times New Roman"/>
          <w:color w:val="000000"/>
        </w:rPr>
        <w:t xml:space="preserve"> przystąpi bez usprawiedliwienia</w:t>
      </w:r>
      <w:r w:rsidR="00E95FDF" w:rsidRPr="000E5E89">
        <w:rPr>
          <w:rFonts w:ascii="Times New Roman" w:hAnsi="Times New Roman" w:cs="Times New Roman"/>
          <w:color w:val="000000"/>
        </w:rPr>
        <w:t xml:space="preserve"> </w:t>
      </w:r>
      <w:r w:rsidRPr="000E5E89">
        <w:rPr>
          <w:rFonts w:ascii="Times New Roman" w:hAnsi="Times New Roman" w:cs="Times New Roman"/>
          <w:color w:val="000000"/>
        </w:rPr>
        <w:t>do</w:t>
      </w:r>
      <w:r w:rsidR="00E95FDF" w:rsidRPr="000E5E89">
        <w:rPr>
          <w:rFonts w:ascii="Times New Roman" w:hAnsi="Times New Roman" w:cs="Times New Roman"/>
          <w:color w:val="000000"/>
        </w:rPr>
        <w:t xml:space="preserve"> </w:t>
      </w:r>
      <w:r w:rsidRPr="000E5E89">
        <w:rPr>
          <w:rFonts w:ascii="Times New Roman" w:hAnsi="Times New Roman" w:cs="Times New Roman"/>
          <w:color w:val="000000"/>
        </w:rPr>
        <w:t>zawarcia umowy</w:t>
      </w:r>
    </w:p>
    <w:p w14:paraId="2B956FEA" w14:textId="11E95C37" w:rsidR="00FE22B2" w:rsidRPr="00455E6D" w:rsidRDefault="00450B7A" w:rsidP="00F86439">
      <w:pPr>
        <w:pStyle w:val="Akapitzlist"/>
        <w:spacing w:line="360" w:lineRule="auto"/>
        <w:ind w:left="360"/>
        <w:jc w:val="both"/>
        <w:rPr>
          <w:rFonts w:ascii="Times New Roman" w:hAnsi="Times New Roman" w:cs="Times New Roman"/>
        </w:rPr>
      </w:pPr>
      <w:r w:rsidRPr="000E5E89">
        <w:rPr>
          <w:rFonts w:ascii="Times New Roman" w:hAnsi="Times New Roman" w:cs="Times New Roman"/>
          <w:color w:val="000000"/>
        </w:rPr>
        <w:t xml:space="preserve"> </w:t>
      </w:r>
      <w:r w:rsidR="00F96BF5" w:rsidRPr="000E5E89">
        <w:rPr>
          <w:rFonts w:ascii="Times New Roman" w:hAnsi="Times New Roman" w:cs="Times New Roman"/>
          <w:color w:val="000000"/>
        </w:rPr>
        <w:t>w</w:t>
      </w:r>
      <w:r w:rsidRPr="000E5E89">
        <w:rPr>
          <w:rFonts w:ascii="Times New Roman" w:hAnsi="Times New Roman" w:cs="Times New Roman"/>
          <w:color w:val="000000"/>
        </w:rPr>
        <w:t xml:space="preserve"> </w:t>
      </w:r>
      <w:r w:rsidR="00F96BF5" w:rsidRPr="000E5E89">
        <w:rPr>
          <w:rFonts w:ascii="Times New Roman" w:hAnsi="Times New Roman" w:cs="Times New Roman"/>
          <w:color w:val="000000"/>
        </w:rPr>
        <w:t>miejscu</w:t>
      </w:r>
      <w:r w:rsidRPr="000E5E89">
        <w:rPr>
          <w:rFonts w:ascii="Times New Roman" w:hAnsi="Times New Roman" w:cs="Times New Roman"/>
          <w:color w:val="000000"/>
        </w:rPr>
        <w:t xml:space="preserve"> </w:t>
      </w:r>
      <w:r w:rsidR="00F96BF5" w:rsidRPr="000E5E89">
        <w:rPr>
          <w:rFonts w:ascii="Times New Roman" w:hAnsi="Times New Roman" w:cs="Times New Roman"/>
          <w:color w:val="000000"/>
        </w:rPr>
        <w:t>i</w:t>
      </w:r>
      <w:r w:rsidRPr="000E5E89">
        <w:rPr>
          <w:rFonts w:ascii="Times New Roman" w:hAnsi="Times New Roman" w:cs="Times New Roman"/>
          <w:color w:val="000000"/>
        </w:rPr>
        <w:t xml:space="preserve"> </w:t>
      </w:r>
      <w:r w:rsidR="00F96BF5" w:rsidRPr="000E5E89">
        <w:rPr>
          <w:rFonts w:ascii="Times New Roman" w:hAnsi="Times New Roman" w:cs="Times New Roman"/>
          <w:color w:val="000000"/>
        </w:rPr>
        <w:t>w</w:t>
      </w:r>
      <w:r w:rsidRPr="000E5E89">
        <w:rPr>
          <w:rFonts w:ascii="Times New Roman" w:hAnsi="Times New Roman" w:cs="Times New Roman"/>
          <w:color w:val="000000"/>
        </w:rPr>
        <w:t xml:space="preserve"> </w:t>
      </w:r>
      <w:r w:rsidR="00F96BF5" w:rsidRPr="000E5E89">
        <w:rPr>
          <w:rFonts w:ascii="Times New Roman" w:hAnsi="Times New Roman" w:cs="Times New Roman"/>
          <w:color w:val="000000"/>
        </w:rPr>
        <w:t>terminie</w:t>
      </w:r>
      <w:r w:rsidRPr="000E5E89">
        <w:rPr>
          <w:rFonts w:ascii="Times New Roman" w:hAnsi="Times New Roman" w:cs="Times New Roman"/>
          <w:color w:val="000000"/>
        </w:rPr>
        <w:t xml:space="preserve"> </w:t>
      </w:r>
      <w:r w:rsidR="00F96BF5" w:rsidRPr="000E5E89">
        <w:rPr>
          <w:rFonts w:ascii="Times New Roman" w:hAnsi="Times New Roman" w:cs="Times New Roman"/>
          <w:color w:val="000000"/>
        </w:rPr>
        <w:t>podanym w zawiadomieniu, organizator przetargu może odstąpić od zawarcia umowy, a wpłac</w:t>
      </w:r>
      <w:r w:rsidR="00FE22B2">
        <w:rPr>
          <w:rFonts w:ascii="Times New Roman" w:hAnsi="Times New Roman" w:cs="Times New Roman"/>
          <w:color w:val="000000"/>
        </w:rPr>
        <w:t>one wadium nie podlega zwrotowi.</w:t>
      </w:r>
    </w:p>
    <w:p w14:paraId="1EF32B58" w14:textId="77777777" w:rsidR="00616E96" w:rsidRDefault="00616E96" w:rsidP="00126DAB">
      <w:pPr>
        <w:pStyle w:val="Akapitzlist"/>
        <w:numPr>
          <w:ilvl w:val="0"/>
          <w:numId w:val="4"/>
        </w:numPr>
        <w:spacing w:line="360" w:lineRule="auto"/>
        <w:ind w:left="357" w:hanging="357"/>
        <w:jc w:val="both"/>
        <w:rPr>
          <w:rFonts w:ascii="Times New Roman" w:hAnsi="Times New Roman" w:cs="Times New Roman"/>
        </w:rPr>
      </w:pPr>
      <w:r w:rsidRPr="0041184B">
        <w:rPr>
          <w:rFonts w:ascii="Times New Roman" w:hAnsi="Times New Roman" w:cs="Times New Roman"/>
        </w:rPr>
        <w:t xml:space="preserve">Organizator przetargu zastrzega, że do chwili rozpoczęcia przetargu ma prawo do odwołania przetargu z ważnej przyczyny, informując o tym w formie właściwej dla ogłoszenia o przetargu. </w:t>
      </w:r>
    </w:p>
    <w:p w14:paraId="79296292" w14:textId="5E4D161B" w:rsidR="00FB5858" w:rsidRPr="00F86439" w:rsidRDefault="000E102E" w:rsidP="00FB5858">
      <w:pPr>
        <w:pStyle w:val="Akapitzlist"/>
        <w:numPr>
          <w:ilvl w:val="0"/>
          <w:numId w:val="4"/>
        </w:numPr>
        <w:spacing w:line="360" w:lineRule="auto"/>
        <w:ind w:left="357" w:hanging="357"/>
        <w:jc w:val="both"/>
        <w:rPr>
          <w:rFonts w:ascii="Times New Roman" w:hAnsi="Times New Roman" w:cs="Times New Roman"/>
        </w:rPr>
      </w:pPr>
      <w:r w:rsidRPr="00F86439">
        <w:rPr>
          <w:rFonts w:ascii="Times New Roman" w:hAnsi="Times New Roman" w:cs="Times New Roman"/>
        </w:rPr>
        <w:t xml:space="preserve">Ogłoszenie </w:t>
      </w:r>
      <w:r w:rsidR="0022547D" w:rsidRPr="00F86439">
        <w:rPr>
          <w:rFonts w:ascii="Times New Roman" w:hAnsi="Times New Roman" w:cs="Times New Roman"/>
        </w:rPr>
        <w:t>o przetargu zostaje podan</w:t>
      </w:r>
      <w:r w:rsidRPr="00F86439">
        <w:rPr>
          <w:rFonts w:ascii="Times New Roman" w:hAnsi="Times New Roman" w:cs="Times New Roman"/>
        </w:rPr>
        <w:t>e</w:t>
      </w:r>
      <w:r w:rsidR="0022547D" w:rsidRPr="00F86439">
        <w:rPr>
          <w:rFonts w:ascii="Times New Roman" w:hAnsi="Times New Roman" w:cs="Times New Roman"/>
        </w:rPr>
        <w:t xml:space="preserve"> do publicznej wiadomości poprzez zamieszczenie:</w:t>
      </w:r>
      <w:r w:rsidR="00FB5858" w:rsidRPr="00F86439">
        <w:rPr>
          <w:rFonts w:ascii="Times New Roman" w:hAnsi="Times New Roman" w:cs="Times New Roman"/>
        </w:rPr>
        <w:t xml:space="preserve"> </w:t>
      </w:r>
    </w:p>
    <w:p w14:paraId="2AFABFA6" w14:textId="11A15B7E" w:rsidR="00FB5858" w:rsidRPr="00F86439" w:rsidRDefault="00FB5858" w:rsidP="00FB5858">
      <w:pPr>
        <w:pStyle w:val="Akapitzlist"/>
        <w:spacing w:line="360" w:lineRule="auto"/>
        <w:ind w:left="357"/>
        <w:jc w:val="both"/>
        <w:rPr>
          <w:rFonts w:ascii="Times New Roman" w:hAnsi="Times New Roman" w:cs="Times New Roman"/>
        </w:rPr>
      </w:pPr>
      <w:r w:rsidRPr="00F86439">
        <w:rPr>
          <w:rFonts w:ascii="Times New Roman" w:hAnsi="Times New Roman" w:cs="Times New Roman"/>
        </w:rPr>
        <w:t xml:space="preserve">a. </w:t>
      </w:r>
      <w:r w:rsidR="0022547D" w:rsidRPr="00F86439">
        <w:rPr>
          <w:rFonts w:ascii="Times New Roman" w:hAnsi="Times New Roman" w:cs="Times New Roman"/>
        </w:rPr>
        <w:t>na tablicy ogłoszeń w s</w:t>
      </w:r>
      <w:r w:rsidRPr="00F86439">
        <w:rPr>
          <w:rFonts w:ascii="Times New Roman" w:hAnsi="Times New Roman" w:cs="Times New Roman"/>
        </w:rPr>
        <w:t>iedzib</w:t>
      </w:r>
      <w:r w:rsidR="0022547D" w:rsidRPr="00F86439">
        <w:rPr>
          <w:rFonts w:ascii="Times New Roman" w:hAnsi="Times New Roman" w:cs="Times New Roman"/>
        </w:rPr>
        <w:t>ie</w:t>
      </w:r>
      <w:r w:rsidRPr="00F86439">
        <w:rPr>
          <w:rFonts w:ascii="Times New Roman" w:hAnsi="Times New Roman" w:cs="Times New Roman"/>
        </w:rPr>
        <w:t xml:space="preserve"> Zespołu Szkolno-Przedszkolnego nr 1 w Redzie ul. Łąkowa 36, </w:t>
      </w:r>
      <w:r w:rsidR="0022547D" w:rsidRPr="00F86439">
        <w:rPr>
          <w:rFonts w:ascii="Times New Roman" w:hAnsi="Times New Roman" w:cs="Times New Roman"/>
        </w:rPr>
        <w:br/>
        <w:t xml:space="preserve">     </w:t>
      </w:r>
      <w:r w:rsidRPr="00F86439">
        <w:rPr>
          <w:rFonts w:ascii="Times New Roman" w:hAnsi="Times New Roman" w:cs="Times New Roman"/>
        </w:rPr>
        <w:t>84</w:t>
      </w:r>
      <w:r w:rsidR="004D1FEF" w:rsidRPr="00F86439">
        <w:rPr>
          <w:rFonts w:ascii="Times New Roman" w:hAnsi="Times New Roman" w:cs="Times New Roman"/>
        </w:rPr>
        <w:t>-</w:t>
      </w:r>
      <w:r w:rsidRPr="00F86439">
        <w:rPr>
          <w:rFonts w:ascii="Times New Roman" w:hAnsi="Times New Roman" w:cs="Times New Roman"/>
        </w:rPr>
        <w:t>240 Reda</w:t>
      </w:r>
    </w:p>
    <w:p w14:paraId="6EA7F8BC" w14:textId="7A0A46D9" w:rsidR="00FB5858" w:rsidRPr="00F86439" w:rsidRDefault="00FB5858" w:rsidP="00FB5858">
      <w:pPr>
        <w:pStyle w:val="Akapitzlist"/>
        <w:spacing w:line="360" w:lineRule="auto"/>
        <w:ind w:left="357"/>
        <w:jc w:val="both"/>
        <w:rPr>
          <w:rFonts w:ascii="Times New Roman" w:hAnsi="Times New Roman" w:cs="Times New Roman"/>
        </w:rPr>
      </w:pPr>
      <w:r w:rsidRPr="00F86439">
        <w:rPr>
          <w:rFonts w:ascii="Times New Roman" w:hAnsi="Times New Roman" w:cs="Times New Roman"/>
        </w:rPr>
        <w:t xml:space="preserve">b. </w:t>
      </w:r>
      <w:r w:rsidR="0022547D" w:rsidRPr="00F86439">
        <w:rPr>
          <w:rFonts w:ascii="Times New Roman" w:hAnsi="Times New Roman" w:cs="Times New Roman"/>
        </w:rPr>
        <w:t>na s</w:t>
      </w:r>
      <w:r w:rsidRPr="00F86439">
        <w:rPr>
          <w:rFonts w:ascii="Times New Roman" w:hAnsi="Times New Roman" w:cs="Times New Roman"/>
        </w:rPr>
        <w:t>tron</w:t>
      </w:r>
      <w:r w:rsidR="0022547D" w:rsidRPr="00F86439">
        <w:rPr>
          <w:rFonts w:ascii="Times New Roman" w:hAnsi="Times New Roman" w:cs="Times New Roman"/>
        </w:rPr>
        <w:t>i</w:t>
      </w:r>
      <w:r w:rsidR="00BB415B">
        <w:rPr>
          <w:rFonts w:ascii="Times New Roman" w:hAnsi="Times New Roman" w:cs="Times New Roman"/>
        </w:rPr>
        <w:t>e</w:t>
      </w:r>
      <w:r w:rsidRPr="00F86439">
        <w:rPr>
          <w:rFonts w:ascii="Times New Roman" w:hAnsi="Times New Roman" w:cs="Times New Roman"/>
        </w:rPr>
        <w:t xml:space="preserve"> internetow</w:t>
      </w:r>
      <w:r w:rsidR="0022547D" w:rsidRPr="00F86439">
        <w:rPr>
          <w:rFonts w:ascii="Times New Roman" w:hAnsi="Times New Roman" w:cs="Times New Roman"/>
        </w:rPr>
        <w:t xml:space="preserve">ej </w:t>
      </w:r>
      <w:r w:rsidRPr="00F86439">
        <w:rPr>
          <w:rFonts w:ascii="Times New Roman" w:hAnsi="Times New Roman" w:cs="Times New Roman"/>
        </w:rPr>
        <w:t xml:space="preserve">szkoły: </w:t>
      </w:r>
      <w:hyperlink r:id="rId8" w:history="1">
        <w:r w:rsidR="004D1FEF" w:rsidRPr="00F86439">
          <w:rPr>
            <w:rStyle w:val="Hipercze"/>
            <w:rFonts w:ascii="Times New Roman" w:hAnsi="Times New Roman" w:cs="Times New Roman"/>
            <w:color w:val="auto"/>
          </w:rPr>
          <w:t>sp4reda.pl</w:t>
        </w:r>
      </w:hyperlink>
      <w:r w:rsidRPr="00F86439">
        <w:rPr>
          <w:rFonts w:ascii="Times New Roman" w:hAnsi="Times New Roman" w:cs="Times New Roman"/>
        </w:rPr>
        <w:t xml:space="preserve"> </w:t>
      </w:r>
      <w:r w:rsidR="00196427" w:rsidRPr="00F86439">
        <w:rPr>
          <w:rFonts w:ascii="Times New Roman" w:hAnsi="Times New Roman" w:cs="Times New Roman"/>
        </w:rPr>
        <w:t>oraz w BIP</w:t>
      </w:r>
    </w:p>
    <w:p w14:paraId="71D27F72" w14:textId="32DEF6D7" w:rsidR="00616E96" w:rsidRPr="00126DAB" w:rsidRDefault="00616E96" w:rsidP="00FB5858">
      <w:pPr>
        <w:pStyle w:val="Akapitzlist"/>
        <w:spacing w:line="360" w:lineRule="auto"/>
        <w:ind w:left="357"/>
        <w:jc w:val="both"/>
        <w:rPr>
          <w:rFonts w:ascii="Times New Roman" w:hAnsi="Times New Roman" w:cs="Times New Roman"/>
        </w:rPr>
      </w:pPr>
    </w:p>
    <w:sectPr w:rsidR="00616E96" w:rsidRPr="00126DAB" w:rsidSect="000E5E89">
      <w:headerReference w:type="default" r:id="rId9"/>
      <w:pgSz w:w="11906" w:h="16838"/>
      <w:pgMar w:top="1560" w:right="1274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8E6C0C" w14:textId="77777777" w:rsidR="002B0C21" w:rsidRDefault="002B0C21" w:rsidP="001C186E">
      <w:pPr>
        <w:spacing w:after="0" w:line="240" w:lineRule="auto"/>
      </w:pPr>
      <w:r>
        <w:separator/>
      </w:r>
    </w:p>
  </w:endnote>
  <w:endnote w:type="continuationSeparator" w:id="0">
    <w:p w14:paraId="74AEB45A" w14:textId="77777777" w:rsidR="002B0C21" w:rsidRDefault="002B0C21" w:rsidP="001C1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Calibri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D86EEC" w14:textId="77777777" w:rsidR="002B0C21" w:rsidRDefault="002B0C21" w:rsidP="001C186E">
      <w:pPr>
        <w:spacing w:after="0" w:line="240" w:lineRule="auto"/>
      </w:pPr>
      <w:r>
        <w:separator/>
      </w:r>
    </w:p>
  </w:footnote>
  <w:footnote w:type="continuationSeparator" w:id="0">
    <w:p w14:paraId="7B3B8B0C" w14:textId="77777777" w:rsidR="002B0C21" w:rsidRDefault="002B0C21" w:rsidP="001C18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5D4533" w14:textId="77777777" w:rsidR="002E0447" w:rsidRDefault="002E0447">
    <w:pPr>
      <w:pStyle w:val="Nagwek"/>
    </w:pPr>
    <w:r>
      <w:ptab w:relativeTo="indent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D68B7"/>
    <w:multiLevelType w:val="multilevel"/>
    <w:tmpl w:val="29B2E8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44227EE2"/>
    <w:multiLevelType w:val="hybridMultilevel"/>
    <w:tmpl w:val="BE5668F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90718DF"/>
    <w:multiLevelType w:val="hybridMultilevel"/>
    <w:tmpl w:val="11A2D3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39FAB992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F56371"/>
    <w:multiLevelType w:val="hybridMultilevel"/>
    <w:tmpl w:val="6E366E72"/>
    <w:lvl w:ilvl="0" w:tplc="04150017">
      <w:start w:val="1"/>
      <w:numFmt w:val="lowerLetter"/>
      <w:lvlText w:val="%1)"/>
      <w:lvlJc w:val="left"/>
      <w:pPr>
        <w:ind w:left="1110" w:hanging="360"/>
      </w:pPr>
    </w:lvl>
    <w:lvl w:ilvl="1" w:tplc="04150019" w:tentative="1">
      <w:start w:val="1"/>
      <w:numFmt w:val="lowerLetter"/>
      <w:lvlText w:val="%2."/>
      <w:lvlJc w:val="left"/>
      <w:pPr>
        <w:ind w:left="1830" w:hanging="360"/>
      </w:pPr>
    </w:lvl>
    <w:lvl w:ilvl="2" w:tplc="0415001B" w:tentative="1">
      <w:start w:val="1"/>
      <w:numFmt w:val="lowerRoman"/>
      <w:lvlText w:val="%3."/>
      <w:lvlJc w:val="right"/>
      <w:pPr>
        <w:ind w:left="2550" w:hanging="180"/>
      </w:pPr>
    </w:lvl>
    <w:lvl w:ilvl="3" w:tplc="0415000F" w:tentative="1">
      <w:start w:val="1"/>
      <w:numFmt w:val="decimal"/>
      <w:lvlText w:val="%4."/>
      <w:lvlJc w:val="left"/>
      <w:pPr>
        <w:ind w:left="3270" w:hanging="360"/>
      </w:pPr>
    </w:lvl>
    <w:lvl w:ilvl="4" w:tplc="04150019" w:tentative="1">
      <w:start w:val="1"/>
      <w:numFmt w:val="lowerLetter"/>
      <w:lvlText w:val="%5."/>
      <w:lvlJc w:val="left"/>
      <w:pPr>
        <w:ind w:left="3990" w:hanging="360"/>
      </w:pPr>
    </w:lvl>
    <w:lvl w:ilvl="5" w:tplc="0415001B" w:tentative="1">
      <w:start w:val="1"/>
      <w:numFmt w:val="lowerRoman"/>
      <w:lvlText w:val="%6."/>
      <w:lvlJc w:val="right"/>
      <w:pPr>
        <w:ind w:left="4710" w:hanging="180"/>
      </w:pPr>
    </w:lvl>
    <w:lvl w:ilvl="6" w:tplc="0415000F" w:tentative="1">
      <w:start w:val="1"/>
      <w:numFmt w:val="decimal"/>
      <w:lvlText w:val="%7."/>
      <w:lvlJc w:val="left"/>
      <w:pPr>
        <w:ind w:left="5430" w:hanging="360"/>
      </w:pPr>
    </w:lvl>
    <w:lvl w:ilvl="7" w:tplc="04150019" w:tentative="1">
      <w:start w:val="1"/>
      <w:numFmt w:val="lowerLetter"/>
      <w:lvlText w:val="%8."/>
      <w:lvlJc w:val="left"/>
      <w:pPr>
        <w:ind w:left="6150" w:hanging="360"/>
      </w:pPr>
    </w:lvl>
    <w:lvl w:ilvl="8" w:tplc="0415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4" w15:restartNumberingAfterBreak="0">
    <w:nsid w:val="63E7729C"/>
    <w:multiLevelType w:val="hybridMultilevel"/>
    <w:tmpl w:val="2E2813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FE5BB7"/>
    <w:multiLevelType w:val="hybridMultilevel"/>
    <w:tmpl w:val="A6BAC7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F646C7"/>
    <w:multiLevelType w:val="hybridMultilevel"/>
    <w:tmpl w:val="763C5472"/>
    <w:lvl w:ilvl="0" w:tplc="22E2C33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6149E2"/>
    <w:multiLevelType w:val="hybridMultilevel"/>
    <w:tmpl w:val="3D149A5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77C9355A"/>
    <w:multiLevelType w:val="hybridMultilevel"/>
    <w:tmpl w:val="F794832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87F7C6A"/>
    <w:multiLevelType w:val="hybridMultilevel"/>
    <w:tmpl w:val="A5D200B4"/>
    <w:lvl w:ilvl="0" w:tplc="1C22BB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5614512">
    <w:abstractNumId w:val="4"/>
  </w:num>
  <w:num w:numId="2" w16cid:durableId="1385641444">
    <w:abstractNumId w:val="9"/>
  </w:num>
  <w:num w:numId="3" w16cid:durableId="114808917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21249729">
    <w:abstractNumId w:val="6"/>
  </w:num>
  <w:num w:numId="5" w16cid:durableId="1515726972">
    <w:abstractNumId w:val="2"/>
  </w:num>
  <w:num w:numId="6" w16cid:durableId="874080095">
    <w:abstractNumId w:val="6"/>
  </w:num>
  <w:num w:numId="7" w16cid:durableId="635912542">
    <w:abstractNumId w:val="8"/>
  </w:num>
  <w:num w:numId="8" w16cid:durableId="288245925">
    <w:abstractNumId w:val="5"/>
  </w:num>
  <w:num w:numId="9" w16cid:durableId="1393499636">
    <w:abstractNumId w:val="7"/>
  </w:num>
  <w:num w:numId="10" w16cid:durableId="817303352">
    <w:abstractNumId w:val="1"/>
  </w:num>
  <w:num w:numId="11" w16cid:durableId="928927941">
    <w:abstractNumId w:val="3"/>
  </w:num>
  <w:num w:numId="12" w16cid:durableId="15103684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43DC"/>
    <w:rsid w:val="000007ED"/>
    <w:rsid w:val="00032B69"/>
    <w:rsid w:val="00037E1D"/>
    <w:rsid w:val="00043CA6"/>
    <w:rsid w:val="0005114D"/>
    <w:rsid w:val="00066592"/>
    <w:rsid w:val="00072964"/>
    <w:rsid w:val="00074154"/>
    <w:rsid w:val="000814A2"/>
    <w:rsid w:val="00084665"/>
    <w:rsid w:val="00084C44"/>
    <w:rsid w:val="00096777"/>
    <w:rsid w:val="000A5006"/>
    <w:rsid w:val="000A7651"/>
    <w:rsid w:val="000B5648"/>
    <w:rsid w:val="000C286E"/>
    <w:rsid w:val="000C2C62"/>
    <w:rsid w:val="000D7238"/>
    <w:rsid w:val="000D7486"/>
    <w:rsid w:val="000E102E"/>
    <w:rsid w:val="000E4CD5"/>
    <w:rsid w:val="000E5E89"/>
    <w:rsid w:val="000F1B3B"/>
    <w:rsid w:val="000F2249"/>
    <w:rsid w:val="00103744"/>
    <w:rsid w:val="00126DAB"/>
    <w:rsid w:val="00140A7C"/>
    <w:rsid w:val="00166E4A"/>
    <w:rsid w:val="00185D2B"/>
    <w:rsid w:val="00191C8B"/>
    <w:rsid w:val="00196427"/>
    <w:rsid w:val="001C186E"/>
    <w:rsid w:val="001C4A1F"/>
    <w:rsid w:val="001C76F8"/>
    <w:rsid w:val="001D478D"/>
    <w:rsid w:val="001D4D7B"/>
    <w:rsid w:val="002128B3"/>
    <w:rsid w:val="00220D2B"/>
    <w:rsid w:val="00224DE6"/>
    <w:rsid w:val="0022547D"/>
    <w:rsid w:val="0023280F"/>
    <w:rsid w:val="00244C09"/>
    <w:rsid w:val="00245806"/>
    <w:rsid w:val="00270709"/>
    <w:rsid w:val="00294E9B"/>
    <w:rsid w:val="002A31B4"/>
    <w:rsid w:val="002A4673"/>
    <w:rsid w:val="002B0C21"/>
    <w:rsid w:val="002B6DC1"/>
    <w:rsid w:val="002E0447"/>
    <w:rsid w:val="002E2837"/>
    <w:rsid w:val="002E54FC"/>
    <w:rsid w:val="002E5E1C"/>
    <w:rsid w:val="003045EC"/>
    <w:rsid w:val="00306B2A"/>
    <w:rsid w:val="0032724B"/>
    <w:rsid w:val="003306F9"/>
    <w:rsid w:val="00337222"/>
    <w:rsid w:val="003442FC"/>
    <w:rsid w:val="0035006F"/>
    <w:rsid w:val="00371128"/>
    <w:rsid w:val="0037168E"/>
    <w:rsid w:val="00394F4C"/>
    <w:rsid w:val="003A4A28"/>
    <w:rsid w:val="003A6447"/>
    <w:rsid w:val="003B348E"/>
    <w:rsid w:val="003C1D7F"/>
    <w:rsid w:val="003C7D0E"/>
    <w:rsid w:val="003D216E"/>
    <w:rsid w:val="003D257D"/>
    <w:rsid w:val="003D2F4A"/>
    <w:rsid w:val="00431343"/>
    <w:rsid w:val="00432869"/>
    <w:rsid w:val="004371B2"/>
    <w:rsid w:val="00443F4E"/>
    <w:rsid w:val="00444C4E"/>
    <w:rsid w:val="00446520"/>
    <w:rsid w:val="00450B7A"/>
    <w:rsid w:val="004514ED"/>
    <w:rsid w:val="00454FE2"/>
    <w:rsid w:val="00455E6D"/>
    <w:rsid w:val="00462CA4"/>
    <w:rsid w:val="00463F74"/>
    <w:rsid w:val="0046663C"/>
    <w:rsid w:val="00466726"/>
    <w:rsid w:val="00474AF7"/>
    <w:rsid w:val="00480194"/>
    <w:rsid w:val="00484CFC"/>
    <w:rsid w:val="00494DDE"/>
    <w:rsid w:val="004A7BB7"/>
    <w:rsid w:val="004B3F4B"/>
    <w:rsid w:val="004C37AB"/>
    <w:rsid w:val="004C41D9"/>
    <w:rsid w:val="004D1FEF"/>
    <w:rsid w:val="0050493A"/>
    <w:rsid w:val="0050788E"/>
    <w:rsid w:val="00520863"/>
    <w:rsid w:val="00530809"/>
    <w:rsid w:val="005322EA"/>
    <w:rsid w:val="005514A3"/>
    <w:rsid w:val="00565E8A"/>
    <w:rsid w:val="00574D2A"/>
    <w:rsid w:val="00576203"/>
    <w:rsid w:val="00593BE3"/>
    <w:rsid w:val="005A27C6"/>
    <w:rsid w:val="005A7EBE"/>
    <w:rsid w:val="005B7F3E"/>
    <w:rsid w:val="005C4E58"/>
    <w:rsid w:val="005D0646"/>
    <w:rsid w:val="005D50E8"/>
    <w:rsid w:val="005E0AE5"/>
    <w:rsid w:val="005F647F"/>
    <w:rsid w:val="006016C7"/>
    <w:rsid w:val="006079A3"/>
    <w:rsid w:val="00614887"/>
    <w:rsid w:val="00616E96"/>
    <w:rsid w:val="00660D96"/>
    <w:rsid w:val="0068023F"/>
    <w:rsid w:val="00686279"/>
    <w:rsid w:val="00687B5B"/>
    <w:rsid w:val="006903D6"/>
    <w:rsid w:val="006940AB"/>
    <w:rsid w:val="006A2642"/>
    <w:rsid w:val="006B2E7E"/>
    <w:rsid w:val="006B6A77"/>
    <w:rsid w:val="006C14CF"/>
    <w:rsid w:val="006D2CF9"/>
    <w:rsid w:val="006E4E69"/>
    <w:rsid w:val="00710095"/>
    <w:rsid w:val="0071205C"/>
    <w:rsid w:val="00722270"/>
    <w:rsid w:val="00724D48"/>
    <w:rsid w:val="007330FC"/>
    <w:rsid w:val="00747223"/>
    <w:rsid w:val="0075149D"/>
    <w:rsid w:val="007519AF"/>
    <w:rsid w:val="007548E9"/>
    <w:rsid w:val="00754B47"/>
    <w:rsid w:val="007609F5"/>
    <w:rsid w:val="00767F77"/>
    <w:rsid w:val="007A67B3"/>
    <w:rsid w:val="007A6C10"/>
    <w:rsid w:val="007D1287"/>
    <w:rsid w:val="007D6678"/>
    <w:rsid w:val="007D66B7"/>
    <w:rsid w:val="007D6B16"/>
    <w:rsid w:val="007D7BE1"/>
    <w:rsid w:val="007E3DF1"/>
    <w:rsid w:val="007E6675"/>
    <w:rsid w:val="0080636E"/>
    <w:rsid w:val="00807922"/>
    <w:rsid w:val="0082330B"/>
    <w:rsid w:val="0083172C"/>
    <w:rsid w:val="0083290C"/>
    <w:rsid w:val="00835CA1"/>
    <w:rsid w:val="00841F69"/>
    <w:rsid w:val="008453BF"/>
    <w:rsid w:val="008456A5"/>
    <w:rsid w:val="008525B8"/>
    <w:rsid w:val="0086111C"/>
    <w:rsid w:val="00872CDF"/>
    <w:rsid w:val="00881DD1"/>
    <w:rsid w:val="00885EC9"/>
    <w:rsid w:val="00897858"/>
    <w:rsid w:val="008C5E94"/>
    <w:rsid w:val="008E384A"/>
    <w:rsid w:val="008E4EB1"/>
    <w:rsid w:val="008F1E42"/>
    <w:rsid w:val="008F450C"/>
    <w:rsid w:val="00901715"/>
    <w:rsid w:val="00932E9F"/>
    <w:rsid w:val="009377A9"/>
    <w:rsid w:val="009524B1"/>
    <w:rsid w:val="009572CB"/>
    <w:rsid w:val="00972B57"/>
    <w:rsid w:val="00975C8A"/>
    <w:rsid w:val="009A0F26"/>
    <w:rsid w:val="009A401E"/>
    <w:rsid w:val="009B6515"/>
    <w:rsid w:val="009C07EF"/>
    <w:rsid w:val="009C3F46"/>
    <w:rsid w:val="009D3E8D"/>
    <w:rsid w:val="009D7A15"/>
    <w:rsid w:val="009F26D2"/>
    <w:rsid w:val="009F2A44"/>
    <w:rsid w:val="009F534B"/>
    <w:rsid w:val="00A06975"/>
    <w:rsid w:val="00A1173D"/>
    <w:rsid w:val="00A12BFE"/>
    <w:rsid w:val="00A15625"/>
    <w:rsid w:val="00A176EF"/>
    <w:rsid w:val="00A206D8"/>
    <w:rsid w:val="00A30B9C"/>
    <w:rsid w:val="00A66951"/>
    <w:rsid w:val="00A71AC8"/>
    <w:rsid w:val="00A82162"/>
    <w:rsid w:val="00AA2409"/>
    <w:rsid w:val="00AD5683"/>
    <w:rsid w:val="00B00318"/>
    <w:rsid w:val="00B01BF5"/>
    <w:rsid w:val="00B13336"/>
    <w:rsid w:val="00B13F0B"/>
    <w:rsid w:val="00B20BAB"/>
    <w:rsid w:val="00B21A4E"/>
    <w:rsid w:val="00B21BDF"/>
    <w:rsid w:val="00B25B57"/>
    <w:rsid w:val="00B35169"/>
    <w:rsid w:val="00B4049F"/>
    <w:rsid w:val="00B47201"/>
    <w:rsid w:val="00B55060"/>
    <w:rsid w:val="00B733A0"/>
    <w:rsid w:val="00B85A56"/>
    <w:rsid w:val="00B92722"/>
    <w:rsid w:val="00B95258"/>
    <w:rsid w:val="00BB2E2D"/>
    <w:rsid w:val="00BB415B"/>
    <w:rsid w:val="00BC246D"/>
    <w:rsid w:val="00BE10A1"/>
    <w:rsid w:val="00BE3780"/>
    <w:rsid w:val="00BF4229"/>
    <w:rsid w:val="00BF6797"/>
    <w:rsid w:val="00C0464F"/>
    <w:rsid w:val="00C11743"/>
    <w:rsid w:val="00C166D8"/>
    <w:rsid w:val="00C17772"/>
    <w:rsid w:val="00C20364"/>
    <w:rsid w:val="00C34094"/>
    <w:rsid w:val="00C479A9"/>
    <w:rsid w:val="00C66AF8"/>
    <w:rsid w:val="00C947D6"/>
    <w:rsid w:val="00CA184C"/>
    <w:rsid w:val="00CB6963"/>
    <w:rsid w:val="00CD21D4"/>
    <w:rsid w:val="00CD3368"/>
    <w:rsid w:val="00CE4B45"/>
    <w:rsid w:val="00CE78DE"/>
    <w:rsid w:val="00CF44F3"/>
    <w:rsid w:val="00CF4B19"/>
    <w:rsid w:val="00D01762"/>
    <w:rsid w:val="00D01E23"/>
    <w:rsid w:val="00D41DFC"/>
    <w:rsid w:val="00D42BCB"/>
    <w:rsid w:val="00D54DBC"/>
    <w:rsid w:val="00D54F94"/>
    <w:rsid w:val="00D6769F"/>
    <w:rsid w:val="00D936A1"/>
    <w:rsid w:val="00DB0DBA"/>
    <w:rsid w:val="00E03B11"/>
    <w:rsid w:val="00E060F2"/>
    <w:rsid w:val="00E243DC"/>
    <w:rsid w:val="00E27498"/>
    <w:rsid w:val="00E666E9"/>
    <w:rsid w:val="00E86095"/>
    <w:rsid w:val="00E928C1"/>
    <w:rsid w:val="00E93892"/>
    <w:rsid w:val="00E95FDF"/>
    <w:rsid w:val="00EA0298"/>
    <w:rsid w:val="00EC25E5"/>
    <w:rsid w:val="00EC47E1"/>
    <w:rsid w:val="00EC7D91"/>
    <w:rsid w:val="00EE05DA"/>
    <w:rsid w:val="00EE1C86"/>
    <w:rsid w:val="00F20887"/>
    <w:rsid w:val="00F338EB"/>
    <w:rsid w:val="00F376C7"/>
    <w:rsid w:val="00F41848"/>
    <w:rsid w:val="00F559BB"/>
    <w:rsid w:val="00F57102"/>
    <w:rsid w:val="00F604E0"/>
    <w:rsid w:val="00F674F3"/>
    <w:rsid w:val="00F839B8"/>
    <w:rsid w:val="00F84DA3"/>
    <w:rsid w:val="00F86439"/>
    <w:rsid w:val="00F87FF6"/>
    <w:rsid w:val="00F96BF5"/>
    <w:rsid w:val="00FB5858"/>
    <w:rsid w:val="00FB7D09"/>
    <w:rsid w:val="00FC2073"/>
    <w:rsid w:val="00FC6598"/>
    <w:rsid w:val="00FD11E3"/>
    <w:rsid w:val="00FD2308"/>
    <w:rsid w:val="00FE2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41E7F"/>
  <w15:docId w15:val="{9CA50456-07F8-4252-A91C-5A508C052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4094"/>
  </w:style>
  <w:style w:type="paragraph" w:styleId="Nagwek2">
    <w:name w:val="heading 2"/>
    <w:basedOn w:val="Normalny"/>
    <w:next w:val="Normalny"/>
    <w:link w:val="Nagwek2Znak"/>
    <w:unhideWhenUsed/>
    <w:qFormat/>
    <w:rsid w:val="000E4CD5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446520"/>
    <w:rPr>
      <w:color w:val="000080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446520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46520"/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paragraph" w:customStyle="1" w:styleId="WW-Tekstpodstawowy3">
    <w:name w:val="WW-Tekst podstawowy 3"/>
    <w:basedOn w:val="Normalny"/>
    <w:rsid w:val="00446520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i/>
      <w:iCs/>
      <w:kern w:val="2"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38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38EB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7330FC"/>
    <w:pPr>
      <w:spacing w:after="0" w:line="240" w:lineRule="auto"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E4CD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E4CD5"/>
  </w:style>
  <w:style w:type="character" w:customStyle="1" w:styleId="Nagwek2Znak">
    <w:name w:val="Nagłówek 2 Znak"/>
    <w:basedOn w:val="Domylnaczcionkaakapitu"/>
    <w:link w:val="Nagwek2"/>
    <w:rsid w:val="000E4CD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0E4CD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0E4CD5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0E4CD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0E4CD5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D478D"/>
    <w:pPr>
      <w:ind w:left="720"/>
      <w:contextualSpacing/>
    </w:pPr>
  </w:style>
  <w:style w:type="paragraph" w:customStyle="1" w:styleId="Standard">
    <w:name w:val="Standard"/>
    <w:rsid w:val="009377A9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377A9"/>
    <w:pPr>
      <w:widowControl w:val="0"/>
      <w:tabs>
        <w:tab w:val="center" w:pos="4536"/>
        <w:tab w:val="right" w:pos="9072"/>
      </w:tabs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9377A9"/>
    <w:rPr>
      <w:rFonts w:ascii="Times New Roman" w:eastAsia="Lucida Sans Unicode" w:hAnsi="Times New Roman" w:cs="Tahoma"/>
      <w:color w:val="000000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C18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186E"/>
  </w:style>
  <w:style w:type="character" w:styleId="Nierozpoznanawzmianka">
    <w:name w:val="Unresolved Mention"/>
    <w:basedOn w:val="Domylnaczcionkaakapitu"/>
    <w:uiPriority w:val="99"/>
    <w:semiHidden/>
    <w:unhideWhenUsed/>
    <w:rsid w:val="00FB58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8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59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3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23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sp7.szczecin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20C811-BDDC-4999-925E-7BE84F008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958</Words>
  <Characters>5754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hignacek</dc:creator>
  <cp:keywords/>
  <dc:description/>
  <cp:lastModifiedBy>Agnieszka</cp:lastModifiedBy>
  <cp:revision>4</cp:revision>
  <cp:lastPrinted>2023-03-08T10:56:00Z</cp:lastPrinted>
  <dcterms:created xsi:type="dcterms:W3CDTF">2025-08-14T09:48:00Z</dcterms:created>
  <dcterms:modified xsi:type="dcterms:W3CDTF">2025-08-14T10:14:00Z</dcterms:modified>
</cp:coreProperties>
</file>