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2CDAAD" w14:textId="56B8F957" w:rsidR="00A77B3E" w:rsidRDefault="000E668F">
      <w:pPr>
        <w:jc w:val="center"/>
        <w:rPr>
          <w:b/>
          <w:caps/>
        </w:rPr>
      </w:pPr>
      <w:r>
        <w:rPr>
          <w:b/>
          <w:caps/>
        </w:rPr>
        <w:t>Zarządzenie Nr OR.</w:t>
      </w:r>
      <w:r w:rsidR="001A1477">
        <w:rPr>
          <w:b/>
          <w:caps/>
        </w:rPr>
        <w:t>32</w:t>
      </w:r>
      <w:r w:rsidRPr="00E84105">
        <w:rPr>
          <w:b/>
          <w:caps/>
        </w:rPr>
        <w:t>.</w:t>
      </w:r>
      <w:r>
        <w:rPr>
          <w:b/>
          <w:caps/>
        </w:rPr>
        <w:t>2025</w:t>
      </w:r>
      <w:r>
        <w:rPr>
          <w:b/>
          <w:caps/>
        </w:rPr>
        <w:br/>
        <w:t>Burmistrza Miasta Redy</w:t>
      </w:r>
    </w:p>
    <w:p w14:paraId="46CDD2FF" w14:textId="03B80A64" w:rsidR="00A77B3E" w:rsidRDefault="000E668F">
      <w:pPr>
        <w:spacing w:before="280" w:after="280"/>
        <w:jc w:val="center"/>
        <w:rPr>
          <w:b/>
          <w:caps/>
        </w:rPr>
      </w:pPr>
      <w:r>
        <w:t>z dnia 7 października 2025 r.</w:t>
      </w:r>
    </w:p>
    <w:p w14:paraId="61246AA9" w14:textId="77777777" w:rsidR="00A77B3E" w:rsidRDefault="000E668F">
      <w:pPr>
        <w:keepNext/>
        <w:spacing w:after="480"/>
        <w:jc w:val="center"/>
      </w:pPr>
      <w:r>
        <w:rPr>
          <w:b/>
        </w:rPr>
        <w:t>w sprawie powołania Komisji Rekrutacyjnej do przeprowadzenia naboru na wolne stanowiska urzędnicze.</w:t>
      </w:r>
    </w:p>
    <w:p w14:paraId="4D1CB00F" w14:textId="5E5A3BB6" w:rsidR="00A77B3E" w:rsidRDefault="000E668F">
      <w:pPr>
        <w:keepLines/>
        <w:spacing w:before="120" w:after="120"/>
        <w:ind w:firstLine="227"/>
      </w:pPr>
      <w:r>
        <w:t>Na podstawie art.33 ust.1, 3 i 5 ustawy z dnia 8 marca 1990r. o samorządzie gminnym (</w:t>
      </w:r>
      <w:proofErr w:type="spellStart"/>
      <w:r>
        <w:t>t.j</w:t>
      </w:r>
      <w:proofErr w:type="spellEnd"/>
      <w:r>
        <w:t>. Dz. U. z 2025 r. poz. </w:t>
      </w:r>
      <w:r w:rsidR="00E84105" w:rsidRPr="00E84105">
        <w:t>1</w:t>
      </w:r>
      <w:r>
        <w:t>153) zarządza się, co następuje:</w:t>
      </w:r>
    </w:p>
    <w:p w14:paraId="4D84F5D7" w14:textId="68B0200C" w:rsidR="000E668F" w:rsidRPr="000E668F" w:rsidRDefault="000E668F" w:rsidP="000E668F">
      <w:pPr>
        <w:pStyle w:val="Nagwek1"/>
        <w:spacing w:before="0"/>
        <w:rPr>
          <w:rFonts w:ascii="Times New Roman" w:eastAsia="Times New Roman" w:hAnsi="Times New Roman" w:cs="Times New Roman"/>
          <w:color w:val="auto"/>
          <w:sz w:val="22"/>
          <w:szCs w:val="24"/>
        </w:rPr>
      </w:pPr>
      <w:r w:rsidRPr="000E668F">
        <w:rPr>
          <w:rFonts w:ascii="Times New Roman" w:eastAsia="Times New Roman" w:hAnsi="Times New Roman" w:cs="Times New Roman"/>
          <w:color w:val="auto"/>
          <w:sz w:val="22"/>
          <w:szCs w:val="24"/>
        </w:rPr>
        <w:t>§ 1. W celu przeprowadzenia naboru na wolne stanowisk</w:t>
      </w:r>
      <w:r w:rsidR="001A1477" w:rsidRPr="000E668F">
        <w:rPr>
          <w:rFonts w:ascii="Times New Roman" w:eastAsia="Times New Roman" w:hAnsi="Times New Roman" w:cs="Times New Roman"/>
          <w:color w:val="auto"/>
          <w:sz w:val="22"/>
          <w:szCs w:val="24"/>
        </w:rPr>
        <w:t>o</w:t>
      </w:r>
      <w:r w:rsidRPr="000E668F">
        <w:rPr>
          <w:rFonts w:ascii="Times New Roman" w:eastAsia="Times New Roman" w:hAnsi="Times New Roman" w:cs="Times New Roman"/>
          <w:color w:val="auto"/>
          <w:sz w:val="22"/>
          <w:szCs w:val="24"/>
        </w:rPr>
        <w:t xml:space="preserve"> urzędnicze Podinspektor / Specjalista / Inspektor w Referacie Inwestycji i Inżynierii Miejskiej</w:t>
      </w:r>
      <w:r>
        <w:rPr>
          <w:rFonts w:ascii="Times New Roman" w:eastAsia="Times New Roman" w:hAnsi="Times New Roman" w:cs="Times New Roman"/>
          <w:color w:val="auto"/>
          <w:sz w:val="22"/>
          <w:szCs w:val="24"/>
        </w:rPr>
        <w:t xml:space="preserve"> w Urzędzie Miasta w Redzie.</w:t>
      </w:r>
    </w:p>
    <w:p w14:paraId="609B010B" w14:textId="00D8078F" w:rsidR="00A77B3E" w:rsidRDefault="000E668F" w:rsidP="000E668F">
      <w:pPr>
        <w:rPr>
          <w:color w:val="000000"/>
          <w:u w:color="000000"/>
        </w:rPr>
      </w:pPr>
      <w:r>
        <w:t xml:space="preserve"> </w:t>
      </w:r>
    </w:p>
    <w:p w14:paraId="055CACB3" w14:textId="4F59FA1C" w:rsidR="0078576E" w:rsidRDefault="000E668F" w:rsidP="000E668F">
      <w:pPr>
        <w:spacing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Dominika Kudlińska - Zastępca Burmistrza -  Przewodnicząca Komisji</w:t>
      </w:r>
    </w:p>
    <w:p w14:paraId="01C8DCD4" w14:textId="49DCEF05" w:rsidR="00943DA1" w:rsidRDefault="000E668F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Hanna </w:t>
      </w:r>
      <w:r w:rsidR="00943DA1">
        <w:rPr>
          <w:color w:val="000000"/>
          <w:u w:color="000000"/>
        </w:rPr>
        <w:t>Janiak</w:t>
      </w:r>
      <w:r>
        <w:rPr>
          <w:color w:val="000000"/>
          <w:u w:color="000000"/>
        </w:rPr>
        <w:t xml:space="preserve"> </w:t>
      </w:r>
      <w:r w:rsidR="00943DA1">
        <w:rPr>
          <w:color w:val="000000"/>
          <w:u w:color="000000"/>
        </w:rPr>
        <w:t>–</w:t>
      </w:r>
      <w:r>
        <w:rPr>
          <w:color w:val="000000"/>
          <w:u w:color="000000"/>
        </w:rPr>
        <w:t xml:space="preserve"> </w:t>
      </w:r>
      <w:r w:rsidR="00943DA1">
        <w:rPr>
          <w:color w:val="000000"/>
          <w:u w:color="000000"/>
        </w:rPr>
        <w:t>Sekretarz Miasta –</w:t>
      </w:r>
      <w:r>
        <w:rPr>
          <w:color w:val="000000"/>
          <w:u w:color="000000"/>
        </w:rPr>
        <w:t xml:space="preserve"> </w:t>
      </w:r>
      <w:r w:rsidR="00E84105">
        <w:rPr>
          <w:color w:val="000000"/>
          <w:u w:color="000000"/>
        </w:rPr>
        <w:t>Sekretarz Komisji</w:t>
      </w:r>
    </w:p>
    <w:p w14:paraId="6FC669DB" w14:textId="35D0F4A6" w:rsidR="00943DA1" w:rsidRDefault="00943DA1">
      <w:pPr>
        <w:spacing w:before="120" w:after="120"/>
        <w:ind w:left="340" w:hanging="227"/>
      </w:pPr>
      <w:r>
        <w:t>3)</w:t>
      </w:r>
      <w:r w:rsidR="00170A6C">
        <w:t xml:space="preserve"> </w:t>
      </w:r>
      <w:r w:rsidR="000E668F">
        <w:t xml:space="preserve">Magdalena Bartczak </w:t>
      </w:r>
      <w:r>
        <w:t>–</w:t>
      </w:r>
      <w:r w:rsidR="000E668F">
        <w:t xml:space="preserve"> Zastępca Kierownika Referatu Inwestycji i Inżynierii Miejskiej </w:t>
      </w:r>
      <w:r>
        <w:t>– Członek Komisji</w:t>
      </w:r>
    </w:p>
    <w:p w14:paraId="1E11A4F9" w14:textId="2C465D2C" w:rsidR="00943DA1" w:rsidRDefault="00943DA1" w:rsidP="00943DA1">
      <w:pPr>
        <w:spacing w:before="120" w:after="120"/>
        <w:ind w:left="340" w:hanging="227"/>
        <w:rPr>
          <w:color w:val="000000"/>
          <w:u w:color="000000"/>
        </w:rPr>
      </w:pPr>
      <w:r>
        <w:t>4)</w:t>
      </w:r>
      <w:r w:rsidR="00170A6C">
        <w:t xml:space="preserve"> </w:t>
      </w:r>
      <w:r w:rsidR="000E668F">
        <w:t xml:space="preserve">Dorota Tarnowska </w:t>
      </w:r>
      <w:r>
        <w:t>–</w:t>
      </w:r>
      <w:r w:rsidR="000E668F">
        <w:t xml:space="preserve"> Kierownik </w:t>
      </w:r>
      <w:r w:rsidR="00E84105">
        <w:t xml:space="preserve">Referatu Organizacyjnego </w:t>
      </w:r>
      <w:r>
        <w:t>–</w:t>
      </w:r>
      <w:r w:rsidR="000E668F">
        <w:t xml:space="preserve"> </w:t>
      </w:r>
      <w:r w:rsidR="00E84105">
        <w:rPr>
          <w:color w:val="000000"/>
          <w:u w:color="000000"/>
        </w:rPr>
        <w:t>Członek Komisji</w:t>
      </w:r>
    </w:p>
    <w:p w14:paraId="44C71F86" w14:textId="77777777" w:rsidR="00A77B3E" w:rsidRDefault="000E668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Zarządzenie wchodzi w życie z dniem podpisania.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3"/>
        <w:gridCol w:w="5103"/>
      </w:tblGrid>
      <w:tr w:rsidR="007F1139" w14:paraId="5CC978EF" w14:textId="77777777">
        <w:tc>
          <w:tcPr>
            <w:tcW w:w="542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261126C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542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7B0A7F7B" w14:textId="77777777" w:rsidR="00A77B3E" w:rsidRDefault="000E668F">
            <w:pPr>
              <w:spacing w:before="400" w:after="400"/>
              <w:jc w:val="center"/>
              <w:rPr>
                <w:color w:val="000000"/>
                <w:u w:color="000000"/>
              </w:rPr>
            </w:pPr>
            <w:r w:rsidRPr="00E84105">
              <w:rPr>
                <w:b/>
                <w:bCs/>
                <w:color w:val="000000"/>
                <w:u w:color="000000"/>
              </w:rPr>
              <w:t>Burmistrz Miasta Redy</w:t>
            </w:r>
            <w:r w:rsidRPr="00E84105">
              <w:rPr>
                <w:b/>
                <w:bCs/>
                <w:color w:val="000000"/>
                <w:u w:color="000000"/>
              </w:rPr>
              <w:br/>
            </w:r>
            <w:r>
              <w:rPr>
                <w:color w:val="000000"/>
                <w:u w:color="000000"/>
              </w:rPr>
              <w:br/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Mateusz Richert</w:t>
            </w:r>
          </w:p>
        </w:tc>
      </w:tr>
    </w:tbl>
    <w:p w14:paraId="38314E5A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FB136D" w14:textId="77777777" w:rsidR="00C44713" w:rsidRDefault="00C44713">
      <w:r>
        <w:separator/>
      </w:r>
    </w:p>
  </w:endnote>
  <w:endnote w:type="continuationSeparator" w:id="0">
    <w:p w14:paraId="48790844" w14:textId="77777777" w:rsidR="00C44713" w:rsidRDefault="00C447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7F1139" w14:paraId="2BAAF1A7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369DCC21" w14:textId="77777777" w:rsidR="007F1139" w:rsidRDefault="000E668F">
          <w:pPr>
            <w:jc w:val="left"/>
            <w:rPr>
              <w:sz w:val="18"/>
            </w:rPr>
          </w:pPr>
          <w:r>
            <w:rPr>
              <w:sz w:val="18"/>
            </w:rPr>
            <w:t>Id: 57B214F0-94BF-429B-B197-B7A7F8AAED98.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5EACF11E" w14:textId="77777777" w:rsidR="007F1139" w:rsidRDefault="000E668F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943DA1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80560C5" w14:textId="77777777" w:rsidR="007F1139" w:rsidRDefault="007F1139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77E86E" w14:textId="77777777" w:rsidR="00C44713" w:rsidRDefault="00C44713">
      <w:r>
        <w:separator/>
      </w:r>
    </w:p>
  </w:footnote>
  <w:footnote w:type="continuationSeparator" w:id="0">
    <w:p w14:paraId="1C03436D" w14:textId="77777777" w:rsidR="00C44713" w:rsidRDefault="00C4471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E668F"/>
    <w:rsid w:val="000F0847"/>
    <w:rsid w:val="001612A8"/>
    <w:rsid w:val="00170A6C"/>
    <w:rsid w:val="001A1477"/>
    <w:rsid w:val="003149C6"/>
    <w:rsid w:val="006C56ED"/>
    <w:rsid w:val="0078576E"/>
    <w:rsid w:val="007F1139"/>
    <w:rsid w:val="00943DA1"/>
    <w:rsid w:val="00A77B3E"/>
    <w:rsid w:val="00BC2723"/>
    <w:rsid w:val="00C04FB7"/>
    <w:rsid w:val="00C44713"/>
    <w:rsid w:val="00C64EB8"/>
    <w:rsid w:val="00C77670"/>
    <w:rsid w:val="00CA2A55"/>
    <w:rsid w:val="00E84105"/>
    <w:rsid w:val="00FA3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642FF40"/>
  <w15:docId w15:val="{AB67F2CB-1ED7-4141-9BBA-4E60DF21C7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paragraph" w:styleId="Nagwek1">
    <w:name w:val="heading 1"/>
    <w:basedOn w:val="Normalny"/>
    <w:next w:val="Normalny"/>
    <w:link w:val="Nagwek1Znak"/>
    <w:qFormat/>
    <w:rsid w:val="000E668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E668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266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7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128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ABC PRO sp. z o.o.</Company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OR.23.2024 z dnia 11 września 2024 r.</dc:title>
  <dc:subject>w sprawie powołania Komisji Rekrutacyjnej do przeprowadzenia naboru na wolne stanowiska urzędnicze.</dc:subject>
  <dc:creator>hjaniak</dc:creator>
  <cp:lastModifiedBy>Dorota Tarnowska</cp:lastModifiedBy>
  <cp:revision>6</cp:revision>
  <cp:lastPrinted>2025-10-09T06:14:00Z</cp:lastPrinted>
  <dcterms:created xsi:type="dcterms:W3CDTF">2024-12-24T10:29:00Z</dcterms:created>
  <dcterms:modified xsi:type="dcterms:W3CDTF">2025-10-09T06:14:00Z</dcterms:modified>
  <cp:category>Akt prawny</cp:category>
</cp:coreProperties>
</file>