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33EB2" w14:textId="621142FC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Zarządzenie Nr  </w:t>
      </w:r>
      <w:r w:rsidR="00E3394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RR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  <w:r w:rsidR="00E3394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</w:t>
      </w:r>
      <w:r w:rsidR="00E3394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</w:p>
    <w:p w14:paraId="27792621" w14:textId="77777777" w:rsidR="008076D1" w:rsidRPr="00C84D15" w:rsidRDefault="008076D1" w:rsidP="008076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Burmistrza Miasta Redy</w:t>
      </w:r>
    </w:p>
    <w:p w14:paraId="6DB89661" w14:textId="4D19ACB6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 dnia </w:t>
      </w:r>
      <w:r w:rsidR="00365FD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</w:t>
      </w:r>
      <w:r w:rsidR="00E3394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stycznia 2025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roku</w:t>
      </w:r>
    </w:p>
    <w:p w14:paraId="5D6DF1A3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DDBD15B" w14:textId="287DCEBB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w sprawie ogłoszenia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twartego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onkursu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fert na wsparcie realizacji zadań publicznych przez organizacje pozarządowe oraz podmioty wymienione w art. 3 ust. 3 ustawy z dnia 24 kwietnia 2003 roku o działalności pożytku publicznego i o wolontariacie</w:t>
      </w:r>
      <w:r w:rsidRPr="008076D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w zakresie profilaktyki</w:t>
      </w:r>
      <w:r w:rsidRPr="008076D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i rozwiązywania problemów alkoholowych na rok 202</w:t>
      </w:r>
      <w:r w:rsidR="00E3394D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Pr="008076D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54FB736A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877DCD" w14:textId="42341751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30 ust. 1 ustawy z dnia 8 marca 1990 r. o samorządzie gminnym (</w:t>
      </w:r>
      <w:proofErr w:type="spellStart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Dz.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U. z 202</w:t>
      </w:r>
      <w:r w:rsidR="00E3394D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4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r., poz. </w:t>
      </w:r>
      <w:r w:rsidR="00E3394D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1465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</w:t>
      </w:r>
      <w:proofErr w:type="spellStart"/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art. 11 ust. 1 pkt 1, ust. 2 oraz art. 13  ustawy z dnia 24 kwietnia 2003 roku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działalności pożytku publicznego i o wolontariacie (</w:t>
      </w:r>
      <w:proofErr w:type="spellStart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</w:t>
      </w:r>
      <w:r w:rsidR="00841C3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</w:t>
      </w:r>
      <w:r w:rsidR="00E33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 </w:t>
      </w:r>
      <w:r w:rsidR="00E33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1491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zarządza się co następuje:</w:t>
      </w:r>
    </w:p>
    <w:p w14:paraId="61F2089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D3FC6D9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32BC2556" w14:textId="51CBBD38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Ogłasza się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twarty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fert na </w:t>
      </w:r>
      <w:r w:rsidR="001E0CB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wsparcie realizacji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zadań publicznych w zakresie </w:t>
      </w:r>
      <w:r w:rsidR="00E33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Profilaktyki i Rozwiązywania Problemów Alkoholowych oraz Przeciwdziałania Narkomanii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6F1180D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A34935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6E04A08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konkursu mogą przystąpić organizacje pozarządowe oraz podmioty, o których mowa w art. 3 ust.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3 ustawy z dnia 24 kwietnia 2003 roku o działalności pożytku publicznego i o wolontariacie, prowadzące działalność statutową w dziedzinie objętej konkursem.</w:t>
      </w:r>
    </w:p>
    <w:p w14:paraId="428E6E66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D2E0A8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A55F3B2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Oferty należy złożyć na formularzu zgodnym z 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załącznikiem nr 1 do rozporządzenia Ministra Rodziny, Pracy i Polityki Społecznej z dnia 24 października 2018 roku w sprawie wzorów ofert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i ramowych wzorów umów dotyczących realizacji zadań publicznych oraz wzorów sprawozdań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z wykonania tych zadań (Dz. U. z 2018 r., poz. 2057)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E72BED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30F38E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4</w:t>
      </w:r>
    </w:p>
    <w:p w14:paraId="3A0611BD" w14:textId="7BD13B42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Warunki konkursu oraz rodzaj zadań publicznych wspieranych w realizacji określa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załącznik do niniejszego zarządzenia</w:t>
      </w:r>
    </w:p>
    <w:p w14:paraId="15E35F1F" w14:textId="77777777" w:rsidR="008076D1" w:rsidRPr="008076D1" w:rsidRDefault="008076D1" w:rsidP="008076D1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  <w:t xml:space="preserve">      § 5</w:t>
      </w:r>
    </w:p>
    <w:p w14:paraId="4EC4EB79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Otwarty konkurs ofert ogłaszany jest przez  Burmistrza Miasta Redy w:</w:t>
      </w:r>
    </w:p>
    <w:p w14:paraId="738A582C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1/ Biuletynie Informacji Publicznej,</w:t>
      </w:r>
    </w:p>
    <w:p w14:paraId="1D657A4F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2/ na tablicy ogłoszeń w siedzibie Urzędu Miasta w Redzie.</w:t>
      </w:r>
    </w:p>
    <w:p w14:paraId="5911F8F2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3/ na stronie internetowej: </w:t>
      </w:r>
      <w:hyperlink r:id="rId4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</w:p>
    <w:p w14:paraId="21884A5C" w14:textId="77777777" w:rsidR="008076D1" w:rsidRPr="008076D1" w:rsidRDefault="008076D1" w:rsidP="008076D1">
      <w:pPr>
        <w:tabs>
          <w:tab w:val="left" w:pos="0"/>
        </w:tabs>
        <w:spacing w:before="120" w:after="120" w:line="240" w:lineRule="auto"/>
        <w:ind w:left="57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6</w:t>
      </w:r>
    </w:p>
    <w:p w14:paraId="04997B39" w14:textId="7BC0621A" w:rsidR="008076D1" w:rsidRPr="008076D1" w:rsidRDefault="008076D1" w:rsidP="00C84D15">
      <w:pPr>
        <w:tabs>
          <w:tab w:val="left" w:pos="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Komisja do spraw oceny ofert złożonych przez organizacje, powoływana jest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odrębnym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zarządzeniem Burmistrza Miasta Redy.</w:t>
      </w:r>
    </w:p>
    <w:p w14:paraId="0F18FE58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7</w:t>
      </w:r>
    </w:p>
    <w:p w14:paraId="4CE2382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rozstrzygnięciu konkursu ofert zamieszczana jest w Biuletynie Informacji Publicznej,</w:t>
      </w:r>
    </w:p>
    <w:p w14:paraId="1D9032BE" w14:textId="67090901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stronie </w:t>
      </w:r>
      <w:hyperlink r:id="rId5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i na tablicy ogłoszeniowej w siedzibie Urzędu Miasta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Redzie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FF753F4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E5C829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8</w:t>
      </w:r>
    </w:p>
    <w:p w14:paraId="0E09E718" w14:textId="3485871B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Wykonanie zarządzenia powierza się Kierownikowi Referatu </w:t>
      </w:r>
      <w:r w:rsidR="00E3394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Rozwoju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2CF34535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0BB2D2A8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§ 9</w:t>
      </w:r>
    </w:p>
    <w:p w14:paraId="664826AF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Zarządzenie wchodzi w życie z dniem podpisania.</w:t>
      </w:r>
    </w:p>
    <w:p w14:paraId="0E59A2D1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900F57E" w14:textId="1FC7E8B2" w:rsidR="008076D1" w:rsidRPr="00C84D15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Sporządziła/zatwierdził:</w:t>
      </w:r>
    </w:p>
    <w:p w14:paraId="34D6CE85" w14:textId="405A4277" w:rsidR="008076D1" w:rsidRPr="00C84D15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A.B./</w:t>
      </w:r>
      <w:r w:rsidR="00E3394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J</w:t>
      </w:r>
      <w:r w:rsidRPr="00C84D15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.</w:t>
      </w:r>
      <w:r w:rsidR="00E3394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T</w:t>
      </w:r>
      <w:r w:rsidRPr="00C84D15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. </w:t>
      </w:r>
      <w:r w:rsidR="00365FDC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9</w:t>
      </w:r>
      <w:r w:rsidR="00E3394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.01.2025</w:t>
      </w:r>
    </w:p>
    <w:p w14:paraId="2F1C03BB" w14:textId="77777777" w:rsidR="008076D1" w:rsidRPr="008076D1" w:rsidRDefault="008076D1" w:rsidP="00C9496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01E642" w14:textId="77777777" w:rsidR="000A1321" w:rsidRDefault="000A1321"/>
    <w:sectPr w:rsidR="000A1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6D1"/>
    <w:rsid w:val="000A1321"/>
    <w:rsid w:val="001E0CBA"/>
    <w:rsid w:val="00365FDC"/>
    <w:rsid w:val="00447592"/>
    <w:rsid w:val="008076D1"/>
    <w:rsid w:val="00841C3E"/>
    <w:rsid w:val="00913273"/>
    <w:rsid w:val="00B71DDB"/>
    <w:rsid w:val="00BB216C"/>
    <w:rsid w:val="00C70FBC"/>
    <w:rsid w:val="00C84D15"/>
    <w:rsid w:val="00C94960"/>
    <w:rsid w:val="00CB417B"/>
    <w:rsid w:val="00E3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377B"/>
  <w15:chartTrackingRefBased/>
  <w15:docId w15:val="{C4B27223-6466-407E-A992-5F0CF06E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da.pl" TargetMode="External"/><Relationship Id="rId4" Type="http://schemas.openxmlformats.org/officeDocument/2006/relationships/hyperlink" Target="http://www.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Alicja Bartkowska</cp:lastModifiedBy>
  <cp:revision>8</cp:revision>
  <cp:lastPrinted>2023-12-20T06:33:00Z</cp:lastPrinted>
  <dcterms:created xsi:type="dcterms:W3CDTF">2023-12-19T10:22:00Z</dcterms:created>
  <dcterms:modified xsi:type="dcterms:W3CDTF">2025-01-29T08:49:00Z</dcterms:modified>
</cp:coreProperties>
</file>