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63D2B" w14:textId="77777777" w:rsidR="009862E2" w:rsidRDefault="009862E2"/>
    <w:p w14:paraId="37358372" w14:textId="7D287455" w:rsidR="00FE6383" w:rsidRPr="005B1164" w:rsidRDefault="00FE6383" w:rsidP="00FE6383">
      <w:r w:rsidRPr="00857286">
        <w:rPr>
          <w:rFonts w:asciiTheme="minorHAnsi" w:hAnsiTheme="minorHAnsi" w:cstheme="minorHAnsi"/>
        </w:rPr>
        <w:t>OR.0012.4.</w:t>
      </w:r>
      <w:r w:rsidR="008B2534">
        <w:rPr>
          <w:rFonts w:asciiTheme="minorHAnsi" w:hAnsiTheme="minorHAnsi" w:cstheme="minorHAnsi"/>
        </w:rPr>
        <w:t>8</w:t>
      </w:r>
      <w:r w:rsidRPr="00857286">
        <w:rPr>
          <w:rFonts w:asciiTheme="minorHAnsi" w:hAnsiTheme="minorHAnsi" w:cstheme="minorHAnsi"/>
        </w:rPr>
        <w:t xml:space="preserve">.2026 </w:t>
      </w:r>
      <w:r w:rsidRPr="00857286">
        <w:rPr>
          <w:rFonts w:asciiTheme="minorHAnsi" w:hAnsiTheme="minorHAnsi" w:cstheme="minorHAnsi"/>
        </w:rPr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857286">
        <w:rPr>
          <w:rFonts w:asciiTheme="minorHAnsi" w:hAnsiTheme="minorHAnsi" w:cstheme="minorHAnsi"/>
        </w:rPr>
        <w:t xml:space="preserve">            </w:t>
      </w:r>
      <w:r w:rsidR="00D6554F">
        <w:rPr>
          <w:rFonts w:asciiTheme="minorHAnsi" w:hAnsiTheme="minorHAnsi" w:cstheme="minorHAnsi"/>
        </w:rPr>
        <w:t xml:space="preserve">         </w:t>
      </w:r>
      <w:r w:rsidRPr="00857286">
        <w:rPr>
          <w:rFonts w:asciiTheme="minorHAnsi" w:hAnsiTheme="minorHAnsi" w:cstheme="minorHAnsi"/>
        </w:rPr>
        <w:t xml:space="preserve">Reda, dnia </w:t>
      </w:r>
      <w:r w:rsidR="008B2534">
        <w:rPr>
          <w:rFonts w:asciiTheme="minorHAnsi" w:hAnsiTheme="minorHAnsi" w:cstheme="minorHAnsi"/>
        </w:rPr>
        <w:t xml:space="preserve">18 czerwca </w:t>
      </w:r>
      <w:r w:rsidRPr="00857286">
        <w:rPr>
          <w:rFonts w:asciiTheme="minorHAnsi" w:hAnsiTheme="minorHAnsi" w:cstheme="minorHAnsi"/>
        </w:rPr>
        <w:t>2026 r.</w:t>
      </w:r>
    </w:p>
    <w:p w14:paraId="1B008AC0" w14:textId="77777777" w:rsidR="00FE6383" w:rsidRPr="005B1164" w:rsidRDefault="00FE6383" w:rsidP="00FE6383"/>
    <w:p w14:paraId="7ED7B586" w14:textId="77777777" w:rsidR="00FE6383" w:rsidRDefault="00FE6383" w:rsidP="00FE6383">
      <w:r>
        <w:t xml:space="preserve">                                               </w:t>
      </w:r>
    </w:p>
    <w:p w14:paraId="345BC45A" w14:textId="77777777" w:rsidR="00FE6383" w:rsidRDefault="00FE6383" w:rsidP="00FE6383"/>
    <w:p w14:paraId="3F886F1C" w14:textId="77777777" w:rsidR="00FE6383" w:rsidRDefault="00FE6383" w:rsidP="00FE6383"/>
    <w:p w14:paraId="701B6AC6" w14:textId="72E6E042" w:rsidR="00FE6383" w:rsidRPr="003C72DB" w:rsidRDefault="00FE6383" w:rsidP="00992EF0">
      <w:pPr>
        <w:jc w:val="center"/>
        <w:rPr>
          <w:rFonts w:asciiTheme="minorHAnsi" w:hAnsiTheme="minorHAnsi" w:cstheme="minorHAnsi"/>
        </w:rPr>
      </w:pPr>
      <w:r w:rsidRPr="003C72DB">
        <w:rPr>
          <w:rFonts w:asciiTheme="minorHAnsi" w:hAnsiTheme="minorHAnsi" w:cstheme="minorHAnsi"/>
          <w:b/>
          <w:sz w:val="28"/>
          <w:szCs w:val="28"/>
        </w:rPr>
        <w:t>ZAWIADOMIENIE</w:t>
      </w:r>
    </w:p>
    <w:p w14:paraId="66DC1375" w14:textId="77777777" w:rsidR="00FE6383" w:rsidRPr="003C72DB" w:rsidRDefault="00FE6383" w:rsidP="00FE6383">
      <w:pPr>
        <w:ind w:left="3540"/>
        <w:rPr>
          <w:rFonts w:asciiTheme="minorHAnsi" w:hAnsiTheme="minorHAnsi" w:cstheme="minorHAnsi"/>
          <w:b/>
        </w:rPr>
      </w:pPr>
    </w:p>
    <w:p w14:paraId="23E34E24" w14:textId="77777777" w:rsidR="00FE6383" w:rsidRPr="003C72DB" w:rsidRDefault="00FE6383" w:rsidP="00D6554F">
      <w:pPr>
        <w:rPr>
          <w:rFonts w:asciiTheme="minorHAnsi" w:hAnsiTheme="minorHAnsi" w:cstheme="minorHAnsi"/>
        </w:rPr>
      </w:pPr>
      <w:r w:rsidRPr="003C72DB">
        <w:rPr>
          <w:rFonts w:asciiTheme="minorHAnsi" w:hAnsiTheme="minorHAnsi" w:cstheme="minorHAnsi"/>
        </w:rPr>
        <w:tab/>
      </w:r>
    </w:p>
    <w:p w14:paraId="62397E5D" w14:textId="031C86EC" w:rsidR="00FE6383" w:rsidRPr="00935935" w:rsidRDefault="00FE6383" w:rsidP="00D6554F">
      <w:pPr>
        <w:spacing w:line="360" w:lineRule="auto"/>
        <w:rPr>
          <w:rFonts w:asciiTheme="minorHAnsi" w:hAnsiTheme="minorHAnsi" w:cstheme="minorHAnsi"/>
        </w:rPr>
      </w:pPr>
      <w:r w:rsidRPr="00935935">
        <w:rPr>
          <w:rFonts w:asciiTheme="minorHAnsi" w:hAnsiTheme="minorHAnsi" w:cstheme="minorHAnsi"/>
        </w:rPr>
        <w:t xml:space="preserve">        Przewodniczący Komisji Finansów i Budżetu informuje, że dnia</w:t>
      </w:r>
      <w:r w:rsidR="002925F1" w:rsidRPr="00935935">
        <w:rPr>
          <w:rFonts w:asciiTheme="minorHAnsi" w:hAnsiTheme="minorHAnsi" w:cstheme="minorHAnsi"/>
          <w:b/>
          <w:bCs/>
        </w:rPr>
        <w:t xml:space="preserve"> 2</w:t>
      </w:r>
      <w:r w:rsidR="008B2534" w:rsidRPr="00935935">
        <w:rPr>
          <w:rFonts w:asciiTheme="minorHAnsi" w:hAnsiTheme="minorHAnsi" w:cstheme="minorHAnsi"/>
          <w:b/>
          <w:bCs/>
        </w:rPr>
        <w:t>2</w:t>
      </w:r>
      <w:r w:rsidRPr="00935935">
        <w:rPr>
          <w:rFonts w:asciiTheme="minorHAnsi" w:hAnsiTheme="minorHAnsi" w:cstheme="minorHAnsi"/>
          <w:b/>
        </w:rPr>
        <w:t xml:space="preserve"> </w:t>
      </w:r>
      <w:r w:rsidR="008B2534" w:rsidRPr="00935935">
        <w:rPr>
          <w:rFonts w:asciiTheme="minorHAnsi" w:hAnsiTheme="minorHAnsi" w:cstheme="minorHAnsi"/>
          <w:b/>
        </w:rPr>
        <w:t>czerwca</w:t>
      </w:r>
      <w:r w:rsidRPr="00935935">
        <w:rPr>
          <w:rFonts w:asciiTheme="minorHAnsi" w:hAnsiTheme="minorHAnsi" w:cstheme="minorHAnsi"/>
          <w:b/>
        </w:rPr>
        <w:t xml:space="preserve"> 2026 r. (</w:t>
      </w:r>
      <w:r w:rsidR="008B2534" w:rsidRPr="00935935">
        <w:rPr>
          <w:rFonts w:asciiTheme="minorHAnsi" w:hAnsiTheme="minorHAnsi" w:cstheme="minorHAnsi"/>
          <w:b/>
        </w:rPr>
        <w:t>poniedziałek</w:t>
      </w:r>
      <w:r w:rsidRPr="00935935">
        <w:rPr>
          <w:rFonts w:asciiTheme="minorHAnsi" w:hAnsiTheme="minorHAnsi" w:cstheme="minorHAnsi"/>
          <w:b/>
        </w:rPr>
        <w:t>), o</w:t>
      </w:r>
      <w:r w:rsidR="00857286" w:rsidRPr="00935935">
        <w:rPr>
          <w:rFonts w:asciiTheme="minorHAnsi" w:hAnsiTheme="minorHAnsi" w:cstheme="minorHAnsi"/>
          <w:b/>
        </w:rPr>
        <w:t> </w:t>
      </w:r>
      <w:r w:rsidRPr="00935935">
        <w:rPr>
          <w:rFonts w:asciiTheme="minorHAnsi" w:hAnsiTheme="minorHAnsi" w:cstheme="minorHAnsi"/>
          <w:b/>
        </w:rPr>
        <w:t xml:space="preserve"> godz. </w:t>
      </w:r>
      <w:r w:rsidR="002925F1" w:rsidRPr="00935935">
        <w:rPr>
          <w:rFonts w:asciiTheme="minorHAnsi" w:hAnsiTheme="minorHAnsi" w:cstheme="minorHAnsi"/>
          <w:b/>
        </w:rPr>
        <w:t>15</w:t>
      </w:r>
      <w:r w:rsidRPr="00935935">
        <w:rPr>
          <w:rFonts w:asciiTheme="minorHAnsi" w:hAnsiTheme="minorHAnsi" w:cstheme="minorHAnsi"/>
          <w:b/>
        </w:rPr>
        <w:t>:</w:t>
      </w:r>
      <w:r w:rsidR="008B2534" w:rsidRPr="00935935">
        <w:rPr>
          <w:rFonts w:asciiTheme="minorHAnsi" w:hAnsiTheme="minorHAnsi" w:cstheme="minorHAnsi"/>
          <w:b/>
        </w:rPr>
        <w:t>3</w:t>
      </w:r>
      <w:r w:rsidRPr="00935935">
        <w:rPr>
          <w:rFonts w:asciiTheme="minorHAnsi" w:hAnsiTheme="minorHAnsi" w:cstheme="minorHAnsi"/>
          <w:b/>
        </w:rPr>
        <w:t>0,</w:t>
      </w:r>
      <w:r w:rsidRPr="00935935">
        <w:rPr>
          <w:rFonts w:asciiTheme="minorHAnsi" w:hAnsiTheme="minorHAnsi" w:cstheme="minorHAnsi"/>
        </w:rPr>
        <w:t xml:space="preserve"> w sali obrad nr </w:t>
      </w:r>
      <w:r w:rsidRPr="00935935">
        <w:rPr>
          <w:rFonts w:asciiTheme="minorHAnsi" w:hAnsiTheme="minorHAnsi" w:cstheme="minorHAnsi"/>
          <w:b/>
          <w:bCs/>
        </w:rPr>
        <w:t>110</w:t>
      </w:r>
      <w:r w:rsidRPr="00935935">
        <w:rPr>
          <w:rFonts w:asciiTheme="minorHAnsi" w:hAnsiTheme="minorHAnsi" w:cstheme="minorHAnsi"/>
        </w:rPr>
        <w:t xml:space="preserve"> Urzędu Miasta w Redzie, odbędzie się posiedzenie Komisji.</w:t>
      </w:r>
    </w:p>
    <w:p w14:paraId="52B193F8" w14:textId="77777777" w:rsidR="00FE6383" w:rsidRPr="003C72DB" w:rsidRDefault="00FE6383" w:rsidP="00D6554F">
      <w:pPr>
        <w:spacing w:line="360" w:lineRule="auto"/>
        <w:rPr>
          <w:rFonts w:asciiTheme="minorHAnsi" w:hAnsiTheme="minorHAnsi" w:cstheme="minorHAnsi"/>
        </w:rPr>
      </w:pPr>
    </w:p>
    <w:p w14:paraId="0186774D" w14:textId="77777777" w:rsidR="00FE6383" w:rsidRPr="00935935" w:rsidRDefault="00FE6383" w:rsidP="00D6554F">
      <w:pPr>
        <w:spacing w:line="360" w:lineRule="auto"/>
        <w:rPr>
          <w:rFonts w:asciiTheme="minorHAnsi" w:hAnsiTheme="minorHAnsi" w:cstheme="minorHAnsi"/>
          <w:u w:val="single"/>
        </w:rPr>
      </w:pPr>
      <w:r w:rsidRPr="00935935">
        <w:rPr>
          <w:rFonts w:asciiTheme="minorHAnsi" w:hAnsiTheme="minorHAnsi" w:cstheme="minorHAnsi"/>
          <w:u w:val="single"/>
        </w:rPr>
        <w:t>Proponowany porządek obrad:</w:t>
      </w:r>
    </w:p>
    <w:p w14:paraId="1E9B6F29" w14:textId="168441E4" w:rsidR="00FE6383" w:rsidRPr="00935935" w:rsidRDefault="00FE6383" w:rsidP="00D6554F">
      <w:pPr>
        <w:numPr>
          <w:ilvl w:val="0"/>
          <w:numId w:val="1"/>
        </w:numPr>
        <w:tabs>
          <w:tab w:val="left" w:pos="300"/>
        </w:tabs>
        <w:spacing w:line="360" w:lineRule="auto"/>
        <w:rPr>
          <w:rFonts w:asciiTheme="minorHAnsi" w:hAnsiTheme="minorHAnsi" w:cstheme="minorHAnsi"/>
        </w:rPr>
      </w:pPr>
      <w:r w:rsidRPr="00935935">
        <w:rPr>
          <w:rFonts w:asciiTheme="minorHAnsi" w:hAnsiTheme="minorHAnsi" w:cstheme="minorHAnsi"/>
        </w:rPr>
        <w:t xml:space="preserve"> </w:t>
      </w:r>
      <w:bookmarkStart w:id="0" w:name="_Hlk174520995"/>
      <w:r w:rsidRPr="00935935">
        <w:rPr>
          <w:rFonts w:asciiTheme="minorHAnsi" w:hAnsiTheme="minorHAnsi" w:cstheme="minorHAnsi"/>
        </w:rPr>
        <w:t>Wydanie opinii do projekt</w:t>
      </w:r>
      <w:r w:rsidR="004957D9" w:rsidRPr="00935935">
        <w:rPr>
          <w:rFonts w:asciiTheme="minorHAnsi" w:hAnsiTheme="minorHAnsi" w:cstheme="minorHAnsi"/>
        </w:rPr>
        <w:t>ów</w:t>
      </w:r>
      <w:r w:rsidRPr="00935935">
        <w:rPr>
          <w:rFonts w:asciiTheme="minorHAnsi" w:hAnsiTheme="minorHAnsi" w:cstheme="minorHAnsi"/>
        </w:rPr>
        <w:t xml:space="preserve"> uchwał</w:t>
      </w:r>
      <w:bookmarkEnd w:id="0"/>
      <w:r w:rsidR="004957D9" w:rsidRPr="00935935">
        <w:rPr>
          <w:rFonts w:asciiTheme="minorHAnsi" w:hAnsiTheme="minorHAnsi" w:cstheme="minorHAnsi"/>
        </w:rPr>
        <w:t xml:space="preserve"> </w:t>
      </w:r>
      <w:r w:rsidRPr="00935935">
        <w:rPr>
          <w:rFonts w:asciiTheme="minorHAnsi" w:hAnsiTheme="minorHAnsi" w:cstheme="minorHAnsi"/>
        </w:rPr>
        <w:t>proponowan</w:t>
      </w:r>
      <w:r w:rsidR="004957D9" w:rsidRPr="00935935">
        <w:rPr>
          <w:rFonts w:asciiTheme="minorHAnsi" w:hAnsiTheme="minorHAnsi" w:cstheme="minorHAnsi"/>
        </w:rPr>
        <w:t xml:space="preserve">ych </w:t>
      </w:r>
      <w:r w:rsidRPr="00935935">
        <w:rPr>
          <w:rFonts w:asciiTheme="minorHAnsi" w:hAnsiTheme="minorHAnsi" w:cstheme="minorHAnsi"/>
        </w:rPr>
        <w:t>na XX</w:t>
      </w:r>
      <w:r w:rsidR="00020841" w:rsidRPr="00935935">
        <w:rPr>
          <w:rFonts w:asciiTheme="minorHAnsi" w:hAnsiTheme="minorHAnsi" w:cstheme="minorHAnsi"/>
        </w:rPr>
        <w:t>X</w:t>
      </w:r>
      <w:r w:rsidR="008B2534" w:rsidRPr="00935935">
        <w:rPr>
          <w:rFonts w:asciiTheme="minorHAnsi" w:hAnsiTheme="minorHAnsi" w:cstheme="minorHAnsi"/>
        </w:rPr>
        <w:t>II</w:t>
      </w:r>
      <w:r w:rsidR="002925F1" w:rsidRPr="00935935">
        <w:rPr>
          <w:rFonts w:asciiTheme="minorHAnsi" w:hAnsiTheme="minorHAnsi" w:cstheme="minorHAnsi"/>
        </w:rPr>
        <w:t>I</w:t>
      </w:r>
      <w:r w:rsidRPr="00935935">
        <w:rPr>
          <w:rFonts w:asciiTheme="minorHAnsi" w:hAnsiTheme="minorHAnsi" w:cstheme="minorHAnsi"/>
        </w:rPr>
        <w:t xml:space="preserve"> </w:t>
      </w:r>
      <w:r w:rsidR="00020841" w:rsidRPr="00935935">
        <w:rPr>
          <w:rFonts w:asciiTheme="minorHAnsi" w:hAnsiTheme="minorHAnsi" w:cstheme="minorHAnsi"/>
        </w:rPr>
        <w:t>s</w:t>
      </w:r>
      <w:r w:rsidRPr="00935935">
        <w:rPr>
          <w:rFonts w:asciiTheme="minorHAnsi" w:hAnsiTheme="minorHAnsi" w:cstheme="minorHAnsi"/>
        </w:rPr>
        <w:t xml:space="preserve">esję </w:t>
      </w:r>
      <w:r w:rsidR="00857286" w:rsidRPr="00935935">
        <w:rPr>
          <w:rFonts w:asciiTheme="minorHAnsi" w:hAnsiTheme="minorHAnsi" w:cstheme="minorHAnsi"/>
        </w:rPr>
        <w:t>R</w:t>
      </w:r>
      <w:r w:rsidRPr="00935935">
        <w:rPr>
          <w:rFonts w:asciiTheme="minorHAnsi" w:hAnsiTheme="minorHAnsi" w:cstheme="minorHAnsi"/>
        </w:rPr>
        <w:t>ady Miejskiej w  Redzie:</w:t>
      </w:r>
    </w:p>
    <w:p w14:paraId="5F9B1D16" w14:textId="01DF5BEF" w:rsidR="008B2534" w:rsidRPr="00935935" w:rsidRDefault="008B2534" w:rsidP="008B2534">
      <w:pPr>
        <w:pStyle w:val="Akapitzlist"/>
        <w:numPr>
          <w:ilvl w:val="0"/>
          <w:numId w:val="8"/>
        </w:numPr>
        <w:tabs>
          <w:tab w:val="left" w:pos="142"/>
        </w:tabs>
        <w:spacing w:line="360" w:lineRule="auto"/>
        <w:rPr>
          <w:rFonts w:ascii="Calibri" w:hAnsi="Calibri" w:cs="Calibri"/>
        </w:rPr>
      </w:pPr>
      <w:bookmarkStart w:id="1" w:name="_Hlk198639315"/>
      <w:r w:rsidRPr="00935935">
        <w:rPr>
          <w:rFonts w:ascii="Calibri" w:hAnsi="Calibri" w:cs="Calibri"/>
        </w:rPr>
        <w:t xml:space="preserve">w sprawie zmiany uchwały nr XX/201/2004 Rady Miejskiej w Redzie z dnia 24 marca 2004 r. w sprawie wysokości stawek opłat za zajęcie pasa drogowego dróg, których zarządcą jest Burmistrz Miasta Redy </w:t>
      </w:r>
      <w:bookmarkEnd w:id="1"/>
      <w:r w:rsidRPr="00935935">
        <w:rPr>
          <w:rFonts w:ascii="Calibri" w:hAnsi="Calibri" w:cs="Calibri"/>
        </w:rPr>
        <w:t>/</w:t>
      </w:r>
      <w:r w:rsidRPr="00935935">
        <w:rPr>
          <w:rFonts w:ascii="Calibri" w:hAnsi="Calibri" w:cs="Calibri"/>
          <w:b/>
          <w:bCs/>
        </w:rPr>
        <w:t>DRUK NR 343</w:t>
      </w:r>
      <w:r w:rsidRPr="00935935">
        <w:rPr>
          <w:rFonts w:ascii="Calibri" w:hAnsi="Calibri" w:cs="Calibri"/>
        </w:rPr>
        <w:t>/.</w:t>
      </w:r>
    </w:p>
    <w:p w14:paraId="6849A331" w14:textId="2020E0A5" w:rsidR="008B2534" w:rsidRPr="00935935" w:rsidRDefault="008B2534" w:rsidP="008B2534">
      <w:pPr>
        <w:pStyle w:val="Akapitzlist"/>
        <w:numPr>
          <w:ilvl w:val="0"/>
          <w:numId w:val="8"/>
        </w:numPr>
        <w:tabs>
          <w:tab w:val="left" w:pos="142"/>
        </w:tabs>
        <w:spacing w:line="360" w:lineRule="auto"/>
        <w:rPr>
          <w:rFonts w:ascii="Calibri" w:hAnsi="Calibri" w:cs="Calibri"/>
        </w:rPr>
      </w:pPr>
      <w:r w:rsidRPr="00935935">
        <w:rPr>
          <w:rFonts w:ascii="Calibri" w:hAnsi="Calibri" w:cs="Calibri"/>
        </w:rPr>
        <w:t>w sprawie udzielenia w 2026 roku pomocy finansowej Gminie Miejskiej Rumia na realizację zadania polegającego na modernizacji rowu granicznego Rumia-Reda na odcinku od wylotu przy ul. Grunwaldzkiej (Obwodowa w Redzie) do przepustu pod ul. Kosynierów w Rumi (Morska w Redzie) /</w:t>
      </w:r>
      <w:r w:rsidRPr="00935935">
        <w:rPr>
          <w:rFonts w:ascii="Calibri" w:hAnsi="Calibri" w:cs="Calibri"/>
          <w:b/>
          <w:bCs/>
        </w:rPr>
        <w:t>DRUK NR 344</w:t>
      </w:r>
      <w:r w:rsidRPr="00935935">
        <w:rPr>
          <w:rFonts w:ascii="Calibri" w:hAnsi="Calibri" w:cs="Calibri"/>
        </w:rPr>
        <w:t>/.</w:t>
      </w:r>
    </w:p>
    <w:p w14:paraId="60066C95" w14:textId="628B0123" w:rsidR="008B2534" w:rsidRPr="00935935" w:rsidRDefault="00831313" w:rsidP="008B2534">
      <w:pPr>
        <w:pStyle w:val="Akapitzlist"/>
        <w:numPr>
          <w:ilvl w:val="0"/>
          <w:numId w:val="8"/>
        </w:numPr>
        <w:tabs>
          <w:tab w:val="left" w:pos="142"/>
        </w:tabs>
        <w:spacing w:line="360" w:lineRule="auto"/>
        <w:rPr>
          <w:rFonts w:ascii="Calibri" w:hAnsi="Calibri" w:cs="Calibri"/>
        </w:rPr>
      </w:pPr>
      <w:r w:rsidRPr="00831313">
        <w:rPr>
          <w:rFonts w:ascii="Calibri" w:hAnsi="Calibri" w:cs="Calibri"/>
        </w:rPr>
        <w:t>o zmianie Uchwały nr XXIV/258/2025 Rady Miejskiej w Redzie z dnia 18 grudnia 2025 roku w sprawie udzielenia w 2026 roku pomocy rzeczowej Powiatowi Wejherowskiemu na publiczne drogi powiatowe na terenie miasta Redy</w:t>
      </w:r>
      <w:r>
        <w:rPr>
          <w:rFonts w:ascii="Calibri" w:hAnsi="Calibri" w:cs="Calibri"/>
        </w:rPr>
        <w:t xml:space="preserve"> </w:t>
      </w:r>
      <w:r w:rsidR="008B2534" w:rsidRPr="00935935">
        <w:rPr>
          <w:rFonts w:ascii="Calibri" w:hAnsi="Calibri" w:cs="Calibri"/>
        </w:rPr>
        <w:t>/</w:t>
      </w:r>
      <w:r w:rsidR="008B2534" w:rsidRPr="00935935">
        <w:rPr>
          <w:rFonts w:ascii="Calibri" w:hAnsi="Calibri" w:cs="Calibri"/>
          <w:b/>
          <w:bCs/>
        </w:rPr>
        <w:t>DRUK NR 345</w:t>
      </w:r>
      <w:r w:rsidR="008B2534" w:rsidRPr="00935935">
        <w:rPr>
          <w:rFonts w:ascii="Calibri" w:hAnsi="Calibri" w:cs="Calibri"/>
        </w:rPr>
        <w:t>/.</w:t>
      </w:r>
    </w:p>
    <w:p w14:paraId="65E977D2" w14:textId="6B2B2BE6" w:rsidR="008B2534" w:rsidRPr="00935935" w:rsidRDefault="008B2534" w:rsidP="008B2534">
      <w:pPr>
        <w:pStyle w:val="Akapitzlist"/>
        <w:numPr>
          <w:ilvl w:val="0"/>
          <w:numId w:val="8"/>
        </w:numPr>
        <w:tabs>
          <w:tab w:val="left" w:pos="142"/>
        </w:tabs>
        <w:spacing w:line="360" w:lineRule="auto"/>
        <w:rPr>
          <w:rFonts w:ascii="Calibri" w:hAnsi="Calibri" w:cs="Calibri"/>
        </w:rPr>
      </w:pPr>
      <w:r w:rsidRPr="00935935">
        <w:rPr>
          <w:rFonts w:ascii="Calibri" w:hAnsi="Calibri" w:cs="Calibri"/>
        </w:rPr>
        <w:t>o zmianie Uchwały nr XXIV/260/2025 Rady Miejskiej w Redzie z  dnia 18 grudnia 2025 roku  w sprawie Budżetu Miasta Redy na 2026 rok</w:t>
      </w:r>
      <w:r w:rsidRPr="00935935">
        <w:rPr>
          <w:rFonts w:ascii="Calibri" w:hAnsi="Calibri" w:cs="Calibri"/>
          <w:color w:val="FF0000"/>
        </w:rPr>
        <w:t xml:space="preserve"> </w:t>
      </w:r>
      <w:r w:rsidRPr="00935935">
        <w:rPr>
          <w:rFonts w:ascii="Calibri" w:hAnsi="Calibri" w:cs="Calibri"/>
          <w:b/>
          <w:bCs/>
          <w:color w:val="000000"/>
        </w:rPr>
        <w:t>/DRUK NR 346/.</w:t>
      </w:r>
    </w:p>
    <w:p w14:paraId="4DDD830E" w14:textId="5F2FF4A7" w:rsidR="008B2534" w:rsidRPr="00935935" w:rsidRDefault="008B2534" w:rsidP="008B2534">
      <w:pPr>
        <w:pStyle w:val="Akapitzlist"/>
        <w:numPr>
          <w:ilvl w:val="0"/>
          <w:numId w:val="8"/>
        </w:numPr>
        <w:tabs>
          <w:tab w:val="left" w:pos="142"/>
        </w:tabs>
        <w:spacing w:line="360" w:lineRule="auto"/>
        <w:rPr>
          <w:rFonts w:ascii="Calibri" w:hAnsi="Calibri" w:cs="Calibri"/>
        </w:rPr>
      </w:pPr>
      <w:r w:rsidRPr="00935935">
        <w:rPr>
          <w:rFonts w:ascii="Calibri" w:hAnsi="Calibri" w:cs="Calibri"/>
        </w:rPr>
        <w:t xml:space="preserve">o zmianie Uchwały nr XXIV/259/2025 Rady Miejskiej w Redzie z  dnia 18 grudnia 2025 roku w  sprawie przyjęcia Wieloletniej Prognozy Finansowej Miasta Redy  na lata 2026-2037 </w:t>
      </w:r>
      <w:r w:rsidRPr="00935935">
        <w:rPr>
          <w:rFonts w:ascii="Calibri" w:hAnsi="Calibri" w:cs="Calibri"/>
          <w:b/>
          <w:bCs/>
          <w:color w:val="000000"/>
        </w:rPr>
        <w:t>/DRUK NR 347/.</w:t>
      </w:r>
    </w:p>
    <w:p w14:paraId="39664412" w14:textId="75AFAD89" w:rsidR="008B2534" w:rsidRPr="00935935" w:rsidRDefault="008B2534" w:rsidP="008B2534">
      <w:pPr>
        <w:pStyle w:val="Akapitzlist"/>
        <w:numPr>
          <w:ilvl w:val="0"/>
          <w:numId w:val="8"/>
        </w:numPr>
        <w:tabs>
          <w:tab w:val="left" w:pos="142"/>
        </w:tabs>
        <w:spacing w:line="360" w:lineRule="auto"/>
        <w:rPr>
          <w:rFonts w:ascii="Calibri" w:hAnsi="Calibri" w:cs="Calibri"/>
        </w:rPr>
      </w:pPr>
      <w:r w:rsidRPr="00935935">
        <w:rPr>
          <w:rFonts w:ascii="Calibri" w:hAnsi="Calibri" w:cs="Calibri"/>
          <w:color w:val="000000"/>
        </w:rPr>
        <w:lastRenderedPageBreak/>
        <w:t>w sprawie wyrażenia zgody na zawarcie z dotychczasowym dzierżawcą kolejnej umowy dzierżawy, której przedmiotem jest ta sama, dotychczas wydzierżawiana nieruchomość, na okres do 3 lat /</w:t>
      </w:r>
      <w:r w:rsidRPr="00935935">
        <w:rPr>
          <w:rFonts w:ascii="Calibri" w:hAnsi="Calibri" w:cs="Calibri"/>
          <w:b/>
          <w:bCs/>
          <w:color w:val="000000"/>
        </w:rPr>
        <w:t>DRUK NR 348</w:t>
      </w:r>
      <w:r w:rsidRPr="00935935">
        <w:rPr>
          <w:rFonts w:ascii="Calibri" w:hAnsi="Calibri" w:cs="Calibri"/>
          <w:color w:val="000000"/>
        </w:rPr>
        <w:t>/.</w:t>
      </w:r>
    </w:p>
    <w:p w14:paraId="7596E879" w14:textId="7A833DE6" w:rsidR="008B2534" w:rsidRPr="00935935" w:rsidRDefault="008B2534" w:rsidP="008B2534">
      <w:pPr>
        <w:numPr>
          <w:ilvl w:val="0"/>
          <w:numId w:val="8"/>
        </w:numPr>
        <w:tabs>
          <w:tab w:val="left" w:pos="142"/>
        </w:tabs>
        <w:spacing w:line="360" w:lineRule="auto"/>
        <w:rPr>
          <w:rFonts w:ascii="Calibri" w:hAnsi="Calibri" w:cs="Calibri"/>
          <w:color w:val="000000"/>
        </w:rPr>
      </w:pPr>
      <w:r w:rsidRPr="00935935">
        <w:rPr>
          <w:rFonts w:ascii="Calibri" w:hAnsi="Calibri" w:cs="Calibri"/>
          <w:color w:val="000000"/>
        </w:rPr>
        <w:t>w sprawie wyrażenia zgody na zawarcie przez trwałego zarządcę - Zespół Szkolno–Przedszkolny nr 1 w Redzie, kolejnej umowy najmu z dotychczasowym najemcą, której przedmiotem będzie ta sama, dotychczas wynajmowana nieruchomość, na okres do dnia 31 grudnia 2026 roku /</w:t>
      </w:r>
      <w:r w:rsidRPr="00935935">
        <w:rPr>
          <w:rFonts w:ascii="Calibri" w:hAnsi="Calibri" w:cs="Calibri"/>
          <w:b/>
          <w:bCs/>
          <w:color w:val="000000"/>
        </w:rPr>
        <w:t>DRUK NR 349</w:t>
      </w:r>
      <w:r w:rsidRPr="00935935">
        <w:rPr>
          <w:rFonts w:ascii="Calibri" w:hAnsi="Calibri" w:cs="Calibri"/>
          <w:color w:val="000000"/>
        </w:rPr>
        <w:t xml:space="preserve">/.  </w:t>
      </w:r>
    </w:p>
    <w:p w14:paraId="50C5CF37" w14:textId="7EC60ACF" w:rsidR="00FE6383" w:rsidRPr="00935935" w:rsidRDefault="00FE6383" w:rsidP="008B2534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935935">
        <w:rPr>
          <w:rFonts w:asciiTheme="minorHAnsi" w:hAnsiTheme="minorHAnsi" w:cstheme="minorHAnsi"/>
        </w:rPr>
        <w:t>Sprawy bieżące</w:t>
      </w:r>
      <w:r w:rsidR="00416567" w:rsidRPr="00935935">
        <w:rPr>
          <w:rFonts w:asciiTheme="minorHAnsi" w:hAnsiTheme="minorHAnsi" w:cstheme="minorHAnsi"/>
        </w:rPr>
        <w:t>.</w:t>
      </w:r>
    </w:p>
    <w:p w14:paraId="4FAB5370" w14:textId="77777777" w:rsidR="00FE6383" w:rsidRDefault="00FE6383" w:rsidP="00FE6383">
      <w:pPr>
        <w:spacing w:line="360" w:lineRule="auto"/>
        <w:jc w:val="both"/>
        <w:rPr>
          <w:rFonts w:asciiTheme="minorHAnsi" w:hAnsiTheme="minorHAnsi" w:cstheme="minorHAnsi"/>
        </w:rPr>
      </w:pPr>
    </w:p>
    <w:p w14:paraId="552614DD" w14:textId="77777777" w:rsidR="00935935" w:rsidRPr="00935935" w:rsidRDefault="00935935" w:rsidP="00FE6383">
      <w:pPr>
        <w:spacing w:line="360" w:lineRule="auto"/>
        <w:jc w:val="both"/>
        <w:rPr>
          <w:rFonts w:asciiTheme="minorHAnsi" w:hAnsiTheme="minorHAnsi" w:cstheme="minorHAnsi"/>
        </w:rPr>
      </w:pPr>
    </w:p>
    <w:p w14:paraId="7AACBD16" w14:textId="77777777" w:rsidR="00FE6383" w:rsidRPr="00935935" w:rsidRDefault="00FE6383" w:rsidP="00FE6383">
      <w:pPr>
        <w:spacing w:line="360" w:lineRule="auto"/>
        <w:ind w:left="6096"/>
        <w:jc w:val="both"/>
        <w:rPr>
          <w:rFonts w:asciiTheme="minorHAnsi" w:hAnsiTheme="minorHAnsi" w:cstheme="minorHAnsi"/>
        </w:rPr>
      </w:pPr>
      <w:r w:rsidRPr="00935935">
        <w:rPr>
          <w:rFonts w:asciiTheme="minorHAnsi" w:hAnsiTheme="minorHAnsi" w:cstheme="minorHAnsi"/>
          <w:bCs/>
        </w:rPr>
        <w:t>Przewodniczący Komisji</w:t>
      </w:r>
    </w:p>
    <w:p w14:paraId="1C8E7FA9" w14:textId="2F9386A1" w:rsidR="00E42B9E" w:rsidRPr="00935935" w:rsidRDefault="00FE6383" w:rsidP="00857286">
      <w:pPr>
        <w:pStyle w:val="NormalnyWeb"/>
        <w:spacing w:after="240" w:afterAutospacing="0" w:line="276" w:lineRule="auto"/>
        <w:ind w:left="5670" w:hanging="709"/>
        <w:jc w:val="center"/>
        <w:rPr>
          <w:rFonts w:asciiTheme="minorHAnsi" w:hAnsiTheme="minorHAnsi" w:cstheme="minorHAnsi"/>
          <w:bCs/>
          <w:i/>
        </w:rPr>
      </w:pPr>
      <w:r w:rsidRPr="00935935">
        <w:rPr>
          <w:rFonts w:asciiTheme="minorHAnsi" w:hAnsiTheme="minorHAnsi" w:cstheme="minorHAnsi"/>
          <w:bCs/>
          <w:i/>
        </w:rPr>
        <w:t xml:space="preserve">       Kazimierz Okró</w:t>
      </w:r>
      <w:r w:rsidR="00857286" w:rsidRPr="00935935">
        <w:rPr>
          <w:rFonts w:asciiTheme="minorHAnsi" w:hAnsiTheme="minorHAnsi" w:cstheme="minorHAnsi"/>
          <w:bCs/>
          <w:i/>
        </w:rPr>
        <w:t>j</w:t>
      </w:r>
    </w:p>
    <w:sectPr w:rsidR="00E42B9E" w:rsidRPr="00935935" w:rsidSect="00AC3CB1">
      <w:footerReference w:type="default" r:id="rId7"/>
      <w:headerReference w:type="first" r:id="rId8"/>
      <w:footerReference w:type="firs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62A80" w14:textId="77777777" w:rsidR="00BC5059" w:rsidRDefault="00BC5059">
      <w:r>
        <w:separator/>
      </w:r>
    </w:p>
  </w:endnote>
  <w:endnote w:type="continuationSeparator" w:id="0">
    <w:p w14:paraId="1FE3BB36" w14:textId="77777777" w:rsidR="00BC5059" w:rsidRDefault="00BC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CAE88" w14:textId="77777777" w:rsidR="00935935" w:rsidRPr="00857286" w:rsidRDefault="00935935" w:rsidP="00935935">
    <w:pPr>
      <w:pStyle w:val="Stopka"/>
      <w:jc w:val="center"/>
      <w:rPr>
        <w:rFonts w:asciiTheme="minorHAnsi" w:hAnsiTheme="minorHAnsi" w:cstheme="minorHAnsi"/>
      </w:rPr>
    </w:pPr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Zgodnie z art.25 ust.3 ustawy z dnia 8 marca 1990 roku o samorządzie gminnym (</w:t>
    </w:r>
    <w:r w:rsidRPr="00317F56">
      <w:rPr>
        <w:rFonts w:asciiTheme="minorHAnsi" w:hAnsiTheme="minorHAnsi" w:cstheme="minorHAnsi"/>
        <w:bCs/>
        <w:i/>
        <w:iCs/>
        <w:color w:val="000000"/>
        <w:sz w:val="20"/>
        <w:szCs w:val="20"/>
      </w:rPr>
      <w:t>t.j. Dz. U. z 2026 r. poz. 662</w:t>
    </w:r>
    <w:r>
      <w:rPr>
        <w:rFonts w:asciiTheme="minorHAnsi" w:hAnsiTheme="minorHAnsi" w:cstheme="minorHAnsi"/>
        <w:bCs/>
        <w:i/>
        <w:iCs/>
        <w:color w:val="000000"/>
        <w:sz w:val="20"/>
        <w:szCs w:val="20"/>
      </w:rPr>
      <w:t xml:space="preserve">) </w:t>
    </w:r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pracodawca obowiązany jest zwolnić radnego od pracy zawodowej w celu umożliwienia mu brania udziału w</w:t>
    </w:r>
    <w:r>
      <w:rPr>
        <w:rFonts w:asciiTheme="minorHAnsi" w:hAnsiTheme="minorHAnsi" w:cstheme="minorHAnsi"/>
        <w:bCs/>
        <w:i/>
        <w:iCs/>
        <w:color w:val="000000"/>
        <w:sz w:val="20"/>
        <w:szCs w:val="20"/>
      </w:rPr>
      <w:t> </w:t>
    </w:r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 xml:space="preserve"> pracach organów gminy.</w:t>
    </w:r>
  </w:p>
  <w:p w14:paraId="2E05B36E" w14:textId="77777777" w:rsidR="00935935" w:rsidRDefault="009359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C29C7" w14:textId="082D9438" w:rsidR="00FE6383" w:rsidRDefault="00FE6383" w:rsidP="0093593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33D3E" w14:textId="77777777" w:rsidR="00BC5059" w:rsidRDefault="00BC5059">
      <w:r>
        <w:separator/>
      </w:r>
    </w:p>
  </w:footnote>
  <w:footnote w:type="continuationSeparator" w:id="0">
    <w:p w14:paraId="48AB63AE" w14:textId="77777777" w:rsidR="00BC5059" w:rsidRDefault="00BC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9AA8B" w14:textId="77777777" w:rsidR="00FE6383" w:rsidRPr="0034648F" w:rsidRDefault="00FE6383" w:rsidP="00FE6383">
    <w:pPr>
      <w:jc w:val="center"/>
      <w:rPr>
        <w:b/>
        <w:sz w:val="16"/>
        <w:szCs w:val="16"/>
      </w:rPr>
    </w:pPr>
    <w:r>
      <w:rPr>
        <w:bCs/>
        <w:smallCaps/>
        <w:noProof/>
        <w:spacing w:val="5"/>
        <w:sz w:val="48"/>
        <w:szCs w:val="48"/>
      </w:rPr>
      <w:drawing>
        <wp:anchor distT="0" distB="0" distL="114300" distR="114300" simplePos="0" relativeHeight="251660288" behindDoc="0" locked="0" layoutInCell="1" allowOverlap="1" wp14:anchorId="45E98385" wp14:editId="2A67642D">
          <wp:simplePos x="0" y="0"/>
          <wp:positionH relativeFrom="column">
            <wp:posOffset>-228600</wp:posOffset>
          </wp:positionH>
          <wp:positionV relativeFrom="paragraph">
            <wp:posOffset>-37465</wp:posOffset>
          </wp:positionV>
          <wp:extent cx="676275" cy="762000"/>
          <wp:effectExtent l="0" t="0" r="9525" b="0"/>
          <wp:wrapSquare wrapText="bothSides"/>
          <wp:docPr id="19416176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E8076A2" w14:textId="77777777" w:rsidR="00FE6383" w:rsidRPr="00AC3CB1" w:rsidRDefault="00FE6383" w:rsidP="00FE6383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7AEA89" wp14:editId="158481F5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91490322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F4DA89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        </w:t>
    </w:r>
    <w:r w:rsidRPr="0034648F">
      <w:rPr>
        <w:i/>
        <w:sz w:val="16"/>
        <w:szCs w:val="20"/>
      </w:rPr>
      <w:t xml:space="preserve">84-240 Reda, ul. </w:t>
    </w:r>
    <w:r>
      <w:rPr>
        <w:i/>
        <w:sz w:val="16"/>
        <w:szCs w:val="20"/>
        <w:lang w:val="en-US"/>
      </w:rPr>
      <w:t>Gdańska 33</w:t>
    </w:r>
    <w:r w:rsidRPr="00AC3CB1">
      <w:rPr>
        <w:i/>
        <w:sz w:val="16"/>
        <w:szCs w:val="20"/>
        <w:lang w:val="en-US"/>
      </w:rPr>
      <w:t xml:space="preserve">                       tel. 58 678-80-26,  faks: 58 678-31-24   e-mail: </w:t>
    </w:r>
    <w:hyperlink r:id="rId2" w:history="1">
      <w:r w:rsidRPr="00AC3CB1">
        <w:rPr>
          <w:rStyle w:val="Hipercze"/>
          <w:i/>
          <w:sz w:val="16"/>
          <w:szCs w:val="20"/>
          <w:lang w:val="en-US"/>
        </w:rPr>
        <w:t>rada.miejska@reda.pl</w:t>
      </w:r>
    </w:hyperlink>
  </w:p>
  <w:p w14:paraId="7153DA0C" w14:textId="77777777" w:rsidR="00AC3CB1" w:rsidRPr="00AC3CB1" w:rsidRDefault="00AC3CB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8294A"/>
    <w:multiLevelType w:val="hybridMultilevel"/>
    <w:tmpl w:val="266C7262"/>
    <w:lvl w:ilvl="0" w:tplc="105C0398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0F8A5E4B"/>
    <w:multiLevelType w:val="hybridMultilevel"/>
    <w:tmpl w:val="259C3518"/>
    <w:lvl w:ilvl="0" w:tplc="63BA5B12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174B3E95"/>
    <w:multiLevelType w:val="hybridMultilevel"/>
    <w:tmpl w:val="0A7A5DCE"/>
    <w:lvl w:ilvl="0" w:tplc="09427758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186D498E"/>
    <w:multiLevelType w:val="hybridMultilevel"/>
    <w:tmpl w:val="DD5488C6"/>
    <w:lvl w:ilvl="0" w:tplc="C07E208C">
      <w:start w:val="1"/>
      <w:numFmt w:val="lowerLetter"/>
      <w:lvlText w:val="%1)"/>
      <w:lvlJc w:val="left"/>
      <w:pPr>
        <w:ind w:left="6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418D03AA"/>
    <w:multiLevelType w:val="hybridMultilevel"/>
    <w:tmpl w:val="7496FEE8"/>
    <w:lvl w:ilvl="0" w:tplc="098450D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A6717"/>
    <w:multiLevelType w:val="hybridMultilevel"/>
    <w:tmpl w:val="D25820C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4205EF"/>
    <w:multiLevelType w:val="hybridMultilevel"/>
    <w:tmpl w:val="989C39E6"/>
    <w:lvl w:ilvl="0" w:tplc="82B0202A">
      <w:start w:val="1"/>
      <w:numFmt w:val="lowerLetter"/>
      <w:lvlText w:val="%1)"/>
      <w:lvlJc w:val="left"/>
      <w:pPr>
        <w:ind w:left="1020" w:hanging="360"/>
      </w:pPr>
      <w:rPr>
        <w:b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2035035335">
    <w:abstractNumId w:val="4"/>
  </w:num>
  <w:num w:numId="2" w16cid:durableId="891112258">
    <w:abstractNumId w:val="7"/>
  </w:num>
  <w:num w:numId="3" w16cid:durableId="12077867">
    <w:abstractNumId w:val="2"/>
  </w:num>
  <w:num w:numId="4" w16cid:durableId="1809856959">
    <w:abstractNumId w:val="6"/>
  </w:num>
  <w:num w:numId="5" w16cid:durableId="1488087787">
    <w:abstractNumId w:val="5"/>
  </w:num>
  <w:num w:numId="6" w16cid:durableId="1235041796">
    <w:abstractNumId w:val="3"/>
  </w:num>
  <w:num w:numId="7" w16cid:durableId="1255212660">
    <w:abstractNumId w:val="1"/>
  </w:num>
  <w:num w:numId="8" w16cid:durableId="2055150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E0"/>
    <w:rsid w:val="00020841"/>
    <w:rsid w:val="000354EC"/>
    <w:rsid w:val="00075BB3"/>
    <w:rsid w:val="00093271"/>
    <w:rsid w:val="00094D12"/>
    <w:rsid w:val="000A4949"/>
    <w:rsid w:val="000C5E22"/>
    <w:rsid w:val="000E121F"/>
    <w:rsid w:val="000E5D11"/>
    <w:rsid w:val="000F3018"/>
    <w:rsid w:val="00100841"/>
    <w:rsid w:val="00106284"/>
    <w:rsid w:val="0010690B"/>
    <w:rsid w:val="00111B0D"/>
    <w:rsid w:val="00146793"/>
    <w:rsid w:val="00171DD0"/>
    <w:rsid w:val="001A408B"/>
    <w:rsid w:val="001E23EE"/>
    <w:rsid w:val="002034C2"/>
    <w:rsid w:val="002257B9"/>
    <w:rsid w:val="0025301E"/>
    <w:rsid w:val="0025387E"/>
    <w:rsid w:val="002925F1"/>
    <w:rsid w:val="002A2019"/>
    <w:rsid w:val="002D3EBA"/>
    <w:rsid w:val="00301364"/>
    <w:rsid w:val="00311390"/>
    <w:rsid w:val="00317F56"/>
    <w:rsid w:val="00327785"/>
    <w:rsid w:val="00352079"/>
    <w:rsid w:val="003B07D0"/>
    <w:rsid w:val="003B3F4D"/>
    <w:rsid w:val="003C5558"/>
    <w:rsid w:val="003C72DB"/>
    <w:rsid w:val="003D7E34"/>
    <w:rsid w:val="003E66A4"/>
    <w:rsid w:val="003F26FF"/>
    <w:rsid w:val="003F44B3"/>
    <w:rsid w:val="00414B9E"/>
    <w:rsid w:val="00416567"/>
    <w:rsid w:val="0042404E"/>
    <w:rsid w:val="00426496"/>
    <w:rsid w:val="00435289"/>
    <w:rsid w:val="004367E7"/>
    <w:rsid w:val="00454FA3"/>
    <w:rsid w:val="00484485"/>
    <w:rsid w:val="004957D9"/>
    <w:rsid w:val="004E5061"/>
    <w:rsid w:val="004E6EB1"/>
    <w:rsid w:val="0051275A"/>
    <w:rsid w:val="00531224"/>
    <w:rsid w:val="00541381"/>
    <w:rsid w:val="00553930"/>
    <w:rsid w:val="00564F19"/>
    <w:rsid w:val="005825DF"/>
    <w:rsid w:val="00582933"/>
    <w:rsid w:val="00592DED"/>
    <w:rsid w:val="005A368D"/>
    <w:rsid w:val="005C3FD3"/>
    <w:rsid w:val="005D1F77"/>
    <w:rsid w:val="005E19A3"/>
    <w:rsid w:val="005F36F5"/>
    <w:rsid w:val="00614E35"/>
    <w:rsid w:val="00630676"/>
    <w:rsid w:val="00633F1C"/>
    <w:rsid w:val="00670ED6"/>
    <w:rsid w:val="00673FE2"/>
    <w:rsid w:val="006930CD"/>
    <w:rsid w:val="0069323C"/>
    <w:rsid w:val="006A062E"/>
    <w:rsid w:val="006A096A"/>
    <w:rsid w:val="006A2817"/>
    <w:rsid w:val="006A3723"/>
    <w:rsid w:val="006B3D80"/>
    <w:rsid w:val="006C3508"/>
    <w:rsid w:val="006E28EB"/>
    <w:rsid w:val="00715822"/>
    <w:rsid w:val="00716781"/>
    <w:rsid w:val="00720AA8"/>
    <w:rsid w:val="00740F47"/>
    <w:rsid w:val="0074500C"/>
    <w:rsid w:val="007469E8"/>
    <w:rsid w:val="00766A15"/>
    <w:rsid w:val="00767AAF"/>
    <w:rsid w:val="007C45EE"/>
    <w:rsid w:val="008257A2"/>
    <w:rsid w:val="00831313"/>
    <w:rsid w:val="00842B3F"/>
    <w:rsid w:val="00850347"/>
    <w:rsid w:val="00857286"/>
    <w:rsid w:val="008617C6"/>
    <w:rsid w:val="00865D20"/>
    <w:rsid w:val="0089741E"/>
    <w:rsid w:val="008B2534"/>
    <w:rsid w:val="008B5184"/>
    <w:rsid w:val="008C1102"/>
    <w:rsid w:val="008D185F"/>
    <w:rsid w:val="00922591"/>
    <w:rsid w:val="00935935"/>
    <w:rsid w:val="009420B6"/>
    <w:rsid w:val="00946ECD"/>
    <w:rsid w:val="0096366C"/>
    <w:rsid w:val="009862E2"/>
    <w:rsid w:val="00992EF0"/>
    <w:rsid w:val="009A49BF"/>
    <w:rsid w:val="009E67A9"/>
    <w:rsid w:val="009F3CC8"/>
    <w:rsid w:val="00A03E95"/>
    <w:rsid w:val="00A23CC7"/>
    <w:rsid w:val="00A33C22"/>
    <w:rsid w:val="00A42E0C"/>
    <w:rsid w:val="00A52FD6"/>
    <w:rsid w:val="00A618E0"/>
    <w:rsid w:val="00A64F7A"/>
    <w:rsid w:val="00A6562E"/>
    <w:rsid w:val="00A71840"/>
    <w:rsid w:val="00A96D75"/>
    <w:rsid w:val="00AC15E9"/>
    <w:rsid w:val="00AC3CB1"/>
    <w:rsid w:val="00AC50FD"/>
    <w:rsid w:val="00AD5F6E"/>
    <w:rsid w:val="00B014E6"/>
    <w:rsid w:val="00B20771"/>
    <w:rsid w:val="00B452A3"/>
    <w:rsid w:val="00B61005"/>
    <w:rsid w:val="00B76468"/>
    <w:rsid w:val="00B96589"/>
    <w:rsid w:val="00BA4C4E"/>
    <w:rsid w:val="00BB2362"/>
    <w:rsid w:val="00BC5059"/>
    <w:rsid w:val="00BD0891"/>
    <w:rsid w:val="00BE615D"/>
    <w:rsid w:val="00BE7372"/>
    <w:rsid w:val="00C17F80"/>
    <w:rsid w:val="00C318C5"/>
    <w:rsid w:val="00C40855"/>
    <w:rsid w:val="00C50662"/>
    <w:rsid w:val="00C531C7"/>
    <w:rsid w:val="00C55EED"/>
    <w:rsid w:val="00C63410"/>
    <w:rsid w:val="00C74042"/>
    <w:rsid w:val="00C95503"/>
    <w:rsid w:val="00CA5D99"/>
    <w:rsid w:val="00CC58F9"/>
    <w:rsid w:val="00CF437A"/>
    <w:rsid w:val="00D0555D"/>
    <w:rsid w:val="00D33FB5"/>
    <w:rsid w:val="00D341E6"/>
    <w:rsid w:val="00D3680D"/>
    <w:rsid w:val="00D52653"/>
    <w:rsid w:val="00D526AF"/>
    <w:rsid w:val="00D6554F"/>
    <w:rsid w:val="00D661C4"/>
    <w:rsid w:val="00DC1230"/>
    <w:rsid w:val="00DC4D9F"/>
    <w:rsid w:val="00DD18CC"/>
    <w:rsid w:val="00DD320F"/>
    <w:rsid w:val="00E16980"/>
    <w:rsid w:val="00E20AD2"/>
    <w:rsid w:val="00E2639F"/>
    <w:rsid w:val="00E332A6"/>
    <w:rsid w:val="00E33B4A"/>
    <w:rsid w:val="00E36FD2"/>
    <w:rsid w:val="00E417EF"/>
    <w:rsid w:val="00E42B9E"/>
    <w:rsid w:val="00EA3663"/>
    <w:rsid w:val="00ED5B34"/>
    <w:rsid w:val="00ED7B95"/>
    <w:rsid w:val="00F11AB8"/>
    <w:rsid w:val="00F308A8"/>
    <w:rsid w:val="00F517CE"/>
    <w:rsid w:val="00F63F01"/>
    <w:rsid w:val="00F66794"/>
    <w:rsid w:val="00F72B21"/>
    <w:rsid w:val="00F856D5"/>
    <w:rsid w:val="00FB429A"/>
    <w:rsid w:val="00FB4837"/>
    <w:rsid w:val="00FC26C1"/>
    <w:rsid w:val="00FC3D08"/>
    <w:rsid w:val="00FC662B"/>
    <w:rsid w:val="00FC701E"/>
    <w:rsid w:val="00FD4153"/>
    <w:rsid w:val="00FD67F4"/>
    <w:rsid w:val="00FE3111"/>
    <w:rsid w:val="00FE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721D80"/>
  <w15:chartTrackingRefBased/>
  <w15:docId w15:val="{93F175F2-F264-4A0F-9A34-E97DC157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E42B9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618E0"/>
    <w:pPr>
      <w:tabs>
        <w:tab w:val="center" w:pos="4536"/>
        <w:tab w:val="right" w:pos="9072"/>
      </w:tabs>
    </w:pPr>
  </w:style>
  <w:style w:type="character" w:styleId="Hipercze">
    <w:name w:val="Hyperlink"/>
    <w:rsid w:val="00A618E0"/>
    <w:rPr>
      <w:color w:val="0000FF"/>
      <w:u w:val="single"/>
    </w:rPr>
  </w:style>
  <w:style w:type="character" w:styleId="Tytuksiki">
    <w:name w:val="Book Title"/>
    <w:qFormat/>
    <w:rsid w:val="00A618E0"/>
    <w:rPr>
      <w:b/>
      <w:bCs/>
      <w:smallCaps/>
      <w:spacing w:val="5"/>
    </w:rPr>
  </w:style>
  <w:style w:type="character" w:customStyle="1" w:styleId="Nagwek3Znak">
    <w:name w:val="Nagłówek 3 Znak"/>
    <w:link w:val="Nagwek3"/>
    <w:rsid w:val="00E42B9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E6383"/>
    <w:pPr>
      <w:spacing w:before="100" w:beforeAutospacing="1" w:after="100" w:afterAutospacing="1"/>
    </w:pPr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FE6383"/>
    <w:pPr>
      <w:ind w:left="720"/>
      <w:contextualSpacing/>
    </w:pPr>
    <w:rPr>
      <w:rFonts w:eastAsiaTheme="minorEastAsia"/>
    </w:rPr>
  </w:style>
  <w:style w:type="character" w:customStyle="1" w:styleId="StopkaZnak">
    <w:name w:val="Stopka Znak"/>
    <w:basedOn w:val="Domylnaczcionkaakapitu"/>
    <w:link w:val="Stopka"/>
    <w:uiPriority w:val="99"/>
    <w:rsid w:val="00FE63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Links>
    <vt:vector size="6" baseType="variant">
      <vt:variant>
        <vt:i4>393320</vt:i4>
      </vt:variant>
      <vt:variant>
        <vt:i4>0</vt:i4>
      </vt:variant>
      <vt:variant>
        <vt:i4>0</vt:i4>
      </vt:variant>
      <vt:variant>
        <vt:i4>5</vt:i4>
      </vt:variant>
      <vt:variant>
        <vt:lpwstr>mailto:rada.miejska@reda.pl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Aleksandra Michałowska</cp:lastModifiedBy>
  <cp:revision>5</cp:revision>
  <cp:lastPrinted>2026-05-15T07:49:00Z</cp:lastPrinted>
  <dcterms:created xsi:type="dcterms:W3CDTF">2026-06-17T12:08:00Z</dcterms:created>
  <dcterms:modified xsi:type="dcterms:W3CDTF">2026-06-18T07:21:00Z</dcterms:modified>
</cp:coreProperties>
</file>