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B6EF9" w14:textId="77777777" w:rsidR="00A77B3E" w:rsidRDefault="007B3A8B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OR.20.2026</w:t>
      </w:r>
      <w:r>
        <w:rPr>
          <w:b/>
          <w:caps/>
        </w:rPr>
        <w:br/>
        <w:t>Burmistrza Miasta Redy</w:t>
      </w:r>
    </w:p>
    <w:p w14:paraId="2A1D1D60" w14:textId="77777777" w:rsidR="00A77B3E" w:rsidRDefault="007B3A8B">
      <w:pPr>
        <w:spacing w:before="280" w:after="280" w:line="276" w:lineRule="auto"/>
        <w:jc w:val="center"/>
        <w:rPr>
          <w:b/>
          <w:caps/>
        </w:rPr>
      </w:pPr>
      <w:r>
        <w:t>z dnia 1 lipca 2026 r.</w:t>
      </w:r>
    </w:p>
    <w:p w14:paraId="39FCBA53" w14:textId="77777777" w:rsidR="00A77B3E" w:rsidRDefault="007B3A8B">
      <w:pPr>
        <w:keepNext/>
        <w:spacing w:after="480" w:line="276" w:lineRule="auto"/>
        <w:jc w:val="center"/>
      </w:pPr>
      <w:r>
        <w:rPr>
          <w:b/>
        </w:rPr>
        <w:t>w sprawie wyznaczenia Inspektora Ochrony Danych w jednostkach organizacyjnych Gminy Miasto  Reda nieposiadających osobowości prawnej</w:t>
      </w:r>
    </w:p>
    <w:p w14:paraId="2F84E2D0" w14:textId="77777777" w:rsidR="00A77B3E" w:rsidRDefault="007B3A8B">
      <w:pPr>
        <w:keepLines/>
        <w:spacing w:before="120" w:after="120" w:line="276" w:lineRule="auto"/>
        <w:ind w:firstLine="227"/>
      </w:pPr>
      <w:r>
        <w:t>Na podstawie art. 8 ustawy z dnia 10 maja 2018 r. o ochronie danych osobowych (</w:t>
      </w:r>
      <w:proofErr w:type="spellStart"/>
      <w:r>
        <w:t>t.j</w:t>
      </w:r>
      <w:proofErr w:type="spellEnd"/>
      <w:r>
        <w:t>. Dz. U. z 2019 r. poz. 1781) oraz art.  37 ust. 2 rozporządzenia Parlamentu Europejskiego i Rady (UE) 2016/679 z dnia 27 kwietnia 2016 r. w sprawie ochrony osób fizycznych w związku z przetwarzaniem danych osobowych i </w:t>
      </w:r>
      <w:r>
        <w:t>w sprawie swobodnego przepływu takich danych oraz uchylenia dyrektywy 95/46/WE (ogólne rozporządzenie o ochronie danych) (Dz. U. UE. L. z 2016 r. Nr 119, str. 1 z </w:t>
      </w:r>
      <w:proofErr w:type="spellStart"/>
      <w:r>
        <w:t>późn</w:t>
      </w:r>
      <w:proofErr w:type="spellEnd"/>
      <w:r>
        <w:t>. zm.), zarządza się, co następuje:</w:t>
      </w:r>
    </w:p>
    <w:p w14:paraId="17FE052E" w14:textId="77777777" w:rsidR="00A77B3E" w:rsidRDefault="007B3A8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Wyznaczam </w:t>
      </w:r>
      <w:r>
        <w:rPr>
          <w:b/>
          <w:color w:val="000000"/>
          <w:u w:color="000000"/>
        </w:rPr>
        <w:t xml:space="preserve">Pana Piotra </w:t>
      </w:r>
      <w:proofErr w:type="spellStart"/>
      <w:r>
        <w:rPr>
          <w:b/>
          <w:color w:val="000000"/>
          <w:u w:color="000000"/>
        </w:rPr>
        <w:t>Armatowskiego</w:t>
      </w:r>
      <w:proofErr w:type="spellEnd"/>
      <w:r>
        <w:rPr>
          <w:b/>
          <w:color w:val="000000"/>
          <w:u w:color="000000"/>
        </w:rPr>
        <w:t xml:space="preserve"> </w:t>
      </w:r>
      <w:r>
        <w:rPr>
          <w:color w:val="000000"/>
          <w:u w:color="000000"/>
        </w:rPr>
        <w:t>na Inspektora Ochrony Danych w następujących jednostkach organizacyjnych Gminy Miasto  Reda nieposiadających osobowości prawnej: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2"/>
        <w:gridCol w:w="6242"/>
        <w:gridCol w:w="3006"/>
      </w:tblGrid>
      <w:tr w:rsidR="00605033" w14:paraId="2DE7EFCA" w14:textId="77777777">
        <w:tc>
          <w:tcPr>
            <w:tcW w:w="6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719715C" w14:textId="77777777" w:rsidR="00A77B3E" w:rsidRDefault="007B3A8B">
            <w:pPr>
              <w:rPr>
                <w:color w:val="000000"/>
                <w:u w:color="000000"/>
              </w:rPr>
            </w:pPr>
            <w:r>
              <w:t>LP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61E7A03" w14:textId="77777777" w:rsidR="00A77B3E" w:rsidRDefault="007B3A8B">
            <w:pPr>
              <w:rPr>
                <w:color w:val="000000"/>
                <w:u w:color="000000"/>
              </w:rPr>
            </w:pPr>
            <w:r>
              <w:t xml:space="preserve">Jednostka 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A3BA9A6" w14:textId="77777777" w:rsidR="00A77B3E" w:rsidRDefault="007B3A8B">
            <w:pPr>
              <w:rPr>
                <w:color w:val="000000"/>
                <w:u w:color="000000"/>
              </w:rPr>
            </w:pPr>
            <w:r>
              <w:t>Adres</w:t>
            </w:r>
          </w:p>
        </w:tc>
      </w:tr>
      <w:tr w:rsidR="00605033" w14:paraId="27D0C964" w14:textId="77777777">
        <w:tc>
          <w:tcPr>
            <w:tcW w:w="6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5E6F1D9" w14:textId="77777777" w:rsidR="00A77B3E" w:rsidRDefault="007B3A8B">
            <w:pPr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7D8E706" w14:textId="77777777" w:rsidR="00A77B3E" w:rsidRDefault="007B3A8B">
            <w:pPr>
              <w:rPr>
                <w:color w:val="000000"/>
                <w:u w:color="000000"/>
              </w:rPr>
            </w:pPr>
            <w:r>
              <w:t>Miejski Ośrodek Pomocy Społecznej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723BF2C" w14:textId="77777777" w:rsidR="00A77B3E" w:rsidRDefault="007B3A8B">
            <w:pPr>
              <w:rPr>
                <w:color w:val="000000"/>
                <w:u w:color="000000"/>
              </w:rPr>
            </w:pPr>
            <w:r>
              <w:t>ul. Derdowskiego 25</w:t>
            </w:r>
          </w:p>
          <w:p w14:paraId="1169EDB4" w14:textId="77777777" w:rsidR="00605033" w:rsidRDefault="007B3A8B">
            <w:r>
              <w:t>84-240 Reda</w:t>
            </w:r>
          </w:p>
        </w:tc>
      </w:tr>
      <w:tr w:rsidR="00605033" w14:paraId="309F5401" w14:textId="77777777">
        <w:tc>
          <w:tcPr>
            <w:tcW w:w="6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FCAC13F" w14:textId="77777777" w:rsidR="00A77B3E" w:rsidRDefault="007B3A8B">
            <w:pPr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0643F09" w14:textId="77777777" w:rsidR="00A77B3E" w:rsidRDefault="007B3A8B">
            <w:pPr>
              <w:rPr>
                <w:color w:val="000000"/>
                <w:u w:color="000000"/>
              </w:rPr>
            </w:pPr>
            <w:r>
              <w:t>Miejski Ośrodek Sportu i Rekreacji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0D34277" w14:textId="77777777" w:rsidR="00A77B3E" w:rsidRDefault="007B3A8B">
            <w:pPr>
              <w:rPr>
                <w:color w:val="000000"/>
                <w:u w:color="000000"/>
              </w:rPr>
            </w:pPr>
            <w:r>
              <w:t>ul. Łąkowa  59</w:t>
            </w:r>
          </w:p>
          <w:p w14:paraId="53A9B55B" w14:textId="77777777" w:rsidR="00605033" w:rsidRDefault="007B3A8B">
            <w:r>
              <w:t>84-240 Reda</w:t>
            </w:r>
          </w:p>
        </w:tc>
      </w:tr>
      <w:tr w:rsidR="00605033" w14:paraId="38684456" w14:textId="77777777">
        <w:tc>
          <w:tcPr>
            <w:tcW w:w="6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B666C13" w14:textId="77777777" w:rsidR="00A77B3E" w:rsidRDefault="007B3A8B">
            <w:pPr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34CFA34" w14:textId="77777777" w:rsidR="00A77B3E" w:rsidRDefault="007B3A8B">
            <w:pPr>
              <w:rPr>
                <w:color w:val="000000"/>
                <w:u w:color="000000"/>
              </w:rPr>
            </w:pPr>
            <w:r>
              <w:t>Zespół Szkolno-Przedszkolny nr 1 w Redzie,  Przedszkole nr 3 w Redzie, Szkoła Podstawowa nr 4 im. Płk. Kazimierza Pruszkowskiego w Redzie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B278CE8" w14:textId="77777777" w:rsidR="00A77B3E" w:rsidRDefault="007B3A8B">
            <w:pPr>
              <w:rPr>
                <w:color w:val="000000"/>
                <w:u w:color="000000"/>
              </w:rPr>
            </w:pPr>
            <w:r>
              <w:t>ul. Łąkowa  36</w:t>
            </w:r>
          </w:p>
          <w:p w14:paraId="47558F53" w14:textId="77777777" w:rsidR="00605033" w:rsidRDefault="007B3A8B">
            <w:r>
              <w:t>84-240 Reda</w:t>
            </w:r>
          </w:p>
        </w:tc>
      </w:tr>
      <w:tr w:rsidR="00605033" w14:paraId="4C7090FC" w14:textId="77777777">
        <w:tc>
          <w:tcPr>
            <w:tcW w:w="6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3126146" w14:textId="77777777" w:rsidR="00A77B3E" w:rsidRDefault="007B3A8B">
            <w:pPr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32A7F97" w14:textId="77777777" w:rsidR="00A77B3E" w:rsidRDefault="007B3A8B">
            <w:pPr>
              <w:rPr>
                <w:color w:val="000000"/>
                <w:u w:color="000000"/>
              </w:rPr>
            </w:pPr>
            <w:r>
              <w:t>Zespół Szkolno-Przedszkolny nr 2 w Redzie, Przedszkole nr 4 w Redzie, Szkoła Podstawowa nr 2 im. Małego Trójmiasta Kaszubskiego w Redzie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06D906E" w14:textId="77777777" w:rsidR="00A77B3E" w:rsidRDefault="007B3A8B">
            <w:pPr>
              <w:rPr>
                <w:color w:val="000000"/>
                <w:u w:color="000000"/>
              </w:rPr>
            </w:pPr>
            <w:r>
              <w:t>ul. Zawadzkiego 12</w:t>
            </w:r>
          </w:p>
          <w:p w14:paraId="164ABE3B" w14:textId="77777777" w:rsidR="00605033" w:rsidRDefault="007B3A8B">
            <w:r>
              <w:t>84-240 Reda</w:t>
            </w:r>
          </w:p>
        </w:tc>
      </w:tr>
      <w:tr w:rsidR="00605033" w14:paraId="3BC17B9E" w14:textId="77777777">
        <w:tc>
          <w:tcPr>
            <w:tcW w:w="6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576EC31" w14:textId="77777777" w:rsidR="00A77B3E" w:rsidRDefault="007B3A8B">
            <w:pPr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E4FC2B6" w14:textId="77777777" w:rsidR="00A77B3E" w:rsidRDefault="007B3A8B">
            <w:pPr>
              <w:rPr>
                <w:color w:val="000000"/>
                <w:u w:color="000000"/>
              </w:rPr>
            </w:pPr>
            <w:r>
              <w:t>Szkoła Podstawowa nr 3  im. Stefana Żeromskiego w Redzie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4ED685B" w14:textId="77777777" w:rsidR="00A77B3E" w:rsidRDefault="007B3A8B">
            <w:pPr>
              <w:rPr>
                <w:color w:val="000000"/>
                <w:u w:color="000000"/>
              </w:rPr>
            </w:pPr>
            <w:r>
              <w:t>ul. Brzozowa 30</w:t>
            </w:r>
          </w:p>
          <w:p w14:paraId="42C9334A" w14:textId="77777777" w:rsidR="00605033" w:rsidRDefault="007B3A8B">
            <w:r>
              <w:t>84-240 Reda</w:t>
            </w:r>
          </w:p>
        </w:tc>
      </w:tr>
      <w:tr w:rsidR="00605033" w14:paraId="50E73E69" w14:textId="77777777">
        <w:tc>
          <w:tcPr>
            <w:tcW w:w="6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8B03F28" w14:textId="77777777" w:rsidR="00A77B3E" w:rsidRDefault="007B3A8B">
            <w:pPr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C73A471" w14:textId="77777777" w:rsidR="00A77B3E" w:rsidRDefault="007B3A8B">
            <w:pPr>
              <w:rPr>
                <w:color w:val="000000"/>
                <w:u w:color="000000"/>
              </w:rPr>
            </w:pPr>
            <w:r>
              <w:t>Szkoła Podstawowa nr 5  im. Jana Drzeżdżona w Redzie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B7864C2" w14:textId="77777777" w:rsidR="00A77B3E" w:rsidRDefault="007B3A8B">
            <w:pPr>
              <w:rPr>
                <w:color w:val="000000"/>
                <w:u w:color="000000"/>
              </w:rPr>
            </w:pPr>
            <w:r>
              <w:t>ul. Rekowska 36</w:t>
            </w:r>
          </w:p>
          <w:p w14:paraId="44BE3AEC" w14:textId="77777777" w:rsidR="00605033" w:rsidRDefault="007B3A8B">
            <w:r>
              <w:t>84-240 Reda</w:t>
            </w:r>
          </w:p>
        </w:tc>
      </w:tr>
      <w:tr w:rsidR="00605033" w14:paraId="4EE81509" w14:textId="77777777">
        <w:tc>
          <w:tcPr>
            <w:tcW w:w="6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2521158" w14:textId="77777777" w:rsidR="00A77B3E" w:rsidRDefault="007B3A8B">
            <w:pPr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1703696" w14:textId="77777777" w:rsidR="00A77B3E" w:rsidRDefault="007B3A8B">
            <w:pPr>
              <w:rPr>
                <w:color w:val="000000"/>
                <w:u w:color="000000"/>
              </w:rPr>
            </w:pPr>
            <w:r>
              <w:t>Szkoła Podstawowa nr 6 im. Jana Pawła II w Redzie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8EAD543" w14:textId="77777777" w:rsidR="00A77B3E" w:rsidRDefault="007B3A8B">
            <w:pPr>
              <w:rPr>
                <w:color w:val="000000"/>
                <w:u w:color="000000"/>
              </w:rPr>
            </w:pPr>
            <w:r>
              <w:t xml:space="preserve">ul. </w:t>
            </w:r>
            <w:proofErr w:type="spellStart"/>
            <w:r>
              <w:t>Gniewowska</w:t>
            </w:r>
            <w:proofErr w:type="spellEnd"/>
            <w:r>
              <w:t xml:space="preserve"> 33</w:t>
            </w:r>
          </w:p>
          <w:p w14:paraId="24042ABB" w14:textId="77777777" w:rsidR="00605033" w:rsidRDefault="007B3A8B">
            <w:r>
              <w:t>84-240 Reda</w:t>
            </w:r>
          </w:p>
        </w:tc>
      </w:tr>
      <w:tr w:rsidR="00605033" w14:paraId="09BC3EB8" w14:textId="77777777">
        <w:tc>
          <w:tcPr>
            <w:tcW w:w="6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87BD096" w14:textId="77777777" w:rsidR="00A77B3E" w:rsidRDefault="007B3A8B">
            <w:pPr>
              <w:rPr>
                <w:color w:val="000000"/>
                <w:u w:color="000000"/>
              </w:rPr>
            </w:pPr>
            <w: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0FDEDED" w14:textId="77777777" w:rsidR="00A77B3E" w:rsidRDefault="007B3A8B">
            <w:pPr>
              <w:rPr>
                <w:color w:val="000000"/>
                <w:u w:color="000000"/>
              </w:rPr>
            </w:pPr>
            <w:r>
              <w:t>Przedszkole nr 1 w Redzie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89D5200" w14:textId="77777777" w:rsidR="00A77B3E" w:rsidRDefault="007B3A8B">
            <w:pPr>
              <w:rPr>
                <w:color w:val="000000"/>
                <w:u w:color="000000"/>
              </w:rPr>
            </w:pPr>
            <w:r>
              <w:t xml:space="preserve">ul. </w:t>
            </w:r>
            <w:proofErr w:type="spellStart"/>
            <w:r>
              <w:t>Gniewowska</w:t>
            </w:r>
            <w:proofErr w:type="spellEnd"/>
            <w:r>
              <w:t xml:space="preserve"> 4</w:t>
            </w:r>
          </w:p>
          <w:p w14:paraId="365F869E" w14:textId="77777777" w:rsidR="00605033" w:rsidRDefault="007B3A8B">
            <w:r>
              <w:t>84-240 Reda</w:t>
            </w:r>
          </w:p>
        </w:tc>
      </w:tr>
      <w:tr w:rsidR="00605033" w14:paraId="075FAE89" w14:textId="77777777">
        <w:tc>
          <w:tcPr>
            <w:tcW w:w="6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5BED670" w14:textId="77777777" w:rsidR="00A77B3E" w:rsidRDefault="007B3A8B">
            <w:pPr>
              <w:rPr>
                <w:color w:val="000000"/>
                <w:u w:color="000000"/>
              </w:rPr>
            </w:pPr>
            <w: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5354600" w14:textId="77777777" w:rsidR="00A77B3E" w:rsidRDefault="007B3A8B">
            <w:pPr>
              <w:rPr>
                <w:color w:val="000000"/>
                <w:u w:color="000000"/>
              </w:rPr>
            </w:pPr>
            <w:r>
              <w:t>Przedszkole nr 2 w Redzie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7CB5A7E" w14:textId="77777777" w:rsidR="00A77B3E" w:rsidRDefault="007B3A8B">
            <w:pPr>
              <w:rPr>
                <w:color w:val="000000"/>
                <w:u w:color="000000"/>
              </w:rPr>
            </w:pPr>
            <w:r>
              <w:t>ul. Łąkowa 27</w:t>
            </w:r>
          </w:p>
          <w:p w14:paraId="4F5B9493" w14:textId="77777777" w:rsidR="00605033" w:rsidRDefault="007B3A8B">
            <w:r>
              <w:t>84-240 Reda</w:t>
            </w:r>
          </w:p>
        </w:tc>
      </w:tr>
      <w:tr w:rsidR="00605033" w14:paraId="7C3449B0" w14:textId="77777777">
        <w:tc>
          <w:tcPr>
            <w:tcW w:w="63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CB77D28" w14:textId="77777777" w:rsidR="00A77B3E" w:rsidRDefault="007B3A8B">
            <w:pPr>
              <w:rPr>
                <w:color w:val="000000"/>
                <w:u w:color="000000"/>
              </w:rPr>
            </w:pPr>
            <w:r>
              <w:lastRenderedPageBreak/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6495AFF" w14:textId="77777777" w:rsidR="00A77B3E" w:rsidRDefault="007B3A8B">
            <w:pPr>
              <w:rPr>
                <w:color w:val="000000"/>
                <w:u w:color="000000"/>
              </w:rPr>
            </w:pPr>
            <w:r>
              <w:t>Żłobek nr 1 w Redzie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34BF07" w14:textId="77777777" w:rsidR="00A77B3E" w:rsidRDefault="007B3A8B">
            <w:pPr>
              <w:rPr>
                <w:color w:val="000000"/>
                <w:u w:color="000000"/>
              </w:rPr>
            </w:pPr>
            <w:r>
              <w:t xml:space="preserve">ul. </w:t>
            </w:r>
            <w:proofErr w:type="spellStart"/>
            <w:r>
              <w:t>Gniewowska</w:t>
            </w:r>
            <w:proofErr w:type="spellEnd"/>
            <w:r>
              <w:t xml:space="preserve"> 4</w:t>
            </w:r>
          </w:p>
          <w:p w14:paraId="6D9159F0" w14:textId="77777777" w:rsidR="00605033" w:rsidRDefault="007B3A8B">
            <w:r>
              <w:t>84-240 Reda</w:t>
            </w:r>
          </w:p>
        </w:tc>
      </w:tr>
    </w:tbl>
    <w:p w14:paraId="7CFBEEBA" w14:textId="77777777" w:rsidR="00A77B3E" w:rsidRDefault="007B3A8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Zakres czynności dla Inspektora Ochrony Danych stanowi załącznik do niniejszego Zarządzenia.</w:t>
      </w:r>
    </w:p>
    <w:p w14:paraId="68025745" w14:textId="77777777" w:rsidR="00A77B3E" w:rsidRDefault="007B3A8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Traci moc Zarządzenie nr OR.18.2025 z dnia 28 kwietnia 2025 </w:t>
      </w:r>
      <w:r>
        <w:rPr>
          <w:color w:val="000000"/>
          <w:u w:color="000000"/>
        </w:rPr>
        <w:t>r. w sprawie wyznaczenia Inspektora Ochrony Danych w jednostkach organizacyjnych Gminy Miasto  Reda nieposiadających osobowości prawnej.</w:t>
      </w:r>
    </w:p>
    <w:p w14:paraId="3CDADC17" w14:textId="77777777" w:rsidR="00A77B3E" w:rsidRDefault="007B3A8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3"/>
        <w:gridCol w:w="4933"/>
      </w:tblGrid>
      <w:tr w:rsidR="00605033" w14:paraId="2E5C22EE" w14:textId="77777777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33A3905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BAA4669" w14:textId="77777777" w:rsidR="00A77B3E" w:rsidRDefault="007B3A8B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Mateusz Richert</w:t>
            </w:r>
          </w:p>
        </w:tc>
      </w:tr>
    </w:tbl>
    <w:p w14:paraId="1FB4D6CF" w14:textId="77777777" w:rsidR="00A77B3E" w:rsidRDefault="007B3A8B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b/>
          <w:color w:val="000000"/>
          <w:u w:color="000000"/>
        </w:rPr>
        <w:lastRenderedPageBreak/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  <w:t>Załącznik do Zarządzenia nr OR.20.2026</w:t>
      </w:r>
      <w:r>
        <w:rPr>
          <w:b/>
          <w:color w:val="000000"/>
          <w:u w:color="000000"/>
        </w:rPr>
        <w:br/>
        <w:t xml:space="preserve">Burmistrza Miasta Redy </w:t>
      </w:r>
    </w:p>
    <w:p w14:paraId="77A18E93" w14:textId="77777777" w:rsidR="00A77B3E" w:rsidRDefault="007B3A8B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z dnia 1 lipca 2026 r. </w:t>
      </w:r>
    </w:p>
    <w:p w14:paraId="0BE79345" w14:textId="77777777" w:rsidR="00A77B3E" w:rsidRDefault="007B3A8B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Zakres obowiązków, odpowiedzialności i uprawnień obowiązujący</w:t>
      </w:r>
      <w:r>
        <w:rPr>
          <w:b/>
          <w:color w:val="000000"/>
          <w:u w:color="000000"/>
        </w:rPr>
        <w:br/>
        <w:t>na stanowisku Inspektor Ochrony Danych</w:t>
      </w:r>
    </w:p>
    <w:p w14:paraId="4E0966E7" w14:textId="77777777" w:rsidR="00A77B3E" w:rsidRDefault="007B3A8B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Zadania wskazane w </w:t>
      </w:r>
      <w:r>
        <w:rPr>
          <w:color w:val="000000"/>
          <w:u w:color="000000"/>
        </w:rPr>
        <w:t>niniejszym załączniku będą wykonywane na rzecz wszystkich jednostek organizacyjnych Gminy Miasto Reda nieposiadających osobowości prawnej tj. szkoły, przedszkola, żłobek, MOPS i MOSiR.</w:t>
      </w:r>
    </w:p>
    <w:p w14:paraId="59BD8588" w14:textId="4A861839" w:rsidR="00A77B3E" w:rsidRDefault="007B3A8B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Zakr</w:t>
      </w:r>
      <w:r w:rsidR="00873D59">
        <w:rPr>
          <w:color w:val="000000"/>
          <w:u w:color="000000"/>
        </w:rPr>
        <w:t>e</w:t>
      </w:r>
      <w:r>
        <w:rPr>
          <w:color w:val="000000"/>
          <w:u w:color="000000"/>
        </w:rPr>
        <w:t>s obowiązków:</w:t>
      </w:r>
    </w:p>
    <w:p w14:paraId="56B89589" w14:textId="77777777" w:rsidR="00A77B3E" w:rsidRDefault="007B3A8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Informowanie administratora, podmiotu przetwarzającego oraz pracowników, którzy przetwarzają dane osobowe, o obowiązkach spoczywających na nich na mocy rozporządzenia Parlamentu Europejskiego i Rady (UE) 2016/679 z dnia 27 kwietnia 2016 r. w sprawie ochrony osób fizycznych w związku z </w:t>
      </w:r>
      <w:r>
        <w:rPr>
          <w:color w:val="000000"/>
          <w:u w:color="000000"/>
        </w:rPr>
        <w:t>przetwarzaniem danych osobowych i w sprawie swobodnego przepływu takich danych oraz uchylenia dyrektywy 95/46/WE (zwane dalej: rozporządzeniem) oraz innych przepisów Unii lub państw członkowskich o ochronie danych i doradzanie im w w/w sprawie.</w:t>
      </w:r>
    </w:p>
    <w:p w14:paraId="024D8E87" w14:textId="77777777" w:rsidR="00A77B3E" w:rsidRDefault="007B3A8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Monitorowanie przestrzegania rozporządzenia, innych przepisów Unii lub państw członkowskich o ochronie danych oraz polityk administratora lub podmiotu przetwarzającego w dziedzinie ochrony danych osobowych, w </w:t>
      </w:r>
      <w:r>
        <w:rPr>
          <w:color w:val="000000"/>
          <w:u w:color="000000"/>
        </w:rPr>
        <w:t>tym podział obowiązków, działania zwiększające świadomość, szkolenia personelu uczestniczącego w operacjach przetwarzania oraz powiązane z tym audyty:</w:t>
      </w:r>
    </w:p>
    <w:p w14:paraId="746177C7" w14:textId="77777777" w:rsidR="00A77B3E" w:rsidRDefault="007B3A8B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zbieranie informacji w celu identyfikacji procesów przetwarzania,</w:t>
      </w:r>
    </w:p>
    <w:p w14:paraId="5A3D09FA" w14:textId="77777777" w:rsidR="00A77B3E" w:rsidRDefault="007B3A8B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analizowanie i sprawdzanie zgodności przetwarzania,</w:t>
      </w:r>
    </w:p>
    <w:p w14:paraId="72B48FF6" w14:textId="77777777" w:rsidR="00A77B3E" w:rsidRDefault="007B3A8B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informowanie, doradzanie i rekomendowanie określonych działań.</w:t>
      </w:r>
    </w:p>
    <w:p w14:paraId="1403CFE6" w14:textId="77777777" w:rsidR="00A77B3E" w:rsidRDefault="007B3A8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Udzielanie na żądanie zaleceń co do oceny skutków przetwarzania dla ochrony danych oraz monitorowanie wykonania tejże oceny  zgodnie z art. 35 RODO.</w:t>
      </w:r>
    </w:p>
    <w:p w14:paraId="714B6406" w14:textId="77777777" w:rsidR="00A77B3E" w:rsidRDefault="007B3A8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Współpracowanie z organem nadzorczym.</w:t>
      </w:r>
    </w:p>
    <w:p w14:paraId="7449203B" w14:textId="77777777" w:rsidR="00A77B3E" w:rsidRDefault="007B3A8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Pełnienie funkcji punktu kontaktowego dla organu nadzorczego w kwestiach związanych z przetwarzaniem, w tym z uprzednimi konsultacjami, o których mowa w art. 36 RODO, oraz w stosownych przypadkach prowadzenie konsultacji</w:t>
      </w:r>
      <w:r>
        <w:rPr>
          <w:color w:val="000000"/>
          <w:u w:color="000000"/>
        </w:rPr>
        <w:br/>
        <w:t>we wszelkich innych sprawach.</w:t>
      </w:r>
    </w:p>
    <w:p w14:paraId="3466608F" w14:textId="77777777" w:rsidR="00A77B3E" w:rsidRDefault="007B3A8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Pełnienie roli punktu kontaktowego dla osób, których dane dotyczą, we wszystkich sprawach związanych z przetwarzaniem ich danych osobowych oraz z wykonywaniem praw przysługujących im na mocy rozporządzenia.</w:t>
      </w:r>
    </w:p>
    <w:p w14:paraId="569321CB" w14:textId="77777777" w:rsidR="00A77B3E" w:rsidRDefault="007B3A8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7) </w:t>
      </w:r>
      <w:r>
        <w:rPr>
          <w:color w:val="000000"/>
          <w:u w:color="000000"/>
        </w:rPr>
        <w:t>Prowadzenie rejestru czynności lub rejestru kategorii czynności i naruszeń.</w:t>
      </w:r>
    </w:p>
    <w:p w14:paraId="65844C66" w14:textId="77777777" w:rsidR="00A77B3E" w:rsidRDefault="007B3A8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Zabezpieczenie przetwarzanych danych osobowych przed ich udostępnieniem osobom nieuprawnionym.</w:t>
      </w:r>
    </w:p>
    <w:p w14:paraId="1F73D53A" w14:textId="77777777" w:rsidR="00A77B3E" w:rsidRDefault="007B3A8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Monitorowanie i doskonalenie funkcjonowania zabezpieczeń wdrażanych w celu ochrony danych osobowych.</w:t>
      </w:r>
    </w:p>
    <w:p w14:paraId="39C7C253" w14:textId="77777777" w:rsidR="00A77B3E" w:rsidRDefault="007B3A8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Przygotowanie stosownych upoważnień do przetwarzania ochrony danych osobowych.</w:t>
      </w:r>
    </w:p>
    <w:p w14:paraId="3F76C318" w14:textId="77777777" w:rsidR="00A77B3E" w:rsidRDefault="007B3A8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Prowadzenie szkoleń z zakresu ochrony danych.</w:t>
      </w:r>
    </w:p>
    <w:p w14:paraId="4A273A7F" w14:textId="77777777" w:rsidR="00A77B3E" w:rsidRDefault="007B3A8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Przeprowadzanie audytów jednostek w zakresie zgodności ochrony danych.</w:t>
      </w:r>
    </w:p>
    <w:p w14:paraId="5DFBFE9D" w14:textId="77777777" w:rsidR="00A77B3E" w:rsidRDefault="007B3A8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Nadzorowanie prawidłowej archiwizacji i usuwania danych osobowych.</w:t>
      </w:r>
    </w:p>
    <w:p w14:paraId="2763BD21" w14:textId="77777777" w:rsidR="00A77B3E" w:rsidRDefault="007B3A8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Obsługiwanie przydzielonej poczty.</w:t>
      </w:r>
    </w:p>
    <w:p w14:paraId="385B6AA3" w14:textId="77777777" w:rsidR="00A77B3E" w:rsidRDefault="007B3A8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Przechowywanie i archiwizowanie dokumentów zgodnie z rzeczowym wykazem akt i Instrukcją kancelaryjną.</w:t>
      </w:r>
    </w:p>
    <w:p w14:paraId="2616CC47" w14:textId="77777777" w:rsidR="00A77B3E" w:rsidRDefault="007B3A8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Sprawozdawczość w zakresie zajmowanego stanowiska pracy.</w:t>
      </w:r>
    </w:p>
    <w:p w14:paraId="53A78A32" w14:textId="77777777" w:rsidR="00A77B3E" w:rsidRDefault="007B3A8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Wypełnianie swoich zadań z należytym uwzględnieniem ryzyka związanego</w:t>
      </w:r>
      <w:r>
        <w:rPr>
          <w:color w:val="000000"/>
          <w:u w:color="000000"/>
        </w:rPr>
        <w:br/>
        <w:t>z operacjami przetwarzania, mając na uwadze charakter, zakres, kontekst i cele przetwarzania.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6A2C6" w14:textId="77777777" w:rsidR="007B3A8B" w:rsidRDefault="007B3A8B">
      <w:r>
        <w:separator/>
      </w:r>
    </w:p>
  </w:endnote>
  <w:endnote w:type="continuationSeparator" w:id="0">
    <w:p w14:paraId="3F57C35D" w14:textId="77777777" w:rsidR="007B3A8B" w:rsidRDefault="007B3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05033" w14:paraId="5E116E6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67AB7ED" w14:textId="77777777" w:rsidR="00605033" w:rsidRDefault="007B3A8B">
          <w:pPr>
            <w:rPr>
              <w:sz w:val="18"/>
            </w:rPr>
          </w:pPr>
          <w:r>
            <w:rPr>
              <w:sz w:val="18"/>
            </w:rPr>
            <w:t>Id: 8527C80E-79E4-4F73-A959-014D1D63D6AE.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CEEBE90" w14:textId="77777777" w:rsidR="00605033" w:rsidRDefault="007B3A8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73D5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DC477CC" w14:textId="77777777" w:rsidR="00605033" w:rsidRDefault="0060503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E3096" w14:textId="77777777" w:rsidR="007B3A8B" w:rsidRDefault="007B3A8B">
      <w:r>
        <w:separator/>
      </w:r>
    </w:p>
  </w:footnote>
  <w:footnote w:type="continuationSeparator" w:id="0">
    <w:p w14:paraId="2E954F6E" w14:textId="77777777" w:rsidR="007B3A8B" w:rsidRDefault="007B3A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F681C"/>
    <w:rsid w:val="00605033"/>
    <w:rsid w:val="007B3A8B"/>
    <w:rsid w:val="00873D59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910150"/>
  <w15:docId w15:val="{AD8A827B-B9B0-4BA3-8F45-82F131B92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754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OR.20.2026 z dnia 1 lipca 2026 r.</dc:title>
  <dc:subject>w^sprawie wyznaczenia Inspektora Ochrony Danych w^jednostkach organizacyjnych Gminy Miasto  Reda nieposiadających osobowości prawnej</dc:subject>
  <dc:creator>dtarnowska</dc:creator>
  <cp:lastModifiedBy>Dorota Tarnowska</cp:lastModifiedBy>
  <cp:revision>2</cp:revision>
  <cp:lastPrinted>2026-07-01T10:34:00Z</cp:lastPrinted>
  <dcterms:created xsi:type="dcterms:W3CDTF">2026-07-01T10:38:00Z</dcterms:created>
  <dcterms:modified xsi:type="dcterms:W3CDTF">2026-07-01T10:38:00Z</dcterms:modified>
  <cp:category>Akt prawny</cp:category>
</cp:coreProperties>
</file>