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90DA17" w14:textId="0F1079A0" w:rsidR="00406207" w:rsidRPr="007D3DFC" w:rsidRDefault="00D91D9D" w:rsidP="00406207">
      <w:pPr>
        <w:spacing w:after="0" w:line="259" w:lineRule="auto"/>
        <w:ind w:left="358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7D3DFC">
        <w:rPr>
          <w:rFonts w:asciiTheme="minorHAnsi" w:hAnsiTheme="minorHAnsi" w:cstheme="minorHAnsi"/>
          <w:b/>
          <w:color w:val="auto"/>
          <w:sz w:val="24"/>
          <w:szCs w:val="24"/>
        </w:rPr>
        <w:t>ZARZĄDZENIE NR ZK</w:t>
      </w:r>
      <w:r w:rsidR="00DE3C06" w:rsidRPr="007D3DFC">
        <w:rPr>
          <w:rFonts w:asciiTheme="minorHAnsi" w:hAnsiTheme="minorHAnsi" w:cstheme="minorHAnsi"/>
          <w:b/>
          <w:color w:val="auto"/>
          <w:sz w:val="24"/>
          <w:szCs w:val="24"/>
        </w:rPr>
        <w:t>.</w:t>
      </w:r>
      <w:r w:rsidR="00F4023C" w:rsidRPr="007D3DFC">
        <w:rPr>
          <w:rFonts w:asciiTheme="minorHAnsi" w:hAnsiTheme="minorHAnsi" w:cstheme="minorHAnsi"/>
          <w:b/>
          <w:color w:val="auto"/>
          <w:sz w:val="24"/>
          <w:szCs w:val="24"/>
        </w:rPr>
        <w:t>8</w:t>
      </w:r>
      <w:r w:rsidR="00FF0590" w:rsidRPr="007D3DFC">
        <w:rPr>
          <w:rFonts w:asciiTheme="minorHAnsi" w:hAnsiTheme="minorHAnsi" w:cstheme="minorHAnsi"/>
          <w:b/>
          <w:color w:val="auto"/>
          <w:sz w:val="24"/>
          <w:szCs w:val="24"/>
        </w:rPr>
        <w:t>.202</w:t>
      </w:r>
      <w:r w:rsidR="001C41DC" w:rsidRPr="007D3DFC">
        <w:rPr>
          <w:rFonts w:asciiTheme="minorHAnsi" w:hAnsiTheme="minorHAnsi" w:cstheme="minorHAnsi"/>
          <w:b/>
          <w:color w:val="auto"/>
          <w:sz w:val="24"/>
          <w:szCs w:val="24"/>
        </w:rPr>
        <w:t>6</w:t>
      </w:r>
    </w:p>
    <w:p w14:paraId="790B6D1C" w14:textId="77777777" w:rsidR="00406207" w:rsidRPr="007D3DFC" w:rsidRDefault="0008287E" w:rsidP="00406207">
      <w:pPr>
        <w:spacing w:after="258" w:line="259" w:lineRule="auto"/>
        <w:ind w:left="358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7D3DFC">
        <w:rPr>
          <w:rFonts w:asciiTheme="minorHAnsi" w:hAnsiTheme="minorHAnsi" w:cstheme="minorHAnsi"/>
          <w:b/>
          <w:color w:val="auto"/>
          <w:sz w:val="24"/>
          <w:szCs w:val="24"/>
        </w:rPr>
        <w:t>BURMISTRZA MIASTA REDY</w:t>
      </w:r>
    </w:p>
    <w:p w14:paraId="4665B352" w14:textId="53AE6FC3" w:rsidR="00406207" w:rsidRPr="007D3DFC" w:rsidRDefault="00406207" w:rsidP="00406207">
      <w:pPr>
        <w:spacing w:after="258" w:line="259" w:lineRule="auto"/>
        <w:ind w:left="349" w:firstLine="0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z dnia </w:t>
      </w:r>
      <w:r w:rsidR="00F4023C" w:rsidRPr="007D3DFC">
        <w:rPr>
          <w:rFonts w:asciiTheme="minorHAnsi" w:hAnsiTheme="minorHAnsi" w:cstheme="minorHAnsi"/>
          <w:color w:val="auto"/>
          <w:sz w:val="24"/>
          <w:szCs w:val="24"/>
        </w:rPr>
        <w:t>7</w:t>
      </w:r>
      <w:r w:rsidR="002F739F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F4023C" w:rsidRPr="007D3DFC">
        <w:rPr>
          <w:rFonts w:asciiTheme="minorHAnsi" w:hAnsiTheme="minorHAnsi" w:cstheme="minorHAnsi"/>
          <w:color w:val="auto"/>
          <w:sz w:val="24"/>
          <w:szCs w:val="24"/>
        </w:rPr>
        <w:t>sierpnia</w:t>
      </w:r>
      <w:r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20</w:t>
      </w:r>
      <w:r w:rsidR="00C21632" w:rsidRPr="007D3DFC">
        <w:rPr>
          <w:rFonts w:asciiTheme="minorHAnsi" w:hAnsiTheme="minorHAnsi" w:cstheme="minorHAnsi"/>
          <w:color w:val="auto"/>
          <w:sz w:val="24"/>
          <w:szCs w:val="24"/>
        </w:rPr>
        <w:t>2</w:t>
      </w:r>
      <w:r w:rsidR="001C41DC" w:rsidRPr="007D3DFC">
        <w:rPr>
          <w:rFonts w:asciiTheme="minorHAnsi" w:hAnsiTheme="minorHAnsi" w:cstheme="minorHAnsi"/>
          <w:color w:val="auto"/>
          <w:sz w:val="24"/>
          <w:szCs w:val="24"/>
        </w:rPr>
        <w:t>6</w:t>
      </w:r>
      <w:r w:rsidRPr="007D3DFC">
        <w:rPr>
          <w:rFonts w:asciiTheme="minorHAnsi" w:hAnsiTheme="minorHAnsi" w:cstheme="minorHAnsi"/>
          <w:color w:val="auto"/>
          <w:sz w:val="24"/>
          <w:szCs w:val="24"/>
        </w:rPr>
        <w:t>r.</w:t>
      </w:r>
    </w:p>
    <w:p w14:paraId="469D3D36" w14:textId="77777777" w:rsidR="00406207" w:rsidRPr="007D3DFC" w:rsidRDefault="00406207" w:rsidP="00D91D9D">
      <w:pPr>
        <w:spacing w:after="389" w:line="334" w:lineRule="auto"/>
        <w:jc w:val="left"/>
        <w:rPr>
          <w:rFonts w:asciiTheme="minorHAnsi" w:hAnsiTheme="minorHAnsi" w:cstheme="minorHAnsi"/>
          <w:color w:val="auto"/>
          <w:sz w:val="24"/>
          <w:szCs w:val="24"/>
        </w:rPr>
      </w:pPr>
      <w:r w:rsidRPr="007D3DFC">
        <w:rPr>
          <w:rFonts w:asciiTheme="minorHAnsi" w:hAnsiTheme="minorHAnsi" w:cstheme="minorHAnsi"/>
          <w:b/>
          <w:color w:val="auto"/>
          <w:sz w:val="24"/>
          <w:szCs w:val="24"/>
        </w:rPr>
        <w:t>w sprawie przejęcia na własność Gminy Miasto Reda pojazdu usuniętego z drogi</w:t>
      </w:r>
    </w:p>
    <w:p w14:paraId="19421417" w14:textId="3BF34745" w:rsidR="00406207" w:rsidRPr="007D3DFC" w:rsidRDefault="00406207" w:rsidP="00D91D9D">
      <w:pPr>
        <w:spacing w:after="109" w:line="249" w:lineRule="auto"/>
        <w:ind w:left="335" w:firstLine="0"/>
        <w:rPr>
          <w:rFonts w:asciiTheme="minorHAnsi" w:hAnsiTheme="minorHAnsi" w:cstheme="minorHAnsi"/>
          <w:color w:val="auto"/>
          <w:sz w:val="24"/>
          <w:szCs w:val="24"/>
        </w:rPr>
      </w:pPr>
      <w:r w:rsidRPr="007D3DFC">
        <w:rPr>
          <w:rFonts w:asciiTheme="minorHAnsi" w:hAnsiTheme="minorHAnsi" w:cstheme="minorHAnsi"/>
          <w:color w:val="auto"/>
          <w:sz w:val="24"/>
          <w:szCs w:val="24"/>
        </w:rPr>
        <w:t>Na podstawie art. 30 ust. 1 ustawy z dnia 8 marca</w:t>
      </w:r>
      <w:r w:rsidR="00FF0590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1990 r. o samorządzie gminnym </w:t>
      </w:r>
      <w:r w:rsidR="002F739F" w:rsidRPr="007D3DFC">
        <w:rPr>
          <w:rFonts w:asciiTheme="minorHAnsi" w:hAnsiTheme="minorHAnsi" w:cstheme="minorHAnsi"/>
          <w:sz w:val="24"/>
          <w:szCs w:val="24"/>
        </w:rPr>
        <w:t>(t.j. Dz. U. z 202</w:t>
      </w:r>
      <w:r w:rsidR="00E13CBD">
        <w:rPr>
          <w:rFonts w:asciiTheme="minorHAnsi" w:hAnsiTheme="minorHAnsi" w:cstheme="minorHAnsi"/>
          <w:sz w:val="24"/>
          <w:szCs w:val="24"/>
        </w:rPr>
        <w:t>6</w:t>
      </w:r>
      <w:r w:rsidR="002F739F" w:rsidRPr="007D3DFC">
        <w:rPr>
          <w:rFonts w:asciiTheme="minorHAnsi" w:hAnsiTheme="minorHAnsi" w:cstheme="minorHAnsi"/>
          <w:sz w:val="24"/>
          <w:szCs w:val="24"/>
        </w:rPr>
        <w:t xml:space="preserve"> r. poz. </w:t>
      </w:r>
      <w:r w:rsidR="00E13CBD">
        <w:rPr>
          <w:rFonts w:asciiTheme="minorHAnsi" w:hAnsiTheme="minorHAnsi" w:cstheme="minorHAnsi"/>
          <w:sz w:val="24"/>
          <w:szCs w:val="24"/>
        </w:rPr>
        <w:t>662</w:t>
      </w:r>
      <w:r w:rsidR="002F739F" w:rsidRPr="007D3DFC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2F739F" w:rsidRPr="007D3DF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2F739F" w:rsidRPr="007D3DFC">
        <w:rPr>
          <w:rFonts w:asciiTheme="minorHAnsi" w:hAnsiTheme="minorHAnsi" w:cstheme="minorHAnsi"/>
          <w:sz w:val="24"/>
          <w:szCs w:val="24"/>
        </w:rPr>
        <w:t>. zm.)</w:t>
      </w:r>
      <w:r w:rsidR="00D91D9D" w:rsidRPr="007D3DFC">
        <w:rPr>
          <w:rFonts w:asciiTheme="minorHAnsi" w:hAnsiTheme="minorHAnsi" w:cstheme="minorHAnsi"/>
          <w:color w:val="auto"/>
          <w:sz w:val="24"/>
          <w:szCs w:val="24"/>
        </w:rPr>
        <w:t>,</w:t>
      </w:r>
      <w:r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w związku z art. 50a ust. 2 </w:t>
      </w:r>
      <w:r w:rsidR="00E5675B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i ust. 4 </w:t>
      </w:r>
      <w:r w:rsidRPr="007D3DFC">
        <w:rPr>
          <w:rFonts w:asciiTheme="minorHAnsi" w:hAnsiTheme="minorHAnsi" w:cstheme="minorHAnsi"/>
          <w:color w:val="auto"/>
          <w:sz w:val="24"/>
          <w:szCs w:val="24"/>
        </w:rPr>
        <w:t>ustawy z dnia 20 czerwca</w:t>
      </w:r>
      <w:r w:rsidR="008D200F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1997r. Prawo o ruchu drogowym </w:t>
      </w:r>
      <w:r w:rsidR="00E5675B" w:rsidRPr="007D3DFC">
        <w:rPr>
          <w:rFonts w:asciiTheme="minorHAnsi" w:hAnsiTheme="minorHAnsi" w:cstheme="minorHAnsi"/>
          <w:color w:val="auto"/>
          <w:sz w:val="24"/>
          <w:szCs w:val="24"/>
        </w:rPr>
        <w:t>(t.j. Dz. U. z 2024 r. poz. 1251</w:t>
      </w:r>
      <w:r w:rsidR="002F739F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2F739F" w:rsidRPr="007D3DFC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="002F739F" w:rsidRPr="007D3DF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2F739F" w:rsidRPr="007D3DFC">
        <w:rPr>
          <w:rFonts w:asciiTheme="minorHAnsi" w:hAnsiTheme="minorHAnsi" w:cstheme="minorHAnsi"/>
          <w:sz w:val="24"/>
          <w:szCs w:val="24"/>
        </w:rPr>
        <w:t>. zm.</w:t>
      </w:r>
      <w:r w:rsidR="00E5675B" w:rsidRPr="007D3DFC">
        <w:rPr>
          <w:rFonts w:asciiTheme="minorHAnsi" w:hAnsiTheme="minorHAnsi" w:cstheme="minorHAnsi"/>
          <w:color w:val="auto"/>
          <w:sz w:val="24"/>
          <w:szCs w:val="24"/>
        </w:rPr>
        <w:t>)</w:t>
      </w:r>
      <w:r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oraz </w:t>
      </w:r>
      <w:r w:rsidR="004D5504" w:rsidRPr="007D3DFC">
        <w:rPr>
          <w:rFonts w:asciiTheme="minorHAnsi" w:hAnsiTheme="minorHAnsi" w:cstheme="minorHAnsi"/>
          <w:color w:val="auto"/>
          <w:sz w:val="24"/>
          <w:szCs w:val="24"/>
        </w:rPr>
        <w:t>Z</w:t>
      </w:r>
      <w:r w:rsidRPr="007D3DFC">
        <w:rPr>
          <w:rFonts w:asciiTheme="minorHAnsi" w:hAnsiTheme="minorHAnsi" w:cstheme="minorHAnsi"/>
          <w:color w:val="auto"/>
          <w:sz w:val="24"/>
          <w:szCs w:val="24"/>
        </w:rPr>
        <w:t>a</w:t>
      </w:r>
      <w:r w:rsidR="0008287E" w:rsidRPr="007D3DFC">
        <w:rPr>
          <w:rFonts w:asciiTheme="minorHAnsi" w:hAnsiTheme="minorHAnsi" w:cstheme="minorHAnsi"/>
          <w:color w:val="auto"/>
          <w:sz w:val="24"/>
          <w:szCs w:val="24"/>
        </w:rPr>
        <w:t>rządzenia Burmistrza Miasta Redy</w:t>
      </w:r>
      <w:r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4D5504" w:rsidRPr="007D3DFC">
        <w:rPr>
          <w:rFonts w:asciiTheme="minorHAnsi" w:hAnsiTheme="minorHAnsi" w:cstheme="minorHAnsi"/>
          <w:color w:val="auto"/>
          <w:sz w:val="24"/>
          <w:szCs w:val="24"/>
        </w:rPr>
        <w:t>N</w:t>
      </w:r>
      <w:r w:rsidRPr="007D3DFC">
        <w:rPr>
          <w:rFonts w:asciiTheme="minorHAnsi" w:hAnsiTheme="minorHAnsi" w:cstheme="minorHAnsi"/>
          <w:color w:val="auto"/>
          <w:sz w:val="24"/>
          <w:szCs w:val="24"/>
        </w:rPr>
        <w:t>r ZK.1.2016 z dnia 7 stycznia 2016 r. w sprawie ustalenia trybu postępowania z pojazdami usuniętymi z drogi</w:t>
      </w:r>
      <w:r w:rsidR="00E17DEB" w:rsidRPr="007D3DFC">
        <w:rPr>
          <w:rFonts w:asciiTheme="minorHAnsi" w:hAnsiTheme="minorHAnsi" w:cstheme="minorHAnsi"/>
          <w:color w:val="auto"/>
          <w:sz w:val="24"/>
          <w:szCs w:val="24"/>
        </w:rPr>
        <w:t>,</w:t>
      </w:r>
      <w:r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 zarządza się, co następuje:</w:t>
      </w:r>
    </w:p>
    <w:p w14:paraId="1709772C" w14:textId="1DF1A487" w:rsidR="00406207" w:rsidRPr="007D3DFC" w:rsidRDefault="00406207" w:rsidP="00985632">
      <w:pPr>
        <w:spacing w:after="109" w:line="249" w:lineRule="auto"/>
        <w:ind w:left="335" w:firstLine="0"/>
        <w:rPr>
          <w:rFonts w:asciiTheme="minorHAnsi" w:hAnsiTheme="minorHAnsi" w:cstheme="minorHAnsi"/>
          <w:color w:val="auto"/>
          <w:sz w:val="24"/>
          <w:szCs w:val="24"/>
        </w:rPr>
      </w:pPr>
      <w:r w:rsidRPr="007D3DFC">
        <w:rPr>
          <w:rFonts w:asciiTheme="minorHAnsi" w:hAnsiTheme="minorHAnsi" w:cstheme="minorHAnsi"/>
          <w:b/>
          <w:color w:val="auto"/>
          <w:sz w:val="24"/>
          <w:szCs w:val="24"/>
        </w:rPr>
        <w:t xml:space="preserve">§ 1. </w:t>
      </w:r>
      <w:r w:rsidRPr="007D3DFC">
        <w:rPr>
          <w:rFonts w:asciiTheme="minorHAnsi" w:hAnsiTheme="minorHAnsi" w:cstheme="minorHAnsi"/>
          <w:color w:val="auto"/>
          <w:sz w:val="24"/>
          <w:szCs w:val="24"/>
        </w:rPr>
        <w:t>Z mocy ustawy przejmuje si</w:t>
      </w:r>
      <w:r w:rsidR="004D5504" w:rsidRPr="007D3DFC">
        <w:rPr>
          <w:rFonts w:asciiTheme="minorHAnsi" w:hAnsiTheme="minorHAnsi" w:cstheme="minorHAnsi"/>
          <w:color w:val="auto"/>
          <w:sz w:val="24"/>
          <w:szCs w:val="24"/>
        </w:rPr>
        <w:t>ę na własność Gminy Miasto Reda</w:t>
      </w:r>
      <w:r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pojazd marki </w:t>
      </w:r>
      <w:r w:rsidR="00F4023C" w:rsidRPr="007D3DFC">
        <w:rPr>
          <w:rFonts w:asciiTheme="minorHAnsi" w:hAnsiTheme="minorHAnsi" w:cstheme="minorHAnsi"/>
          <w:color w:val="auto"/>
          <w:sz w:val="24"/>
          <w:szCs w:val="24"/>
        </w:rPr>
        <w:t>Daewoo Matiz</w:t>
      </w:r>
      <w:r w:rsidR="00F4023C" w:rsidRPr="007D3DFC">
        <w:rPr>
          <w:rFonts w:asciiTheme="minorHAnsi" w:hAnsiTheme="minorHAnsi" w:cstheme="minorHAnsi"/>
          <w:sz w:val="24"/>
          <w:szCs w:val="24"/>
        </w:rPr>
        <w:t xml:space="preserve"> </w:t>
      </w:r>
      <w:r w:rsidR="00B30A0B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D06BD0" w:rsidRPr="007D3DFC">
        <w:rPr>
          <w:rFonts w:asciiTheme="minorHAnsi" w:hAnsiTheme="minorHAnsi" w:cstheme="minorHAnsi"/>
          <w:color w:val="auto"/>
          <w:sz w:val="24"/>
          <w:szCs w:val="24"/>
        </w:rPr>
        <w:t>o numerze rejestracyjnym</w:t>
      </w:r>
      <w:r w:rsidR="007E4B2A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F4023C" w:rsidRPr="007D3DFC">
        <w:rPr>
          <w:rFonts w:asciiTheme="minorHAnsi" w:hAnsiTheme="minorHAnsi" w:cstheme="minorHAnsi"/>
          <w:color w:val="auto"/>
          <w:sz w:val="24"/>
          <w:szCs w:val="24"/>
        </w:rPr>
        <w:t>WY2290J</w:t>
      </w:r>
      <w:r w:rsidR="00217FF0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 </w:t>
      </w:r>
      <w:r w:rsidRPr="007D3DFC">
        <w:rPr>
          <w:rFonts w:asciiTheme="minorHAnsi" w:hAnsiTheme="minorHAnsi" w:cstheme="minorHAnsi"/>
          <w:color w:val="auto"/>
          <w:sz w:val="24"/>
          <w:szCs w:val="24"/>
        </w:rPr>
        <w:t>usunięty z drogi  Gminy Miasto Reda.</w:t>
      </w:r>
    </w:p>
    <w:p w14:paraId="612D8B07" w14:textId="77777777" w:rsidR="00406207" w:rsidRPr="007D3DFC" w:rsidRDefault="00565859" w:rsidP="00985632">
      <w:pPr>
        <w:spacing w:after="109" w:line="249" w:lineRule="auto"/>
        <w:ind w:left="0" w:firstLine="0"/>
        <w:rPr>
          <w:rFonts w:asciiTheme="minorHAnsi" w:hAnsiTheme="minorHAnsi" w:cstheme="minorHAnsi"/>
          <w:color w:val="auto"/>
          <w:sz w:val="24"/>
          <w:szCs w:val="24"/>
        </w:rPr>
      </w:pPr>
      <w:r w:rsidRPr="007D3DFC">
        <w:rPr>
          <w:rFonts w:asciiTheme="minorHAnsi" w:hAnsiTheme="minorHAnsi" w:cstheme="minorHAnsi"/>
          <w:b/>
          <w:color w:val="auto"/>
          <w:sz w:val="24"/>
          <w:szCs w:val="24"/>
        </w:rPr>
        <w:t xml:space="preserve">     </w:t>
      </w:r>
      <w:r w:rsidR="00406207" w:rsidRPr="007D3DFC">
        <w:rPr>
          <w:rFonts w:asciiTheme="minorHAnsi" w:hAnsiTheme="minorHAnsi" w:cstheme="minorHAnsi"/>
          <w:b/>
          <w:color w:val="auto"/>
          <w:sz w:val="24"/>
          <w:szCs w:val="24"/>
        </w:rPr>
        <w:t xml:space="preserve">§ 2. </w:t>
      </w:r>
      <w:r w:rsidR="00406207" w:rsidRPr="007D3DFC">
        <w:rPr>
          <w:rFonts w:asciiTheme="minorHAnsi" w:hAnsiTheme="minorHAnsi" w:cstheme="minorHAnsi"/>
          <w:color w:val="auto"/>
          <w:sz w:val="24"/>
          <w:szCs w:val="24"/>
        </w:rPr>
        <w:t>Zarządzenie wchodzi w życie z dniem podpisania.</w:t>
      </w:r>
    </w:p>
    <w:p w14:paraId="2B3B86A7" w14:textId="77777777" w:rsidR="0062145B" w:rsidRPr="007D3DFC" w:rsidRDefault="0062145B" w:rsidP="00985632">
      <w:pPr>
        <w:spacing w:after="109" w:line="249" w:lineRule="auto"/>
        <w:ind w:left="0" w:firstLine="0"/>
        <w:rPr>
          <w:rFonts w:asciiTheme="minorHAnsi" w:hAnsiTheme="minorHAnsi" w:cstheme="minorHAnsi"/>
          <w:color w:val="auto"/>
          <w:sz w:val="24"/>
          <w:szCs w:val="24"/>
        </w:rPr>
      </w:pPr>
    </w:p>
    <w:p w14:paraId="25A978DB" w14:textId="77777777" w:rsidR="00406207" w:rsidRPr="007D3DFC" w:rsidRDefault="00406207" w:rsidP="00910A70">
      <w:pPr>
        <w:jc w:val="left"/>
        <w:rPr>
          <w:rFonts w:asciiTheme="minorHAnsi" w:hAnsiTheme="minorHAnsi" w:cstheme="minorHAnsi"/>
          <w:color w:val="0070C0"/>
          <w:sz w:val="24"/>
          <w:szCs w:val="24"/>
        </w:rPr>
      </w:pPr>
    </w:p>
    <w:p w14:paraId="75ABE08A" w14:textId="77777777" w:rsidR="00406207" w:rsidRPr="007D3DFC" w:rsidRDefault="00406207">
      <w:pPr>
        <w:rPr>
          <w:rFonts w:asciiTheme="minorHAnsi" w:hAnsiTheme="minorHAnsi" w:cstheme="minorHAnsi"/>
          <w:color w:val="0070C0"/>
          <w:sz w:val="24"/>
          <w:szCs w:val="24"/>
        </w:rPr>
      </w:pPr>
    </w:p>
    <w:p w14:paraId="5DD2098A" w14:textId="77777777" w:rsidR="00406207" w:rsidRPr="007D3DFC" w:rsidRDefault="00406207">
      <w:pPr>
        <w:rPr>
          <w:rFonts w:asciiTheme="minorHAnsi" w:hAnsiTheme="minorHAnsi" w:cstheme="minorHAnsi"/>
          <w:color w:val="0070C0"/>
          <w:sz w:val="24"/>
          <w:szCs w:val="24"/>
        </w:rPr>
      </w:pPr>
    </w:p>
    <w:p w14:paraId="5DC4D344" w14:textId="77777777" w:rsidR="00406207" w:rsidRPr="007D3DFC" w:rsidRDefault="00406207">
      <w:pPr>
        <w:rPr>
          <w:rFonts w:asciiTheme="minorHAnsi" w:hAnsiTheme="minorHAnsi" w:cstheme="minorHAnsi"/>
          <w:color w:val="0070C0"/>
          <w:sz w:val="24"/>
          <w:szCs w:val="24"/>
        </w:rPr>
      </w:pPr>
    </w:p>
    <w:p w14:paraId="62E9B344" w14:textId="77777777" w:rsidR="00406207" w:rsidRPr="007D3DFC" w:rsidRDefault="00406207">
      <w:pPr>
        <w:rPr>
          <w:rFonts w:asciiTheme="minorHAnsi" w:hAnsiTheme="minorHAnsi" w:cstheme="minorHAnsi"/>
          <w:color w:val="0070C0"/>
          <w:sz w:val="24"/>
          <w:szCs w:val="24"/>
        </w:rPr>
      </w:pPr>
    </w:p>
    <w:p w14:paraId="3A8F1032" w14:textId="77777777" w:rsidR="00406207" w:rsidRPr="007D3DFC" w:rsidRDefault="00406207">
      <w:pPr>
        <w:rPr>
          <w:rFonts w:asciiTheme="minorHAnsi" w:hAnsiTheme="minorHAnsi" w:cstheme="minorHAnsi"/>
          <w:color w:val="0070C0"/>
          <w:sz w:val="24"/>
          <w:szCs w:val="24"/>
        </w:rPr>
      </w:pPr>
    </w:p>
    <w:p w14:paraId="1D6D1580" w14:textId="77777777" w:rsidR="00406207" w:rsidRPr="007D3DFC" w:rsidRDefault="00406207">
      <w:pPr>
        <w:rPr>
          <w:rFonts w:asciiTheme="minorHAnsi" w:hAnsiTheme="minorHAnsi" w:cstheme="minorHAnsi"/>
          <w:color w:val="0070C0"/>
          <w:sz w:val="24"/>
          <w:szCs w:val="24"/>
        </w:rPr>
      </w:pPr>
      <w:bookmarkStart w:id="0" w:name="_GoBack"/>
      <w:bookmarkEnd w:id="0"/>
    </w:p>
    <w:p w14:paraId="7CDE7FFA" w14:textId="77777777" w:rsidR="00406207" w:rsidRPr="007D3DFC" w:rsidRDefault="00406207">
      <w:pPr>
        <w:rPr>
          <w:rFonts w:asciiTheme="minorHAnsi" w:hAnsiTheme="minorHAnsi" w:cstheme="minorHAnsi"/>
          <w:color w:val="0070C0"/>
          <w:sz w:val="24"/>
          <w:szCs w:val="24"/>
        </w:rPr>
      </w:pPr>
    </w:p>
    <w:p w14:paraId="7EE087A9" w14:textId="77777777" w:rsidR="00406207" w:rsidRPr="007D3DFC" w:rsidRDefault="00406207">
      <w:pPr>
        <w:rPr>
          <w:rFonts w:asciiTheme="minorHAnsi" w:hAnsiTheme="minorHAnsi" w:cstheme="minorHAnsi"/>
          <w:color w:val="0070C0"/>
          <w:sz w:val="24"/>
          <w:szCs w:val="24"/>
        </w:rPr>
      </w:pPr>
    </w:p>
    <w:p w14:paraId="06C169B1" w14:textId="77777777" w:rsidR="00406207" w:rsidRPr="007D3DFC" w:rsidRDefault="00406207">
      <w:pPr>
        <w:rPr>
          <w:rFonts w:asciiTheme="minorHAnsi" w:hAnsiTheme="minorHAnsi" w:cstheme="minorHAnsi"/>
          <w:color w:val="0070C0"/>
          <w:sz w:val="24"/>
          <w:szCs w:val="24"/>
        </w:rPr>
      </w:pPr>
    </w:p>
    <w:p w14:paraId="45005230" w14:textId="77777777" w:rsidR="00406207" w:rsidRPr="007D3DFC" w:rsidRDefault="00406207">
      <w:pPr>
        <w:rPr>
          <w:rFonts w:asciiTheme="minorHAnsi" w:hAnsiTheme="minorHAnsi" w:cstheme="minorHAnsi"/>
          <w:color w:val="0070C0"/>
          <w:sz w:val="24"/>
          <w:szCs w:val="24"/>
        </w:rPr>
      </w:pPr>
    </w:p>
    <w:p w14:paraId="385DDFB1" w14:textId="77777777" w:rsidR="00406207" w:rsidRPr="007D3DFC" w:rsidRDefault="00406207">
      <w:pPr>
        <w:rPr>
          <w:rFonts w:asciiTheme="minorHAnsi" w:hAnsiTheme="minorHAnsi" w:cstheme="minorHAnsi"/>
          <w:color w:val="0070C0"/>
          <w:sz w:val="24"/>
          <w:szCs w:val="24"/>
        </w:rPr>
      </w:pPr>
    </w:p>
    <w:p w14:paraId="045B647E" w14:textId="77777777" w:rsidR="00406207" w:rsidRPr="007D3DFC" w:rsidRDefault="00406207">
      <w:pPr>
        <w:rPr>
          <w:rFonts w:asciiTheme="minorHAnsi" w:hAnsiTheme="minorHAnsi" w:cstheme="minorHAnsi"/>
          <w:color w:val="0070C0"/>
          <w:sz w:val="24"/>
          <w:szCs w:val="24"/>
        </w:rPr>
      </w:pPr>
    </w:p>
    <w:p w14:paraId="412AEB6C" w14:textId="77777777" w:rsidR="00406207" w:rsidRPr="007D3DFC" w:rsidRDefault="00406207">
      <w:pPr>
        <w:rPr>
          <w:rFonts w:asciiTheme="minorHAnsi" w:hAnsiTheme="minorHAnsi" w:cstheme="minorHAnsi"/>
          <w:color w:val="0070C0"/>
          <w:sz w:val="24"/>
          <w:szCs w:val="24"/>
        </w:rPr>
      </w:pPr>
    </w:p>
    <w:p w14:paraId="26966A2C" w14:textId="77777777" w:rsidR="00406207" w:rsidRPr="007D3DFC" w:rsidRDefault="00406207">
      <w:pPr>
        <w:rPr>
          <w:rFonts w:asciiTheme="minorHAnsi" w:hAnsiTheme="minorHAnsi" w:cstheme="minorHAnsi"/>
          <w:color w:val="0070C0"/>
          <w:sz w:val="24"/>
          <w:szCs w:val="24"/>
        </w:rPr>
      </w:pPr>
    </w:p>
    <w:p w14:paraId="7373EEF3" w14:textId="77777777" w:rsidR="00406207" w:rsidRPr="007D3DFC" w:rsidRDefault="00406207">
      <w:pPr>
        <w:rPr>
          <w:rFonts w:asciiTheme="minorHAnsi" w:hAnsiTheme="minorHAnsi" w:cstheme="minorHAnsi"/>
          <w:color w:val="0070C0"/>
          <w:sz w:val="24"/>
          <w:szCs w:val="24"/>
        </w:rPr>
      </w:pPr>
    </w:p>
    <w:p w14:paraId="41A2DFBB" w14:textId="77777777" w:rsidR="00406207" w:rsidRPr="007D3DFC" w:rsidRDefault="00406207">
      <w:pPr>
        <w:rPr>
          <w:rFonts w:asciiTheme="minorHAnsi" w:hAnsiTheme="minorHAnsi" w:cstheme="minorHAnsi"/>
          <w:color w:val="0070C0"/>
          <w:sz w:val="24"/>
          <w:szCs w:val="24"/>
        </w:rPr>
      </w:pPr>
    </w:p>
    <w:p w14:paraId="3F3C5555" w14:textId="77777777" w:rsidR="00506C7B" w:rsidRDefault="00506C7B" w:rsidP="00C31D78">
      <w:pPr>
        <w:ind w:left="0" w:firstLine="0"/>
        <w:rPr>
          <w:rFonts w:asciiTheme="minorHAnsi" w:hAnsiTheme="minorHAnsi" w:cstheme="minorHAnsi"/>
          <w:color w:val="0070C0"/>
          <w:sz w:val="24"/>
          <w:szCs w:val="24"/>
        </w:rPr>
      </w:pPr>
    </w:p>
    <w:p w14:paraId="4998449A" w14:textId="77777777" w:rsidR="00C31D78" w:rsidRDefault="00C31D78" w:rsidP="00C31D78">
      <w:pPr>
        <w:ind w:left="0" w:firstLine="0"/>
        <w:rPr>
          <w:rFonts w:asciiTheme="minorHAnsi" w:hAnsiTheme="minorHAnsi" w:cstheme="minorHAnsi"/>
          <w:color w:val="auto"/>
          <w:sz w:val="24"/>
          <w:szCs w:val="24"/>
        </w:rPr>
      </w:pPr>
    </w:p>
    <w:p w14:paraId="57B5B90B" w14:textId="77777777" w:rsidR="006A0BEA" w:rsidRPr="007D3DFC" w:rsidRDefault="006A0BEA" w:rsidP="00C31D78">
      <w:pPr>
        <w:ind w:left="0" w:firstLine="0"/>
        <w:rPr>
          <w:rFonts w:asciiTheme="minorHAnsi" w:hAnsiTheme="minorHAnsi" w:cstheme="minorHAnsi"/>
          <w:color w:val="auto"/>
          <w:sz w:val="24"/>
          <w:szCs w:val="24"/>
        </w:rPr>
      </w:pPr>
    </w:p>
    <w:p w14:paraId="08A2655D" w14:textId="77777777" w:rsidR="00406207" w:rsidRPr="007D3DFC" w:rsidRDefault="00406207" w:rsidP="00C6709A">
      <w:pPr>
        <w:spacing w:after="106" w:line="259" w:lineRule="auto"/>
        <w:ind w:left="0" w:firstLine="0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7D3DFC">
        <w:rPr>
          <w:rFonts w:asciiTheme="minorHAnsi" w:hAnsiTheme="minorHAnsi" w:cstheme="minorHAnsi"/>
          <w:b/>
          <w:color w:val="auto"/>
          <w:sz w:val="24"/>
          <w:szCs w:val="24"/>
        </w:rPr>
        <w:lastRenderedPageBreak/>
        <w:t>Uzasadnienie</w:t>
      </w:r>
    </w:p>
    <w:p w14:paraId="13809085" w14:textId="0CF27805" w:rsidR="00023C7A" w:rsidRPr="007D3DFC" w:rsidRDefault="00C13EEC" w:rsidP="00450349">
      <w:pPr>
        <w:ind w:left="298"/>
        <w:rPr>
          <w:rFonts w:asciiTheme="minorHAnsi" w:hAnsiTheme="minorHAnsi" w:cstheme="minorHAnsi"/>
          <w:color w:val="auto"/>
          <w:sz w:val="24"/>
          <w:szCs w:val="24"/>
          <w:u w:val="single"/>
        </w:rPr>
      </w:pPr>
      <w:r w:rsidRPr="007D3DFC">
        <w:rPr>
          <w:rFonts w:asciiTheme="minorHAnsi" w:hAnsiTheme="minorHAnsi" w:cstheme="minorHAnsi"/>
          <w:color w:val="auto"/>
          <w:sz w:val="24"/>
          <w:szCs w:val="24"/>
        </w:rPr>
        <w:t>Na mocy a</w:t>
      </w:r>
      <w:r w:rsidR="00406207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rt. 50a ust. 1 ustawy z dnia 20 czerwca 1997 r. Prawo o ruchu drogowym </w:t>
      </w:r>
      <w:r w:rsidR="004A2341" w:rsidRPr="007D3DFC">
        <w:rPr>
          <w:rFonts w:asciiTheme="minorHAnsi" w:hAnsiTheme="minorHAnsi" w:cstheme="minorHAnsi"/>
          <w:color w:val="auto"/>
          <w:sz w:val="24"/>
          <w:szCs w:val="24"/>
        </w:rPr>
        <w:t>(t.j. Dz. U. z 2024 r. poz. 1251</w:t>
      </w:r>
      <w:r w:rsidR="00E8050E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z </w:t>
      </w:r>
      <w:proofErr w:type="spellStart"/>
      <w:r w:rsidR="00E8050E" w:rsidRPr="007D3DFC">
        <w:rPr>
          <w:rFonts w:asciiTheme="minorHAnsi" w:hAnsiTheme="minorHAnsi" w:cstheme="minorHAnsi"/>
          <w:color w:val="auto"/>
          <w:sz w:val="24"/>
          <w:szCs w:val="24"/>
        </w:rPr>
        <w:t>późn</w:t>
      </w:r>
      <w:proofErr w:type="spellEnd"/>
      <w:r w:rsidR="00E8050E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. </w:t>
      </w:r>
      <w:proofErr w:type="spellStart"/>
      <w:r w:rsidR="00E8050E" w:rsidRPr="007D3DFC">
        <w:rPr>
          <w:rFonts w:asciiTheme="minorHAnsi" w:hAnsiTheme="minorHAnsi" w:cstheme="minorHAnsi"/>
          <w:color w:val="auto"/>
          <w:sz w:val="24"/>
          <w:szCs w:val="24"/>
        </w:rPr>
        <w:t>zm</w:t>
      </w:r>
      <w:proofErr w:type="spellEnd"/>
      <w:r w:rsidR="004A2341" w:rsidRPr="007D3DFC">
        <w:rPr>
          <w:rFonts w:asciiTheme="minorHAnsi" w:hAnsiTheme="minorHAnsi" w:cstheme="minorHAnsi"/>
          <w:color w:val="auto"/>
          <w:sz w:val="24"/>
          <w:szCs w:val="24"/>
        </w:rPr>
        <w:t>)</w:t>
      </w:r>
      <w:r w:rsidR="00406207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Policj</w:t>
      </w:r>
      <w:r w:rsidRPr="007D3DFC">
        <w:rPr>
          <w:rFonts w:asciiTheme="minorHAnsi" w:hAnsiTheme="minorHAnsi" w:cstheme="minorHAnsi"/>
          <w:color w:val="auto"/>
          <w:sz w:val="24"/>
          <w:szCs w:val="24"/>
        </w:rPr>
        <w:t>a</w:t>
      </w:r>
      <w:r w:rsidR="00406207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została upoważniona </w:t>
      </w:r>
      <w:r w:rsidR="00406207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do usuwania z dróg pojazdów pozostawionych bez tablic rejestracyjnych lub </w:t>
      </w:r>
      <w:r w:rsidR="007D3DFC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pojazdów, </w:t>
      </w:r>
      <w:r w:rsidR="00406207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których stan wskazuje na to, że nie są używane. </w:t>
      </w:r>
      <w:r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Pojazd </w:t>
      </w:r>
      <w:r w:rsidR="009006C7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marki </w:t>
      </w:r>
      <w:r w:rsidR="00431289" w:rsidRPr="007D3DFC">
        <w:rPr>
          <w:rFonts w:asciiTheme="minorHAnsi" w:hAnsiTheme="minorHAnsi" w:cstheme="minorHAnsi"/>
          <w:color w:val="auto"/>
          <w:sz w:val="24"/>
          <w:szCs w:val="24"/>
        </w:rPr>
        <w:t>Daewoo Matiz o numerze rejestracyjnym WY2290J</w:t>
      </w:r>
      <w:r w:rsidR="00F10093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, spełniając w/w kryteria </w:t>
      </w:r>
      <w:r w:rsidRPr="007D3DFC">
        <w:rPr>
          <w:rFonts w:asciiTheme="minorHAnsi" w:hAnsiTheme="minorHAnsi" w:cstheme="minorHAnsi"/>
          <w:color w:val="auto"/>
          <w:sz w:val="24"/>
          <w:szCs w:val="24"/>
        </w:rPr>
        <w:t>został usunięty z drogi</w:t>
      </w:r>
      <w:r w:rsidR="005C3C6C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w dniu </w:t>
      </w:r>
      <w:r w:rsidR="00431289" w:rsidRPr="007D3DFC">
        <w:rPr>
          <w:rFonts w:asciiTheme="minorHAnsi" w:hAnsiTheme="minorHAnsi" w:cstheme="minorHAnsi"/>
          <w:color w:val="auto"/>
          <w:sz w:val="24"/>
          <w:szCs w:val="24"/>
        </w:rPr>
        <w:t>6</w:t>
      </w:r>
      <w:r w:rsidR="009A0405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431289" w:rsidRPr="007D3DFC">
        <w:rPr>
          <w:rFonts w:asciiTheme="minorHAnsi" w:hAnsiTheme="minorHAnsi" w:cstheme="minorHAnsi"/>
          <w:color w:val="auto"/>
          <w:sz w:val="24"/>
          <w:szCs w:val="24"/>
        </w:rPr>
        <w:t>lutego</w:t>
      </w:r>
      <w:r w:rsidR="009A0405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5C3C6C" w:rsidRPr="007D3DFC">
        <w:rPr>
          <w:rFonts w:asciiTheme="minorHAnsi" w:hAnsiTheme="minorHAnsi" w:cstheme="minorHAnsi"/>
          <w:color w:val="auto"/>
          <w:sz w:val="24"/>
          <w:szCs w:val="24"/>
        </w:rPr>
        <w:t>202</w:t>
      </w:r>
      <w:r w:rsidR="00431289" w:rsidRPr="007D3DFC">
        <w:rPr>
          <w:rFonts w:asciiTheme="minorHAnsi" w:hAnsiTheme="minorHAnsi" w:cstheme="minorHAnsi"/>
          <w:color w:val="auto"/>
          <w:sz w:val="24"/>
          <w:szCs w:val="24"/>
        </w:rPr>
        <w:t>6</w:t>
      </w:r>
      <w:r w:rsidR="005C3C6C" w:rsidRPr="007D3DFC">
        <w:rPr>
          <w:rFonts w:asciiTheme="minorHAnsi" w:hAnsiTheme="minorHAnsi" w:cstheme="minorHAnsi"/>
          <w:color w:val="auto"/>
          <w:sz w:val="24"/>
          <w:szCs w:val="24"/>
        </w:rPr>
        <w:t>r.</w:t>
      </w:r>
      <w:r w:rsidR="00406207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Pojazd </w:t>
      </w:r>
      <w:r w:rsidR="00406207" w:rsidRPr="007D3DFC">
        <w:rPr>
          <w:rFonts w:asciiTheme="minorHAnsi" w:hAnsiTheme="minorHAnsi" w:cstheme="minorHAnsi"/>
          <w:color w:val="auto"/>
          <w:sz w:val="24"/>
          <w:szCs w:val="24"/>
        </w:rPr>
        <w:t>pozostawion</w:t>
      </w:r>
      <w:r w:rsidR="00B9493A" w:rsidRPr="007D3DFC">
        <w:rPr>
          <w:rFonts w:asciiTheme="minorHAnsi" w:hAnsiTheme="minorHAnsi" w:cstheme="minorHAnsi"/>
          <w:color w:val="auto"/>
          <w:sz w:val="24"/>
          <w:szCs w:val="24"/>
        </w:rPr>
        <w:t>o</w:t>
      </w:r>
      <w:r w:rsidR="00406207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D66DD4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przy ul. </w:t>
      </w:r>
      <w:r w:rsidR="00D170C6" w:rsidRPr="007D3DFC">
        <w:rPr>
          <w:rFonts w:asciiTheme="minorHAnsi" w:hAnsiTheme="minorHAnsi" w:cstheme="minorHAnsi"/>
          <w:color w:val="auto"/>
          <w:sz w:val="24"/>
          <w:szCs w:val="24"/>
        </w:rPr>
        <w:t>Okrężnej</w:t>
      </w:r>
      <w:r w:rsidR="00D66DD4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w Redzie</w:t>
      </w:r>
      <w:r w:rsidR="009920C2" w:rsidRPr="007D3DFC">
        <w:rPr>
          <w:rFonts w:asciiTheme="minorHAnsi" w:hAnsiTheme="minorHAnsi" w:cstheme="minorHAnsi"/>
          <w:color w:val="auto"/>
          <w:sz w:val="24"/>
          <w:szCs w:val="24"/>
        </w:rPr>
        <w:t>,</w:t>
      </w:r>
      <w:r w:rsidR="00994443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a jego stan wskazywał jednoznacznie na </w:t>
      </w:r>
      <w:r w:rsidR="00406207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brak użytkowania </w:t>
      </w:r>
      <w:r w:rsidR="00D170C6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(pojazd skorodowany, </w:t>
      </w:r>
      <w:r w:rsidR="00951ADE" w:rsidRPr="007D3DFC">
        <w:rPr>
          <w:rFonts w:asciiTheme="minorHAnsi" w:hAnsiTheme="minorHAnsi" w:cstheme="minorHAnsi"/>
          <w:color w:val="auto"/>
          <w:sz w:val="24"/>
          <w:szCs w:val="24"/>
        </w:rPr>
        <w:t>bez tablic rejestracyjnych, z licznymi</w:t>
      </w:r>
      <w:r w:rsidR="00D170C6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wgniecenia</w:t>
      </w:r>
      <w:r w:rsidR="00951ADE" w:rsidRPr="007D3DFC">
        <w:rPr>
          <w:rFonts w:asciiTheme="minorHAnsi" w:hAnsiTheme="minorHAnsi" w:cstheme="minorHAnsi"/>
          <w:color w:val="auto"/>
          <w:sz w:val="24"/>
          <w:szCs w:val="24"/>
        </w:rPr>
        <w:t>mi</w:t>
      </w:r>
      <w:r w:rsidR="00D170C6" w:rsidRPr="007D3DFC">
        <w:rPr>
          <w:rFonts w:asciiTheme="minorHAnsi" w:hAnsiTheme="minorHAnsi" w:cstheme="minorHAnsi"/>
          <w:color w:val="auto"/>
          <w:sz w:val="24"/>
          <w:szCs w:val="24"/>
        </w:rPr>
        <w:t>, pęknięty</w:t>
      </w:r>
      <w:r w:rsidR="00951ADE" w:rsidRPr="007D3DFC">
        <w:rPr>
          <w:rFonts w:asciiTheme="minorHAnsi" w:hAnsiTheme="minorHAnsi" w:cstheme="minorHAnsi"/>
          <w:color w:val="auto"/>
          <w:sz w:val="24"/>
          <w:szCs w:val="24"/>
        </w:rPr>
        <w:t>m</w:t>
      </w:r>
      <w:r w:rsidR="00D170C6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zderzak</w:t>
      </w:r>
      <w:r w:rsidR="00951ADE" w:rsidRPr="007D3DFC">
        <w:rPr>
          <w:rFonts w:asciiTheme="minorHAnsi" w:hAnsiTheme="minorHAnsi" w:cstheme="minorHAnsi"/>
          <w:color w:val="auto"/>
          <w:sz w:val="24"/>
          <w:szCs w:val="24"/>
        </w:rPr>
        <w:t>iem</w:t>
      </w:r>
      <w:r w:rsidR="00D170C6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). </w:t>
      </w:r>
      <w:r w:rsidR="00406207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Zgodnie z </w:t>
      </w:r>
      <w:r w:rsidR="002E5769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pisemną </w:t>
      </w:r>
      <w:r w:rsidR="00406207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dyspozycją </w:t>
      </w:r>
      <w:r w:rsidR="00023C7A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Komisariatu </w:t>
      </w:r>
      <w:r w:rsidR="00406207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Policji w Redzie </w:t>
      </w:r>
      <w:r w:rsidR="00023C7A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pojazd </w:t>
      </w:r>
      <w:r w:rsidR="00406207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został odholowany przez firmę </w:t>
      </w:r>
      <w:proofErr w:type="spellStart"/>
      <w:r w:rsidR="00406207" w:rsidRPr="007D3DFC">
        <w:rPr>
          <w:rFonts w:asciiTheme="minorHAnsi" w:hAnsiTheme="minorHAnsi" w:cstheme="minorHAnsi"/>
          <w:color w:val="auto"/>
          <w:sz w:val="24"/>
          <w:szCs w:val="24"/>
        </w:rPr>
        <w:t>Dorys</w:t>
      </w:r>
      <w:proofErr w:type="spellEnd"/>
      <w:r w:rsidR="00406207" w:rsidRPr="007D3DFC">
        <w:rPr>
          <w:rFonts w:asciiTheme="minorHAnsi" w:hAnsiTheme="minorHAnsi" w:cstheme="minorHAnsi"/>
          <w:color w:val="auto"/>
          <w:sz w:val="24"/>
          <w:szCs w:val="24"/>
        </w:rPr>
        <w:t>-Car na parking przy ul. Gdańskiej 65</w:t>
      </w:r>
      <w:r w:rsidR="00023C7A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w Redzie</w:t>
      </w:r>
      <w:r w:rsidR="00406207" w:rsidRPr="007D3DFC">
        <w:rPr>
          <w:rFonts w:asciiTheme="minorHAnsi" w:hAnsiTheme="minorHAnsi" w:cstheme="minorHAnsi"/>
          <w:color w:val="auto"/>
          <w:sz w:val="24"/>
          <w:szCs w:val="24"/>
        </w:rPr>
        <w:t>.</w:t>
      </w:r>
      <w:r w:rsidR="002E5769" w:rsidRPr="007D3DFC">
        <w:rPr>
          <w:rFonts w:asciiTheme="minorHAnsi" w:hAnsiTheme="minorHAnsi" w:cstheme="minorHAnsi"/>
          <w:sz w:val="24"/>
          <w:szCs w:val="24"/>
        </w:rPr>
        <w:t xml:space="preserve"> Zgodnie z § 4 ust. 2 Rozporządzenia Ministra Spraw Wewnętrznych i Administracji z dnia 22 czerwca 2011 r. w sprawie usuwania pojazdów pozostawionych bez tablic rejestracyjnych lub których stan wskazuje na to, że nie są używane (t</w:t>
      </w:r>
      <w:r w:rsidR="00061886" w:rsidRPr="007D3DFC">
        <w:rPr>
          <w:rFonts w:asciiTheme="minorHAnsi" w:hAnsiTheme="minorHAnsi" w:cstheme="minorHAnsi"/>
          <w:sz w:val="24"/>
          <w:szCs w:val="24"/>
        </w:rPr>
        <w:t xml:space="preserve">.j. Dz. U. z 2022 r. poz. 1959) </w:t>
      </w:r>
      <w:r w:rsidR="002E5769" w:rsidRPr="007D3DFC">
        <w:rPr>
          <w:rFonts w:asciiTheme="minorHAnsi" w:hAnsiTheme="minorHAnsi" w:cstheme="minorHAnsi"/>
          <w:sz w:val="24"/>
          <w:szCs w:val="24"/>
        </w:rPr>
        <w:t>właściciel pojazdu został powiadomiony o usunięciu pojazdu oraz o skutkach nieodebrania pojazdu w terminie określonym w art. 50a ust. 2 ustawy Prawo o ruchu drogowym i konieczności uiszczenia należności za jego usunięcie. Przedmiotowego</w:t>
      </w:r>
      <w:r w:rsidR="002E5769" w:rsidRPr="007D3DFC">
        <w:rPr>
          <w:rFonts w:asciiTheme="minorHAnsi" w:hAnsiTheme="minorHAnsi" w:cstheme="minorHAnsi"/>
          <w:sz w:val="24"/>
          <w:szCs w:val="24"/>
          <w:u w:color="000000"/>
        </w:rPr>
        <w:t xml:space="preserve"> pojazdu nie odebrano z parkingu w terminie 6 miesięcy od dnia jego usunięcia. Zgodnie z dyspozycją art. 50a ust. 2 ustawy Prawo o ruchu drogowym pojazdy takie uznaje się za porzucone z zamiarem wyzbycia się i z mocy ustawy przechodzą one na własność gminy.</w:t>
      </w:r>
      <w:r w:rsidR="00406207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14:paraId="78E4C223" w14:textId="7D727661" w:rsidR="00023C7A" w:rsidRPr="007D3DFC" w:rsidRDefault="00023C7A" w:rsidP="00C6709A">
      <w:pPr>
        <w:ind w:left="298"/>
        <w:rPr>
          <w:rFonts w:asciiTheme="minorHAnsi" w:hAnsiTheme="minorHAnsi" w:cstheme="minorHAnsi"/>
          <w:color w:val="auto"/>
          <w:sz w:val="24"/>
          <w:szCs w:val="24"/>
        </w:rPr>
      </w:pPr>
      <w:r w:rsidRPr="007D3DFC">
        <w:rPr>
          <w:rFonts w:asciiTheme="minorHAnsi" w:hAnsiTheme="minorHAnsi" w:cstheme="minorHAnsi"/>
          <w:color w:val="auto"/>
          <w:sz w:val="24"/>
          <w:szCs w:val="24"/>
        </w:rPr>
        <w:t>Mając na uwadze powyższe pojazd marki</w:t>
      </w:r>
      <w:r w:rsidR="00D84070" w:rsidRPr="007D3DFC">
        <w:rPr>
          <w:rFonts w:asciiTheme="minorHAnsi" w:hAnsiTheme="minorHAnsi" w:cstheme="minorHAnsi"/>
          <w:color w:val="auto"/>
          <w:sz w:val="24"/>
          <w:szCs w:val="24"/>
        </w:rPr>
        <w:t xml:space="preserve">  </w:t>
      </w:r>
      <w:r w:rsidR="00951ADE" w:rsidRPr="007D3DFC">
        <w:rPr>
          <w:rFonts w:asciiTheme="minorHAnsi" w:hAnsiTheme="minorHAnsi" w:cstheme="minorHAnsi"/>
          <w:color w:val="auto"/>
          <w:sz w:val="24"/>
          <w:szCs w:val="24"/>
        </w:rPr>
        <w:t>Daewoo Matiz o numerze rejestracyjnym WY2290J</w:t>
      </w:r>
      <w:r w:rsidR="00EC03E2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7D3DFC">
        <w:rPr>
          <w:rFonts w:asciiTheme="minorHAnsi" w:hAnsiTheme="minorHAnsi" w:cstheme="minorHAnsi"/>
          <w:color w:val="auto"/>
          <w:sz w:val="24"/>
          <w:szCs w:val="24"/>
        </w:rPr>
        <w:t>z mocy prawa przechodzi na własnoś</w:t>
      </w:r>
      <w:r w:rsidR="00645ACC" w:rsidRPr="007D3DFC">
        <w:rPr>
          <w:rFonts w:asciiTheme="minorHAnsi" w:hAnsiTheme="minorHAnsi" w:cstheme="minorHAnsi"/>
          <w:color w:val="auto"/>
          <w:sz w:val="24"/>
          <w:szCs w:val="24"/>
        </w:rPr>
        <w:t>ć Gminy Miasto Reda.</w:t>
      </w:r>
    </w:p>
    <w:p w14:paraId="7AF8BD42" w14:textId="77777777" w:rsidR="001D4639" w:rsidRPr="007D3DFC" w:rsidRDefault="001D4639" w:rsidP="00C6709A">
      <w:pPr>
        <w:ind w:left="298"/>
        <w:rPr>
          <w:rFonts w:asciiTheme="minorHAnsi" w:hAnsiTheme="minorHAnsi" w:cstheme="minorHAnsi"/>
          <w:color w:val="auto"/>
          <w:sz w:val="24"/>
          <w:szCs w:val="24"/>
        </w:rPr>
      </w:pPr>
    </w:p>
    <w:p w14:paraId="3381999E" w14:textId="77777777" w:rsidR="007E4B2A" w:rsidRPr="007D3DFC" w:rsidRDefault="007E4B2A" w:rsidP="00C6709A">
      <w:pPr>
        <w:ind w:left="298"/>
        <w:rPr>
          <w:rFonts w:asciiTheme="minorHAnsi" w:hAnsiTheme="minorHAnsi" w:cstheme="minorHAnsi"/>
          <w:color w:val="auto"/>
          <w:sz w:val="24"/>
          <w:szCs w:val="24"/>
        </w:rPr>
      </w:pPr>
    </w:p>
    <w:sectPr w:rsidR="007E4B2A" w:rsidRPr="007D3D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DC1"/>
    <w:rsid w:val="00012BC0"/>
    <w:rsid w:val="00023C7A"/>
    <w:rsid w:val="00027C93"/>
    <w:rsid w:val="00061886"/>
    <w:rsid w:val="0008287E"/>
    <w:rsid w:val="00145DC1"/>
    <w:rsid w:val="001C41DC"/>
    <w:rsid w:val="001D4639"/>
    <w:rsid w:val="00217FF0"/>
    <w:rsid w:val="0026424C"/>
    <w:rsid w:val="00287EE1"/>
    <w:rsid w:val="002E5769"/>
    <w:rsid w:val="002F739F"/>
    <w:rsid w:val="00316ACB"/>
    <w:rsid w:val="003219A9"/>
    <w:rsid w:val="00334A25"/>
    <w:rsid w:val="00341B6D"/>
    <w:rsid w:val="003F50A1"/>
    <w:rsid w:val="00406207"/>
    <w:rsid w:val="00431289"/>
    <w:rsid w:val="00450349"/>
    <w:rsid w:val="00451BED"/>
    <w:rsid w:val="00471BB4"/>
    <w:rsid w:val="004A2341"/>
    <w:rsid w:val="004D5504"/>
    <w:rsid w:val="00506C7B"/>
    <w:rsid w:val="00510A04"/>
    <w:rsid w:val="00565859"/>
    <w:rsid w:val="00577672"/>
    <w:rsid w:val="005C3C6C"/>
    <w:rsid w:val="005F52C9"/>
    <w:rsid w:val="0062145B"/>
    <w:rsid w:val="00624D0F"/>
    <w:rsid w:val="00645ACC"/>
    <w:rsid w:val="006A0BEA"/>
    <w:rsid w:val="007D3DFC"/>
    <w:rsid w:val="007E4B2A"/>
    <w:rsid w:val="008C6165"/>
    <w:rsid w:val="008D200F"/>
    <w:rsid w:val="008D6A01"/>
    <w:rsid w:val="009006C7"/>
    <w:rsid w:val="00902D08"/>
    <w:rsid w:val="00910A70"/>
    <w:rsid w:val="00951ADE"/>
    <w:rsid w:val="00985632"/>
    <w:rsid w:val="009920C2"/>
    <w:rsid w:val="00994443"/>
    <w:rsid w:val="009A0405"/>
    <w:rsid w:val="009E77F4"/>
    <w:rsid w:val="00A41B9C"/>
    <w:rsid w:val="00AB3123"/>
    <w:rsid w:val="00AB314D"/>
    <w:rsid w:val="00AD1F40"/>
    <w:rsid w:val="00AE4BAF"/>
    <w:rsid w:val="00B2776C"/>
    <w:rsid w:val="00B30A0B"/>
    <w:rsid w:val="00B671FA"/>
    <w:rsid w:val="00B86DA2"/>
    <w:rsid w:val="00B9493A"/>
    <w:rsid w:val="00C13EEC"/>
    <w:rsid w:val="00C21632"/>
    <w:rsid w:val="00C31D78"/>
    <w:rsid w:val="00C366D2"/>
    <w:rsid w:val="00C6709A"/>
    <w:rsid w:val="00D06BD0"/>
    <w:rsid w:val="00D170C6"/>
    <w:rsid w:val="00D66DD4"/>
    <w:rsid w:val="00D84070"/>
    <w:rsid w:val="00D91D9D"/>
    <w:rsid w:val="00DE3C06"/>
    <w:rsid w:val="00E05153"/>
    <w:rsid w:val="00E074B7"/>
    <w:rsid w:val="00E13CBD"/>
    <w:rsid w:val="00E14282"/>
    <w:rsid w:val="00E17DEB"/>
    <w:rsid w:val="00E331B2"/>
    <w:rsid w:val="00E5675B"/>
    <w:rsid w:val="00E8050E"/>
    <w:rsid w:val="00E8247E"/>
    <w:rsid w:val="00EC03E2"/>
    <w:rsid w:val="00ED0A8B"/>
    <w:rsid w:val="00ED0F74"/>
    <w:rsid w:val="00F10093"/>
    <w:rsid w:val="00F4023C"/>
    <w:rsid w:val="00FA5A81"/>
    <w:rsid w:val="00FB3A66"/>
    <w:rsid w:val="00FE3676"/>
    <w:rsid w:val="00FF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4E5B7"/>
  <w15:docId w15:val="{0BFF6151-B30F-406F-A655-8BC91F7BF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6207"/>
    <w:pPr>
      <w:spacing w:after="120" w:line="247" w:lineRule="auto"/>
      <w:ind w:left="638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070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5F52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30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Szreder</dc:creator>
  <cp:lastModifiedBy>Jarosław Szreder</cp:lastModifiedBy>
  <cp:revision>21</cp:revision>
  <cp:lastPrinted>2026-03-13T08:15:00Z</cp:lastPrinted>
  <dcterms:created xsi:type="dcterms:W3CDTF">2025-05-21T10:09:00Z</dcterms:created>
  <dcterms:modified xsi:type="dcterms:W3CDTF">2026-08-06T09:23:00Z</dcterms:modified>
</cp:coreProperties>
</file>