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7946B" w14:textId="77777777" w:rsidR="00936691" w:rsidRPr="00936691" w:rsidRDefault="00936691" w:rsidP="00936691">
      <w:pPr>
        <w:pStyle w:val="Nagwek2"/>
        <w:jc w:val="center"/>
        <w:rPr>
          <w:lang w:val="pl-PL"/>
        </w:rPr>
      </w:pPr>
      <w:bookmarkStart w:id="0" w:name="karta-3-wariantów"/>
      <w:bookmarkStart w:id="1" w:name="przebudowy-al.-lipowej-w-redzie"/>
      <w:r w:rsidRPr="00936691">
        <w:rPr>
          <w:lang w:val="pl-PL"/>
        </w:rPr>
        <w:t>Materiał informacyjny na potrzeby konsultacji społecznych</w:t>
      </w:r>
    </w:p>
    <w:p w14:paraId="5466D6A8" w14:textId="6606EB5D" w:rsidR="00EB0486" w:rsidRPr="00936691" w:rsidRDefault="00936691" w:rsidP="005C457E">
      <w:pPr>
        <w:pStyle w:val="Nagwek2"/>
        <w:jc w:val="center"/>
        <w:rPr>
          <w:lang w:val="pl-PL"/>
        </w:rPr>
      </w:pPr>
      <w:r w:rsidRPr="00936691">
        <w:rPr>
          <w:lang w:val="pl-PL"/>
        </w:rPr>
        <w:t>„PRZEBUDOWA AL. LIPOWEJ W REDZIE”</w:t>
      </w:r>
    </w:p>
    <w:p w14:paraId="136960C0" w14:textId="77777777" w:rsidR="00775BE9" w:rsidRDefault="00775BE9" w:rsidP="005C457E">
      <w:pPr>
        <w:pStyle w:val="FirstParagraph"/>
        <w:jc w:val="both"/>
        <w:rPr>
          <w:b/>
          <w:bCs/>
          <w:lang w:val="pl-PL"/>
        </w:rPr>
      </w:pPr>
      <w:bookmarkStart w:id="2" w:name="X342502b80ad508cf7801935f3f7b3e4f6eaef48"/>
    </w:p>
    <w:p w14:paraId="4DDC9B7F" w14:textId="4566CA3D" w:rsidR="005C457E" w:rsidRPr="00936691" w:rsidRDefault="00836767" w:rsidP="005C457E">
      <w:pPr>
        <w:pStyle w:val="FirstParagraph"/>
        <w:jc w:val="both"/>
        <w:rPr>
          <w:b/>
          <w:bCs/>
          <w:lang w:val="pl-PL"/>
        </w:rPr>
      </w:pPr>
      <w:r w:rsidRPr="00936691">
        <w:rPr>
          <w:b/>
          <w:bCs/>
          <w:lang w:val="pl-PL"/>
        </w:rPr>
        <w:t>Przedmiot konsultacji:</w:t>
      </w:r>
    </w:p>
    <w:p w14:paraId="78030C27" w14:textId="09B5A751" w:rsidR="00EB0486" w:rsidRPr="00936691" w:rsidRDefault="00836767" w:rsidP="00775BE9">
      <w:pPr>
        <w:pStyle w:val="FirstParagraph"/>
        <w:jc w:val="both"/>
        <w:rPr>
          <w:lang w:val="pl-PL"/>
        </w:rPr>
      </w:pPr>
      <w:r w:rsidRPr="00936691">
        <w:rPr>
          <w:lang w:val="pl-PL"/>
        </w:rPr>
        <w:t xml:space="preserve">Przedstawienie mieszkańcom </w:t>
      </w:r>
      <w:r w:rsidR="000C6558" w:rsidRPr="00936691">
        <w:rPr>
          <w:lang w:val="pl-PL"/>
        </w:rPr>
        <w:t>dwóch</w:t>
      </w:r>
      <w:r w:rsidRPr="00936691">
        <w:rPr>
          <w:lang w:val="pl-PL"/>
        </w:rPr>
        <w:t xml:space="preserve"> wariantów koncepcji przebudowy Al. Lipowej na odcinku od ul. Puckiej do granicy administracyjnej z miejscowością Połchowo</w:t>
      </w:r>
      <w:r w:rsidR="000C6558" w:rsidRPr="00936691">
        <w:rPr>
          <w:lang w:val="pl-PL"/>
        </w:rPr>
        <w:t>.</w:t>
      </w:r>
    </w:p>
    <w:p w14:paraId="46918DE2" w14:textId="77777777" w:rsidR="005C457E" w:rsidRPr="00936691" w:rsidRDefault="00836767">
      <w:pPr>
        <w:pStyle w:val="Tekstpodstawowy"/>
        <w:rPr>
          <w:b/>
          <w:bCs/>
          <w:lang w:val="pl-PL"/>
        </w:rPr>
      </w:pPr>
      <w:r w:rsidRPr="00936691">
        <w:rPr>
          <w:b/>
          <w:bCs/>
          <w:lang w:val="pl-PL"/>
        </w:rPr>
        <w:t>Cel konsultacji:</w:t>
      </w:r>
    </w:p>
    <w:p w14:paraId="27F63D24" w14:textId="62613740" w:rsidR="00EB0486" w:rsidRPr="00936691" w:rsidRDefault="00836767" w:rsidP="005C457E">
      <w:pPr>
        <w:pStyle w:val="Tekstpodstawowy"/>
        <w:jc w:val="both"/>
        <w:rPr>
          <w:lang w:val="pl-PL"/>
        </w:rPr>
      </w:pPr>
      <w:r w:rsidRPr="00936691">
        <w:rPr>
          <w:lang w:val="pl-PL"/>
        </w:rPr>
        <w:t>Poznanie opinii mieszkańców, zebranie uwag i propozycji dotyczących przedstawionych wariantów oraz ich poszczególnych rozwiązań funkcjonalnych i komunikacyjnych.</w:t>
      </w:r>
    </w:p>
    <w:p w14:paraId="2C94430E" w14:textId="77777777" w:rsidR="00EB0486" w:rsidRPr="00936691" w:rsidRDefault="00836767">
      <w:pPr>
        <w:pStyle w:val="Tekstpodstawowy"/>
        <w:rPr>
          <w:lang w:val="pl-PL"/>
        </w:rPr>
      </w:pPr>
      <w:r w:rsidRPr="00936691">
        <w:rPr>
          <w:b/>
          <w:bCs/>
          <w:lang w:val="pl-PL"/>
        </w:rPr>
        <w:t>Organizator konsultacji:</w:t>
      </w:r>
      <w:r w:rsidRPr="00936691">
        <w:rPr>
          <w:lang w:val="pl-PL"/>
        </w:rPr>
        <w:br/>
        <w:t>Gmina Miasto Reda</w:t>
      </w:r>
    </w:p>
    <w:p w14:paraId="4EDD33AC" w14:textId="65C368EA" w:rsidR="00EB0486" w:rsidRPr="00936691" w:rsidRDefault="00836767">
      <w:pPr>
        <w:pStyle w:val="Tekstpodstawowy"/>
        <w:rPr>
          <w:lang w:val="pl-PL"/>
        </w:rPr>
      </w:pPr>
      <w:r w:rsidRPr="00936691">
        <w:rPr>
          <w:b/>
          <w:bCs/>
          <w:lang w:val="pl-PL"/>
        </w:rPr>
        <w:t>Termin konsultacji:</w:t>
      </w:r>
      <w:r w:rsidRPr="00936691">
        <w:rPr>
          <w:lang w:val="pl-PL"/>
        </w:rPr>
        <w:br/>
      </w:r>
      <w:r w:rsidR="009F605D" w:rsidRPr="00936691">
        <w:rPr>
          <w:lang w:val="pl-PL"/>
        </w:rPr>
        <w:t>22/09/2026 – 28/09/2026</w:t>
      </w:r>
    </w:p>
    <w:p w14:paraId="6902CE5C" w14:textId="32DFF43E" w:rsidR="001B6A3D" w:rsidRPr="001B6A3D" w:rsidRDefault="00836767" w:rsidP="001B6A3D">
      <w:pPr>
        <w:pStyle w:val="Tekstpodstawowy"/>
        <w:rPr>
          <w:lang w:val="pl-PL"/>
        </w:rPr>
      </w:pPr>
      <w:r w:rsidRPr="00936691">
        <w:rPr>
          <w:b/>
          <w:bCs/>
          <w:lang w:val="pl-PL"/>
        </w:rPr>
        <w:t>Sposób zgłaszania uwag:</w:t>
      </w:r>
      <w:r w:rsidRPr="00936691">
        <w:rPr>
          <w:lang w:val="pl-PL"/>
        </w:rPr>
        <w:br/>
      </w:r>
      <w:r w:rsidR="001B6A3D" w:rsidRPr="001B6A3D">
        <w:rPr>
          <w:lang w:val="pl-PL"/>
        </w:rPr>
        <w:t>1) bezpośrednio podczas spotkania konsultacyjnego w dniu 22</w:t>
      </w:r>
      <w:r w:rsidR="00B41A6D">
        <w:rPr>
          <w:lang w:val="pl-PL"/>
        </w:rPr>
        <w:t xml:space="preserve"> września </w:t>
      </w:r>
      <w:r w:rsidR="001B6A3D" w:rsidRPr="001B6A3D">
        <w:rPr>
          <w:lang w:val="pl-PL"/>
        </w:rPr>
        <w:t>2026 r.</w:t>
      </w:r>
      <w:r w:rsidR="001B6A3D">
        <w:rPr>
          <w:lang w:val="pl-PL"/>
        </w:rPr>
        <w:t>;</w:t>
      </w:r>
    </w:p>
    <w:p w14:paraId="2150B938" w14:textId="1A4CA58B" w:rsidR="001B6A3D" w:rsidRPr="001B6A3D" w:rsidRDefault="001B6A3D" w:rsidP="001B6A3D">
      <w:pPr>
        <w:pStyle w:val="Tekstpodstawowy"/>
        <w:rPr>
          <w:lang w:val="pl-PL"/>
        </w:rPr>
      </w:pPr>
      <w:r w:rsidRPr="001B6A3D">
        <w:rPr>
          <w:lang w:val="pl-PL"/>
        </w:rPr>
        <w:t>2) pisemnie w siedzibie Gminy Miasto Reda</w:t>
      </w:r>
      <w:r>
        <w:rPr>
          <w:lang w:val="pl-PL"/>
        </w:rPr>
        <w:t>;</w:t>
      </w:r>
    </w:p>
    <w:p w14:paraId="0C0DEB85" w14:textId="5C7D9737" w:rsidR="009F605D" w:rsidRPr="00936691" w:rsidRDefault="001B6A3D" w:rsidP="001B6A3D">
      <w:pPr>
        <w:pStyle w:val="Tekstpodstawowy"/>
        <w:rPr>
          <w:lang w:val="pl-PL"/>
        </w:rPr>
      </w:pPr>
      <w:r w:rsidRPr="001B6A3D">
        <w:rPr>
          <w:lang w:val="pl-PL"/>
        </w:rPr>
        <w:t>3) drogą elektroniczną</w:t>
      </w:r>
      <w:r w:rsidR="009F605D" w:rsidRPr="00936691">
        <w:rPr>
          <w:lang w:val="pl-PL"/>
        </w:rPr>
        <w:t>.</w:t>
      </w:r>
    </w:p>
    <w:p w14:paraId="790EC901" w14:textId="77777777" w:rsidR="00EB0486" w:rsidRPr="00936691" w:rsidRDefault="00836767" w:rsidP="007D6D4F">
      <w:pPr>
        <w:pStyle w:val="Nagwek1"/>
        <w:jc w:val="both"/>
        <w:rPr>
          <w:lang w:val="pl-PL"/>
        </w:rPr>
      </w:pPr>
      <w:bookmarkStart w:id="3" w:name="X89c93f470757b3a355727f5f7a3f607e8653a61"/>
      <w:bookmarkEnd w:id="0"/>
      <w:bookmarkEnd w:id="1"/>
      <w:bookmarkEnd w:id="2"/>
      <w:r w:rsidRPr="00936691">
        <w:rPr>
          <w:lang w:val="pl-PL"/>
        </w:rPr>
        <w:t>1. DLACZEGO PRZEBUDOWA AL. LIPOWEJ JEST POTRZEBNA?</w:t>
      </w:r>
    </w:p>
    <w:p w14:paraId="474227AB" w14:textId="77777777" w:rsidR="00EB0486" w:rsidRPr="00936691" w:rsidRDefault="00836767" w:rsidP="005C457E">
      <w:pPr>
        <w:pStyle w:val="FirstParagraph"/>
        <w:jc w:val="both"/>
        <w:rPr>
          <w:lang w:val="pl-PL"/>
        </w:rPr>
      </w:pPr>
      <w:r w:rsidRPr="00936691">
        <w:rPr>
          <w:lang w:val="pl-PL"/>
        </w:rPr>
        <w:t>Aleja Lipowa stanowi istotny element lokalnego układu komunikacyjnego Redy i zapewnia obsługę terenów mieszkaniowych oraz połączenie z istniejącym układem dróg.</w:t>
      </w:r>
    </w:p>
    <w:p w14:paraId="4FF8B226" w14:textId="7EA318D0" w:rsidR="00EB0486" w:rsidRPr="00936691" w:rsidRDefault="00836767" w:rsidP="005C457E">
      <w:pPr>
        <w:pStyle w:val="Tekstpodstawowy"/>
        <w:jc w:val="both"/>
        <w:rPr>
          <w:lang w:val="pl-PL"/>
        </w:rPr>
      </w:pPr>
      <w:r w:rsidRPr="00936691">
        <w:rPr>
          <w:lang w:val="pl-PL"/>
        </w:rPr>
        <w:t xml:space="preserve">Planowana inwestycja ma na celu stworzenie rozwiązania, które będzie odpowiadało obecnym i przyszłym potrzebom mieszkańców, zapewniało poprawę bezpieczeństwa wszystkich uczestników ruchu oraz umożliwiało prawidłowe odprowadzenie </w:t>
      </w:r>
      <w:r w:rsidR="005C457E" w:rsidRPr="00936691">
        <w:rPr>
          <w:lang w:val="pl-PL"/>
        </w:rPr>
        <w:t>I </w:t>
      </w:r>
      <w:r w:rsidRPr="00936691">
        <w:rPr>
          <w:lang w:val="pl-PL"/>
        </w:rPr>
        <w:t>zagospodarowanie wód opadowych.</w:t>
      </w:r>
    </w:p>
    <w:p w14:paraId="12D72C48" w14:textId="77777777" w:rsidR="00EB0486" w:rsidRPr="00936691" w:rsidRDefault="00836767" w:rsidP="005C457E">
      <w:pPr>
        <w:pStyle w:val="Tekstpodstawowy"/>
        <w:jc w:val="both"/>
        <w:rPr>
          <w:lang w:val="pl-PL"/>
        </w:rPr>
      </w:pPr>
      <w:r w:rsidRPr="00936691">
        <w:rPr>
          <w:lang w:val="pl-PL"/>
        </w:rPr>
        <w:t>Przy opracowywaniu koncepcji uwzględniono m.in.:</w:t>
      </w:r>
    </w:p>
    <w:p w14:paraId="63CA7CC7" w14:textId="77777777" w:rsidR="00EB0486" w:rsidRPr="00936691" w:rsidRDefault="00836767" w:rsidP="005C457E">
      <w:pPr>
        <w:pStyle w:val="Compact"/>
        <w:numPr>
          <w:ilvl w:val="0"/>
          <w:numId w:val="2"/>
        </w:numPr>
        <w:jc w:val="both"/>
        <w:rPr>
          <w:lang w:val="pl-PL"/>
        </w:rPr>
      </w:pPr>
      <w:r w:rsidRPr="00936691">
        <w:rPr>
          <w:lang w:val="pl-PL"/>
        </w:rPr>
        <w:t>istniejący przebieg i parametry drogi,</w:t>
      </w:r>
    </w:p>
    <w:p w14:paraId="6A21C817" w14:textId="77777777" w:rsidR="00EB0486" w:rsidRPr="00936691" w:rsidRDefault="00836767" w:rsidP="005C457E">
      <w:pPr>
        <w:pStyle w:val="Compact"/>
        <w:numPr>
          <w:ilvl w:val="0"/>
          <w:numId w:val="2"/>
        </w:numPr>
        <w:jc w:val="both"/>
        <w:rPr>
          <w:lang w:val="pl-PL"/>
        </w:rPr>
      </w:pPr>
      <w:r w:rsidRPr="00936691">
        <w:rPr>
          <w:lang w:val="pl-PL"/>
        </w:rPr>
        <w:t>istniejącą i planowaną zabudowę,</w:t>
      </w:r>
    </w:p>
    <w:p w14:paraId="2D06067A" w14:textId="77777777" w:rsidR="00EB0486" w:rsidRPr="00936691" w:rsidRDefault="00836767" w:rsidP="005C457E">
      <w:pPr>
        <w:pStyle w:val="Compact"/>
        <w:numPr>
          <w:ilvl w:val="0"/>
          <w:numId w:val="2"/>
        </w:numPr>
        <w:jc w:val="both"/>
        <w:rPr>
          <w:lang w:val="pl-PL"/>
        </w:rPr>
      </w:pPr>
      <w:r w:rsidRPr="00936691">
        <w:rPr>
          <w:lang w:val="pl-PL"/>
        </w:rPr>
        <w:t>potrzeby ruchu samochodowego, pieszego i rowerowego,</w:t>
      </w:r>
    </w:p>
    <w:p w14:paraId="5B335447" w14:textId="77777777" w:rsidR="00EB0486" w:rsidRPr="00936691" w:rsidRDefault="00836767" w:rsidP="005C457E">
      <w:pPr>
        <w:pStyle w:val="Compact"/>
        <w:numPr>
          <w:ilvl w:val="0"/>
          <w:numId w:val="2"/>
        </w:numPr>
        <w:jc w:val="both"/>
        <w:rPr>
          <w:lang w:val="pl-PL"/>
        </w:rPr>
      </w:pPr>
      <w:r w:rsidRPr="00936691">
        <w:rPr>
          <w:lang w:val="pl-PL"/>
        </w:rPr>
        <w:t>bezpieczeństwo ruchu drogowego,</w:t>
      </w:r>
    </w:p>
    <w:p w14:paraId="5B351F74" w14:textId="77777777" w:rsidR="00EB0486" w:rsidRPr="00936691" w:rsidRDefault="00836767" w:rsidP="005C457E">
      <w:pPr>
        <w:pStyle w:val="Compact"/>
        <w:numPr>
          <w:ilvl w:val="0"/>
          <w:numId w:val="2"/>
        </w:numPr>
        <w:jc w:val="both"/>
        <w:rPr>
          <w:lang w:val="pl-PL"/>
        </w:rPr>
      </w:pPr>
      <w:r w:rsidRPr="00936691">
        <w:rPr>
          <w:lang w:val="pl-PL"/>
        </w:rPr>
        <w:t>dostęp do nieruchomości,</w:t>
      </w:r>
    </w:p>
    <w:p w14:paraId="2004820E" w14:textId="77777777" w:rsidR="00EB0486" w:rsidRPr="00936691" w:rsidRDefault="00836767" w:rsidP="005C457E">
      <w:pPr>
        <w:pStyle w:val="Compact"/>
        <w:numPr>
          <w:ilvl w:val="0"/>
          <w:numId w:val="2"/>
        </w:numPr>
        <w:jc w:val="both"/>
        <w:rPr>
          <w:lang w:val="pl-PL"/>
        </w:rPr>
      </w:pPr>
      <w:r w:rsidRPr="00936691">
        <w:rPr>
          <w:lang w:val="pl-PL"/>
        </w:rPr>
        <w:t>rozwiązanie skrzyżowania z drogą wojewódzką,</w:t>
      </w:r>
    </w:p>
    <w:p w14:paraId="67FE0F8D" w14:textId="77777777" w:rsidR="00EB0486" w:rsidRPr="00936691" w:rsidRDefault="00836767" w:rsidP="005C457E">
      <w:pPr>
        <w:pStyle w:val="Compact"/>
        <w:numPr>
          <w:ilvl w:val="0"/>
          <w:numId w:val="2"/>
        </w:numPr>
        <w:jc w:val="both"/>
        <w:rPr>
          <w:lang w:val="pl-PL"/>
        </w:rPr>
      </w:pPr>
      <w:r w:rsidRPr="00936691">
        <w:rPr>
          <w:lang w:val="pl-PL"/>
        </w:rPr>
        <w:t>warunki terenowe i istniejącą infrastrukturę techniczną,</w:t>
      </w:r>
    </w:p>
    <w:p w14:paraId="18A78478" w14:textId="77777777" w:rsidR="00EB0486" w:rsidRPr="00936691" w:rsidRDefault="00836767" w:rsidP="005C457E">
      <w:pPr>
        <w:pStyle w:val="Compact"/>
        <w:numPr>
          <w:ilvl w:val="0"/>
          <w:numId w:val="2"/>
        </w:numPr>
        <w:jc w:val="both"/>
        <w:rPr>
          <w:lang w:val="pl-PL"/>
        </w:rPr>
      </w:pPr>
      <w:r w:rsidRPr="00936691">
        <w:rPr>
          <w:lang w:val="pl-PL"/>
        </w:rPr>
        <w:t>możliwości odprowadzenia i zagospodarowania wód opadowych,</w:t>
      </w:r>
    </w:p>
    <w:p w14:paraId="6D91A6D0" w14:textId="77777777" w:rsidR="00EB0486" w:rsidRPr="00936691" w:rsidRDefault="00836767" w:rsidP="005C457E">
      <w:pPr>
        <w:pStyle w:val="Compact"/>
        <w:numPr>
          <w:ilvl w:val="0"/>
          <w:numId w:val="2"/>
        </w:numPr>
        <w:jc w:val="both"/>
        <w:rPr>
          <w:lang w:val="pl-PL"/>
        </w:rPr>
      </w:pPr>
      <w:r w:rsidRPr="00936691">
        <w:rPr>
          <w:lang w:val="pl-PL"/>
        </w:rPr>
        <w:lastRenderedPageBreak/>
        <w:t>uwarunkowania wynikające z dokumentów planistycznych,</w:t>
      </w:r>
    </w:p>
    <w:p w14:paraId="07B974C0" w14:textId="77777777" w:rsidR="00EB0486" w:rsidRPr="00936691" w:rsidRDefault="00836767" w:rsidP="005C457E">
      <w:pPr>
        <w:pStyle w:val="Compact"/>
        <w:numPr>
          <w:ilvl w:val="0"/>
          <w:numId w:val="2"/>
        </w:numPr>
        <w:jc w:val="both"/>
        <w:rPr>
          <w:lang w:val="pl-PL"/>
        </w:rPr>
      </w:pPr>
      <w:r w:rsidRPr="00936691">
        <w:rPr>
          <w:lang w:val="pl-PL"/>
        </w:rPr>
        <w:t>możliwości realizacyjne przyszłej inwestycji, w tym procedury administracyjnej.</w:t>
      </w:r>
    </w:p>
    <w:p w14:paraId="70C08E8A" w14:textId="7101D353" w:rsidR="00EB0486" w:rsidRPr="00936691" w:rsidRDefault="00836767" w:rsidP="005C457E">
      <w:pPr>
        <w:pStyle w:val="FirstParagraph"/>
        <w:jc w:val="both"/>
        <w:rPr>
          <w:lang w:val="pl-PL"/>
        </w:rPr>
      </w:pPr>
      <w:r w:rsidRPr="00936691">
        <w:rPr>
          <w:lang w:val="pl-PL"/>
        </w:rPr>
        <w:t xml:space="preserve">W ramach opracowanej koncepcji przygotowano </w:t>
      </w:r>
      <w:r w:rsidR="009F605D" w:rsidRPr="00936691">
        <w:rPr>
          <w:b/>
          <w:bCs/>
          <w:lang w:val="pl-PL"/>
        </w:rPr>
        <w:t xml:space="preserve">dwa </w:t>
      </w:r>
      <w:r w:rsidRPr="00936691">
        <w:rPr>
          <w:b/>
          <w:bCs/>
          <w:lang w:val="pl-PL"/>
        </w:rPr>
        <w:t>warianty przebudowy Al. Lipowej</w:t>
      </w:r>
      <w:r w:rsidRPr="00936691">
        <w:rPr>
          <w:lang w:val="pl-PL"/>
        </w:rPr>
        <w:t>, różniące się sposobem kształtowania poszczególnych elementów układu drogowego.</w:t>
      </w:r>
    </w:p>
    <w:p w14:paraId="1380BEFF" w14:textId="77777777" w:rsidR="00EB0486" w:rsidRPr="00936691" w:rsidRDefault="00836767">
      <w:pPr>
        <w:pStyle w:val="Nagwek1"/>
        <w:rPr>
          <w:lang w:val="pl-PL"/>
        </w:rPr>
      </w:pPr>
      <w:bookmarkStart w:id="4" w:name="co-będzie-przedmiotem-konsultacji"/>
      <w:bookmarkEnd w:id="3"/>
      <w:r w:rsidRPr="00936691">
        <w:rPr>
          <w:lang w:val="pl-PL"/>
        </w:rPr>
        <w:t>2. CO BĘDZIE PRZEDMIOTEM KONSULTACJI?</w:t>
      </w:r>
    </w:p>
    <w:p w14:paraId="75C778F2" w14:textId="77777777" w:rsidR="00B908AE" w:rsidRDefault="00836767" w:rsidP="005C457E">
      <w:pPr>
        <w:pStyle w:val="Tekstpodstawowy"/>
        <w:jc w:val="both"/>
        <w:rPr>
          <w:b/>
          <w:bCs/>
          <w:lang w:val="pl-PL"/>
        </w:rPr>
      </w:pPr>
      <w:r w:rsidRPr="00936691">
        <w:rPr>
          <w:b/>
          <w:bCs/>
          <w:lang w:val="pl-PL"/>
        </w:rPr>
        <w:t xml:space="preserve">WARIANT 1 – </w:t>
      </w:r>
      <w:r w:rsidR="00B908AE">
        <w:rPr>
          <w:b/>
          <w:bCs/>
          <w:lang w:val="pl-PL"/>
        </w:rPr>
        <w:t>ROZBUDOWA ALEI LIPOWEJ W REDZIE – WARIANT I</w:t>
      </w:r>
    </w:p>
    <w:p w14:paraId="2A7EF082" w14:textId="40E225BA" w:rsidR="00EB0486" w:rsidRPr="000D46F0" w:rsidRDefault="00861C41" w:rsidP="005C457E">
      <w:pPr>
        <w:pStyle w:val="Tekstpodstawowy"/>
        <w:jc w:val="both"/>
        <w:rPr>
          <w:lang w:val="pl-PL"/>
        </w:rPr>
      </w:pPr>
      <w:r w:rsidRPr="000D46F0">
        <w:rPr>
          <w:lang w:val="pl-PL"/>
        </w:rPr>
        <w:t xml:space="preserve">Budowa jezdni </w:t>
      </w:r>
      <w:r w:rsidR="000D46F0">
        <w:rPr>
          <w:lang w:val="pl-PL"/>
        </w:rPr>
        <w:t xml:space="preserve">głównej </w:t>
      </w:r>
      <w:r w:rsidRPr="000D46F0">
        <w:rPr>
          <w:lang w:val="pl-PL"/>
        </w:rPr>
        <w:t>o nowej geometrii</w:t>
      </w:r>
      <w:r w:rsidR="000D46F0">
        <w:rPr>
          <w:lang w:val="pl-PL"/>
        </w:rPr>
        <w:t xml:space="preserve"> z jednostronnym chodnikiem</w:t>
      </w:r>
      <w:r w:rsidRPr="000D46F0">
        <w:rPr>
          <w:lang w:val="pl-PL"/>
        </w:rPr>
        <w:t xml:space="preserve"> i drog</w:t>
      </w:r>
      <w:r w:rsidR="009A759E">
        <w:rPr>
          <w:lang w:val="pl-PL"/>
        </w:rPr>
        <w:t>ą</w:t>
      </w:r>
      <w:r w:rsidRPr="000D46F0">
        <w:rPr>
          <w:lang w:val="pl-PL"/>
        </w:rPr>
        <w:t xml:space="preserve"> </w:t>
      </w:r>
      <w:r w:rsidR="000D46F0" w:rsidRPr="000D46F0">
        <w:rPr>
          <w:lang w:val="pl-PL"/>
        </w:rPr>
        <w:t>dla rowerów</w:t>
      </w:r>
      <w:r w:rsidRPr="000D46F0">
        <w:rPr>
          <w:lang w:val="pl-PL"/>
        </w:rPr>
        <w:t xml:space="preserve"> </w:t>
      </w:r>
      <w:r w:rsidR="000D46F0">
        <w:rPr>
          <w:lang w:val="pl-PL"/>
        </w:rPr>
        <w:t>w śladzie</w:t>
      </w:r>
      <w:r w:rsidRPr="000D46F0">
        <w:rPr>
          <w:lang w:val="pl-PL"/>
        </w:rPr>
        <w:t xml:space="preserve"> obecne</w:t>
      </w:r>
      <w:r w:rsidR="009A759E">
        <w:rPr>
          <w:lang w:val="pl-PL"/>
        </w:rPr>
        <w:t xml:space="preserve">j jezdni </w:t>
      </w:r>
      <w:r w:rsidRPr="000D46F0">
        <w:rPr>
          <w:lang w:val="pl-PL"/>
        </w:rPr>
        <w:t>Alei Lipowej.</w:t>
      </w:r>
    </w:p>
    <w:p w14:paraId="62DD8271" w14:textId="1EBAD958" w:rsidR="00EB0486" w:rsidRDefault="00836767" w:rsidP="005C457E">
      <w:pPr>
        <w:pStyle w:val="Tekstpodstawowy"/>
        <w:jc w:val="both"/>
        <w:rPr>
          <w:b/>
          <w:bCs/>
          <w:lang w:val="pl-PL"/>
        </w:rPr>
      </w:pPr>
      <w:r w:rsidRPr="00936691">
        <w:rPr>
          <w:b/>
          <w:bCs/>
          <w:lang w:val="pl-PL"/>
        </w:rPr>
        <w:t xml:space="preserve">WARIANT 2 – </w:t>
      </w:r>
      <w:r w:rsidR="00861C41">
        <w:rPr>
          <w:b/>
          <w:bCs/>
          <w:lang w:val="pl-PL"/>
        </w:rPr>
        <w:t>ROZBUDOWA ALEI LIPOWEJ W REDZIE – WARIANT II</w:t>
      </w:r>
    </w:p>
    <w:p w14:paraId="485C99D7" w14:textId="7558BBC0" w:rsidR="00861C41" w:rsidRPr="000D46F0" w:rsidRDefault="00861C41" w:rsidP="005C457E">
      <w:pPr>
        <w:pStyle w:val="Tekstpodstawowy"/>
        <w:jc w:val="both"/>
        <w:rPr>
          <w:lang w:val="pl-PL"/>
        </w:rPr>
      </w:pPr>
      <w:r w:rsidRPr="000D46F0">
        <w:rPr>
          <w:lang w:val="pl-PL"/>
        </w:rPr>
        <w:t>Budowa układu drogowego obejmującego jezdnię główną (przelotową) oraz jezdnię zbi</w:t>
      </w:r>
      <w:r w:rsidR="000D46F0" w:rsidRPr="000D46F0">
        <w:rPr>
          <w:lang w:val="pl-PL"/>
        </w:rPr>
        <w:t>erająco</w:t>
      </w:r>
      <w:r w:rsidRPr="000D46F0">
        <w:rPr>
          <w:lang w:val="pl-PL"/>
        </w:rPr>
        <w:t>-roz</w:t>
      </w:r>
      <w:r w:rsidR="000D46F0" w:rsidRPr="000D46F0">
        <w:rPr>
          <w:lang w:val="pl-PL"/>
        </w:rPr>
        <w:t>prowadzającą</w:t>
      </w:r>
      <w:r w:rsidRPr="000D46F0">
        <w:rPr>
          <w:lang w:val="pl-PL"/>
        </w:rPr>
        <w:t>, wraz z infrastrukturą towarzyszącą dedykowaną mieszkańcom.</w:t>
      </w:r>
    </w:p>
    <w:p w14:paraId="0A0E1A0D" w14:textId="4CB17061" w:rsidR="00EB0486" w:rsidRPr="00936691" w:rsidRDefault="00836767" w:rsidP="005C457E">
      <w:pPr>
        <w:pStyle w:val="Tekstpodstawowy"/>
        <w:jc w:val="both"/>
        <w:rPr>
          <w:lang w:val="pl-PL"/>
        </w:rPr>
      </w:pPr>
      <w:r w:rsidRPr="00936691">
        <w:rPr>
          <w:lang w:val="pl-PL"/>
        </w:rPr>
        <w:t>Każdy z wariantów należy traktować jako rozwiązanie koncepcyjne. Ostateczny kształt inwestycji będzie zależał m.in. od wyników dalszych analiz technicznych, uzgodnień z</w:t>
      </w:r>
      <w:r w:rsidR="005C457E" w:rsidRPr="00936691">
        <w:rPr>
          <w:lang w:val="pl-PL"/>
        </w:rPr>
        <w:t> </w:t>
      </w:r>
      <w:r w:rsidRPr="00936691">
        <w:rPr>
          <w:lang w:val="pl-PL"/>
        </w:rPr>
        <w:t>właściwymi zarządcami dróg i gestorami infrastruktury, uzgodnień z PKP oraz przebiegu dalszego procesu projektowego i administracyjnego.</w:t>
      </w:r>
    </w:p>
    <w:p w14:paraId="6EBB7C04" w14:textId="77777777" w:rsidR="00EB0486" w:rsidRPr="00936691" w:rsidRDefault="00836767">
      <w:pPr>
        <w:pStyle w:val="Nagwek1"/>
        <w:rPr>
          <w:lang w:val="pl-PL"/>
        </w:rPr>
      </w:pPr>
      <w:bookmarkStart w:id="5" w:name="wariant-1"/>
      <w:bookmarkEnd w:id="4"/>
      <w:r w:rsidRPr="00936691">
        <w:rPr>
          <w:lang w:val="pl-PL"/>
        </w:rPr>
        <w:t>3. WARIANT 1</w:t>
      </w:r>
    </w:p>
    <w:p w14:paraId="29919180" w14:textId="67D15161" w:rsidR="00EB0486" w:rsidRPr="00261A7E" w:rsidRDefault="00261A7E">
      <w:pPr>
        <w:pStyle w:val="Nagwek2"/>
        <w:rPr>
          <w:lang w:val="pl-PL"/>
        </w:rPr>
      </w:pPr>
      <w:bookmarkStart w:id="6" w:name="nazwa-wariantu"/>
      <w:r w:rsidRPr="00261A7E">
        <w:rPr>
          <w:lang w:val="pl-PL"/>
        </w:rPr>
        <w:t>ROZBUDOWA ALEI LIPOWEJ W REDZIE – WARIANT I</w:t>
      </w:r>
    </w:p>
    <w:p w14:paraId="5087B2A4" w14:textId="77777777" w:rsidR="00EB0486" w:rsidRPr="00936691" w:rsidRDefault="00836767">
      <w:pPr>
        <w:pStyle w:val="Nagwek3"/>
        <w:rPr>
          <w:lang w:val="pl-PL"/>
        </w:rPr>
      </w:pPr>
      <w:bookmarkStart w:id="7" w:name="charakterystyka"/>
      <w:r w:rsidRPr="00936691">
        <w:rPr>
          <w:lang w:val="pl-PL"/>
        </w:rPr>
        <w:t>Charakterystyka</w:t>
      </w:r>
    </w:p>
    <w:p w14:paraId="66ECCDC4" w14:textId="77777777" w:rsidR="00775BE9" w:rsidRDefault="00836767" w:rsidP="00775BE9">
      <w:pPr>
        <w:pStyle w:val="Tekstpodstawowy"/>
        <w:jc w:val="both"/>
        <w:rPr>
          <w:b/>
          <w:bCs/>
          <w:lang w:val="pl-PL"/>
        </w:rPr>
      </w:pPr>
      <w:r w:rsidRPr="00936691">
        <w:rPr>
          <w:b/>
          <w:bCs/>
          <w:lang w:val="pl-PL"/>
        </w:rPr>
        <w:t>Układ drogowy:</w:t>
      </w:r>
    </w:p>
    <w:p w14:paraId="3E45451E" w14:textId="61AE6A54" w:rsidR="00EB0486" w:rsidRPr="00861C41" w:rsidRDefault="00861C41" w:rsidP="00775BE9">
      <w:pPr>
        <w:pStyle w:val="Tekstpodstawowy"/>
        <w:jc w:val="both"/>
        <w:rPr>
          <w:lang w:val="pl-PL"/>
        </w:rPr>
      </w:pPr>
      <w:r w:rsidRPr="00861C41">
        <w:rPr>
          <w:lang w:val="pl-PL"/>
        </w:rPr>
        <w:t xml:space="preserve">Przedmiotem opracowania jest rozbudowa drogi klasy Z </w:t>
      </w:r>
      <w:r w:rsidR="000D46F0">
        <w:rPr>
          <w:lang w:val="pl-PL"/>
        </w:rPr>
        <w:t>(zbiorcza)</w:t>
      </w:r>
      <w:r w:rsidR="00251072">
        <w:rPr>
          <w:lang w:val="pl-PL"/>
        </w:rPr>
        <w:t xml:space="preserve"> o długości ok. 3,5 km. Zaprojektowano jezdnię</w:t>
      </w:r>
      <w:r w:rsidR="000D46F0">
        <w:rPr>
          <w:lang w:val="pl-PL"/>
        </w:rPr>
        <w:t xml:space="preserve"> </w:t>
      </w:r>
      <w:r w:rsidRPr="00861C41">
        <w:rPr>
          <w:lang w:val="pl-PL"/>
        </w:rPr>
        <w:t>o szerokości 6,5</w:t>
      </w:r>
      <w:r w:rsidR="000D46F0">
        <w:rPr>
          <w:lang w:val="pl-PL"/>
        </w:rPr>
        <w:t> </w:t>
      </w:r>
      <w:r w:rsidRPr="00861C41">
        <w:rPr>
          <w:lang w:val="pl-PL"/>
        </w:rPr>
        <w:t>m</w:t>
      </w:r>
      <w:r w:rsidR="00251072">
        <w:rPr>
          <w:lang w:val="pl-PL"/>
        </w:rPr>
        <w:t xml:space="preserve"> z chodnikiem jednostronnym</w:t>
      </w:r>
      <w:r w:rsidR="00E47A37">
        <w:rPr>
          <w:lang w:val="pl-PL"/>
        </w:rPr>
        <w:t xml:space="preserve"> na całej długości</w:t>
      </w:r>
      <w:r w:rsidR="00251072">
        <w:rPr>
          <w:lang w:val="pl-PL"/>
        </w:rPr>
        <w:t xml:space="preserve"> i</w:t>
      </w:r>
      <w:r w:rsidR="00775BE9">
        <w:rPr>
          <w:lang w:val="pl-PL"/>
        </w:rPr>
        <w:t> </w:t>
      </w:r>
      <w:r w:rsidR="00251072">
        <w:rPr>
          <w:lang w:val="pl-PL"/>
        </w:rPr>
        <w:t>drogą dla rowerów</w:t>
      </w:r>
      <w:r w:rsidR="00E47A37">
        <w:rPr>
          <w:lang w:val="pl-PL"/>
        </w:rPr>
        <w:t xml:space="preserve"> na odcinku od skrzyżowania z ul. Pucką do skrzyżowania z ul. Rekowską/Św. Jakuba</w:t>
      </w:r>
      <w:r w:rsidR="00251072">
        <w:rPr>
          <w:lang w:val="pl-PL"/>
        </w:rPr>
        <w:t xml:space="preserve">. </w:t>
      </w:r>
    </w:p>
    <w:p w14:paraId="37980297" w14:textId="77777777" w:rsidR="00775BE9" w:rsidRDefault="00836767" w:rsidP="00775BE9">
      <w:pPr>
        <w:pStyle w:val="Tekstpodstawowy"/>
        <w:jc w:val="both"/>
        <w:rPr>
          <w:b/>
          <w:bCs/>
          <w:lang w:val="pl-PL"/>
        </w:rPr>
      </w:pPr>
      <w:r w:rsidRPr="00936691">
        <w:rPr>
          <w:b/>
          <w:bCs/>
          <w:lang w:val="pl-PL"/>
        </w:rPr>
        <w:t>Ruch pieszy:</w:t>
      </w:r>
    </w:p>
    <w:p w14:paraId="08D71DE9" w14:textId="2CC90A2C" w:rsidR="00EB0486" w:rsidRPr="004E3EF9" w:rsidRDefault="00775BE9" w:rsidP="00775BE9">
      <w:pPr>
        <w:pStyle w:val="Tekstpodstawowy"/>
        <w:jc w:val="both"/>
        <w:rPr>
          <w:lang w:val="pl-PL"/>
        </w:rPr>
      </w:pPr>
      <w:r w:rsidRPr="004E3EF9">
        <w:rPr>
          <w:lang w:val="pl-PL"/>
        </w:rPr>
        <w:t xml:space="preserve"> </w:t>
      </w:r>
      <w:r w:rsidR="004E3EF9" w:rsidRPr="004E3EF9">
        <w:rPr>
          <w:lang w:val="pl-PL"/>
        </w:rPr>
        <w:t>Wzdłuż Alei Lipowej zaprojektowano jednostronny chodnik</w:t>
      </w:r>
      <w:r w:rsidR="000D46F0">
        <w:rPr>
          <w:lang w:val="pl-PL"/>
        </w:rPr>
        <w:t>, zlokalizowany po stronie południowej,</w:t>
      </w:r>
      <w:r w:rsidR="004E3EF9" w:rsidRPr="004E3EF9">
        <w:rPr>
          <w:lang w:val="pl-PL"/>
        </w:rPr>
        <w:t xml:space="preserve"> o zmiennej szerokości od 2,0 do 2,5 m</w:t>
      </w:r>
      <w:r w:rsidR="004E3EF9">
        <w:rPr>
          <w:lang w:val="pl-PL"/>
        </w:rPr>
        <w:t>.</w:t>
      </w:r>
      <w:r w:rsidR="00251072">
        <w:rPr>
          <w:lang w:val="pl-PL"/>
        </w:rPr>
        <w:t xml:space="preserve"> Projektowany chodnik przylega do istniejącej zabudowy.</w:t>
      </w:r>
    </w:p>
    <w:p w14:paraId="7FFB6815" w14:textId="77777777" w:rsidR="00775BE9" w:rsidRDefault="00836767" w:rsidP="00775BE9">
      <w:pPr>
        <w:pStyle w:val="Tekstpodstawowy"/>
        <w:jc w:val="both"/>
        <w:rPr>
          <w:b/>
          <w:bCs/>
          <w:lang w:val="pl-PL"/>
        </w:rPr>
      </w:pPr>
      <w:r w:rsidRPr="00936691">
        <w:rPr>
          <w:b/>
          <w:bCs/>
          <w:lang w:val="pl-PL"/>
        </w:rPr>
        <w:t>Ruch rowerowy:</w:t>
      </w:r>
    </w:p>
    <w:p w14:paraId="3FA31E22" w14:textId="1908C1B1" w:rsidR="00EB0486" w:rsidRPr="004E3EF9" w:rsidRDefault="004E3EF9" w:rsidP="00775BE9">
      <w:pPr>
        <w:pStyle w:val="Tekstpodstawowy"/>
        <w:jc w:val="both"/>
        <w:rPr>
          <w:lang w:val="pl-PL"/>
        </w:rPr>
      </w:pPr>
      <w:r>
        <w:rPr>
          <w:lang w:val="pl-PL"/>
        </w:rPr>
        <w:t xml:space="preserve">Zaprojektowano drogę </w:t>
      </w:r>
      <w:r w:rsidR="000D46F0">
        <w:rPr>
          <w:lang w:val="pl-PL"/>
        </w:rPr>
        <w:t>dla rowerów</w:t>
      </w:r>
      <w:r>
        <w:rPr>
          <w:lang w:val="pl-PL"/>
        </w:rPr>
        <w:t xml:space="preserve"> o szerokości 3,0m, poprowadzoną w </w:t>
      </w:r>
      <w:r w:rsidRPr="004E3EF9">
        <w:rPr>
          <w:lang w:val="pl-PL"/>
        </w:rPr>
        <w:t xml:space="preserve">śladzie istniejącej </w:t>
      </w:r>
      <w:r w:rsidR="009A759E">
        <w:rPr>
          <w:lang w:val="pl-PL"/>
        </w:rPr>
        <w:t>jezdni</w:t>
      </w:r>
      <w:r w:rsidRPr="004E3EF9">
        <w:rPr>
          <w:lang w:val="pl-PL"/>
        </w:rPr>
        <w:t xml:space="preserve"> Alei Lipowej</w:t>
      </w:r>
      <w:r>
        <w:rPr>
          <w:lang w:val="pl-PL"/>
        </w:rPr>
        <w:t>.</w:t>
      </w:r>
      <w:r w:rsidR="000D46F0">
        <w:rPr>
          <w:lang w:val="pl-PL"/>
        </w:rPr>
        <w:t xml:space="preserve"> Za skrzyżowaniem z ul. Rekowską / Św. Jakuba</w:t>
      </w:r>
      <w:r w:rsidR="00251072">
        <w:rPr>
          <w:lang w:val="pl-PL"/>
        </w:rPr>
        <w:t xml:space="preserve"> w kierunku Połchowa, </w:t>
      </w:r>
      <w:r w:rsidR="000D46F0">
        <w:rPr>
          <w:lang w:val="pl-PL"/>
        </w:rPr>
        <w:t xml:space="preserve">droga dla rowerów została wprowadzona w jezdnię Alei Lipowej. </w:t>
      </w:r>
    </w:p>
    <w:p w14:paraId="0A3BD82A" w14:textId="70E1C19A" w:rsidR="00775BE9" w:rsidRDefault="00836767" w:rsidP="00775BE9">
      <w:pPr>
        <w:pStyle w:val="Tekstpodstawowy"/>
        <w:jc w:val="both"/>
        <w:rPr>
          <w:b/>
          <w:bCs/>
          <w:lang w:val="pl-PL"/>
        </w:rPr>
      </w:pPr>
      <w:bookmarkStart w:id="8" w:name="_Hlk240016978"/>
      <w:r w:rsidRPr="00936691">
        <w:rPr>
          <w:b/>
          <w:bCs/>
          <w:lang w:val="pl-PL"/>
        </w:rPr>
        <w:t>Parkowanie</w:t>
      </w:r>
      <w:r w:rsidR="004755A9">
        <w:rPr>
          <w:b/>
          <w:bCs/>
          <w:lang w:val="pl-PL"/>
        </w:rPr>
        <w:t xml:space="preserve"> i d</w:t>
      </w:r>
      <w:r w:rsidR="004755A9" w:rsidRPr="004755A9">
        <w:rPr>
          <w:b/>
          <w:bCs/>
          <w:lang w:val="pl-PL"/>
        </w:rPr>
        <w:t>ostęp do nieruchomości</w:t>
      </w:r>
      <w:r w:rsidRPr="00936691">
        <w:rPr>
          <w:b/>
          <w:bCs/>
          <w:lang w:val="pl-PL"/>
        </w:rPr>
        <w:t>:</w:t>
      </w:r>
    </w:p>
    <w:p w14:paraId="6FC7C872" w14:textId="05C5A446" w:rsidR="00EB0486" w:rsidRPr="004E3EF9" w:rsidRDefault="00775BE9" w:rsidP="00775BE9">
      <w:pPr>
        <w:pStyle w:val="Tekstpodstawowy"/>
        <w:jc w:val="both"/>
        <w:rPr>
          <w:lang w:val="pl-PL"/>
        </w:rPr>
      </w:pPr>
      <w:r>
        <w:rPr>
          <w:lang w:val="pl-PL"/>
        </w:rPr>
        <w:t xml:space="preserve"> </w:t>
      </w:r>
      <w:r w:rsidR="004E3EF9">
        <w:rPr>
          <w:lang w:val="pl-PL"/>
        </w:rPr>
        <w:t>Wariant</w:t>
      </w:r>
      <w:r w:rsidR="004E3EF9" w:rsidRPr="004E3EF9">
        <w:rPr>
          <w:lang w:val="pl-PL"/>
        </w:rPr>
        <w:t xml:space="preserve"> </w:t>
      </w:r>
      <w:r w:rsidR="00251072">
        <w:rPr>
          <w:lang w:val="pl-PL"/>
        </w:rPr>
        <w:t xml:space="preserve">I </w:t>
      </w:r>
      <w:r w:rsidR="004E3EF9" w:rsidRPr="004E3EF9">
        <w:rPr>
          <w:lang w:val="pl-PL"/>
        </w:rPr>
        <w:t xml:space="preserve">zakłada bezpośrednie zjazdy do posesji z Alei Lipowej oraz budowę parkingu przy peronie </w:t>
      </w:r>
      <w:r w:rsidR="00E671EB">
        <w:rPr>
          <w:lang w:val="pl-PL"/>
        </w:rPr>
        <w:t xml:space="preserve">PKP </w:t>
      </w:r>
      <w:r w:rsidR="004E3EF9" w:rsidRPr="004E3EF9">
        <w:rPr>
          <w:lang w:val="pl-PL"/>
        </w:rPr>
        <w:t>Rekowo.</w:t>
      </w:r>
    </w:p>
    <w:p w14:paraId="7FD19DEF" w14:textId="77777777" w:rsidR="00775BE9" w:rsidRDefault="004755A9" w:rsidP="00775BE9">
      <w:pPr>
        <w:pStyle w:val="Tekstpodstawowy"/>
        <w:jc w:val="both"/>
        <w:rPr>
          <w:b/>
          <w:bCs/>
          <w:lang w:val="pl-PL"/>
        </w:rPr>
      </w:pPr>
      <w:r w:rsidRPr="004755A9">
        <w:rPr>
          <w:b/>
          <w:bCs/>
          <w:lang w:val="pl-PL"/>
        </w:rPr>
        <w:lastRenderedPageBreak/>
        <w:t>Organizacja ruchu i skrzyżowania</w:t>
      </w:r>
      <w:r w:rsidRPr="00936691">
        <w:rPr>
          <w:b/>
          <w:bCs/>
          <w:lang w:val="pl-PL"/>
        </w:rPr>
        <w:t>:</w:t>
      </w:r>
    </w:p>
    <w:p w14:paraId="77383F54" w14:textId="3601D83E" w:rsidR="00E671EB" w:rsidRDefault="00775BE9" w:rsidP="00775BE9">
      <w:pPr>
        <w:pStyle w:val="Tekstpodstawowy"/>
        <w:jc w:val="both"/>
        <w:rPr>
          <w:lang w:val="pl-PL"/>
        </w:rPr>
      </w:pPr>
      <w:r>
        <w:rPr>
          <w:lang w:val="pl-PL"/>
        </w:rPr>
        <w:t xml:space="preserve"> </w:t>
      </w:r>
      <w:r w:rsidR="00251072">
        <w:rPr>
          <w:lang w:val="pl-PL"/>
        </w:rPr>
        <w:t>Ruch samochodowy odbywać się będzie dwukierunkowo po jezdni Alei Lipowej.</w:t>
      </w:r>
    </w:p>
    <w:p w14:paraId="1A922CA8" w14:textId="77777777" w:rsidR="00465ED2" w:rsidRDefault="00465ED2" w:rsidP="00775BE9">
      <w:pPr>
        <w:pStyle w:val="Tekstpodstawowy"/>
        <w:jc w:val="both"/>
        <w:rPr>
          <w:lang w:val="pl-PL"/>
        </w:rPr>
      </w:pPr>
      <w:r>
        <w:rPr>
          <w:lang w:val="pl-PL"/>
        </w:rPr>
        <w:t>Skrzyżowanie z ul. Pucką:</w:t>
      </w:r>
    </w:p>
    <w:p w14:paraId="5E61A09E" w14:textId="72D560EA" w:rsidR="00EB0486" w:rsidRPr="00E671EB" w:rsidRDefault="004E3EF9" w:rsidP="00775BE9">
      <w:pPr>
        <w:pStyle w:val="Tekstpodstawowy"/>
        <w:jc w:val="both"/>
        <w:rPr>
          <w:b/>
          <w:bCs/>
          <w:lang w:val="pl-PL"/>
        </w:rPr>
      </w:pPr>
      <w:r w:rsidRPr="004E3EF9">
        <w:rPr>
          <w:lang w:val="pl-PL"/>
        </w:rPr>
        <w:t>W wariancie I zaprojektowano skrzyżowanie w formie skrzyżowania zwykłego. Wlot Alei</w:t>
      </w:r>
      <w:r>
        <w:rPr>
          <w:lang w:val="pl-PL"/>
        </w:rPr>
        <w:t xml:space="preserve"> </w:t>
      </w:r>
      <w:r w:rsidRPr="004E3EF9">
        <w:rPr>
          <w:lang w:val="pl-PL"/>
        </w:rPr>
        <w:t xml:space="preserve">Lipowej został </w:t>
      </w:r>
      <w:r w:rsidR="00A0659E">
        <w:rPr>
          <w:lang w:val="pl-PL"/>
        </w:rPr>
        <w:t>prze</w:t>
      </w:r>
      <w:r w:rsidR="00251072">
        <w:rPr>
          <w:lang w:val="pl-PL"/>
        </w:rPr>
        <w:t>sunięty</w:t>
      </w:r>
      <w:r w:rsidRPr="004E3EF9">
        <w:rPr>
          <w:lang w:val="pl-PL"/>
        </w:rPr>
        <w:t xml:space="preserve"> w kierunku południowym. </w:t>
      </w:r>
    </w:p>
    <w:p w14:paraId="0F25A664" w14:textId="77777777" w:rsidR="00465ED2" w:rsidRDefault="00465ED2" w:rsidP="00775BE9">
      <w:pPr>
        <w:pStyle w:val="Tekstpodstawowy"/>
        <w:jc w:val="both"/>
        <w:rPr>
          <w:lang w:val="pl-PL"/>
        </w:rPr>
      </w:pPr>
      <w:r>
        <w:rPr>
          <w:lang w:val="pl-PL"/>
        </w:rPr>
        <w:t>Skrzyżowanie z ul. Rekowską/Św. Jakuba</w:t>
      </w:r>
    </w:p>
    <w:p w14:paraId="34710A21" w14:textId="1D2BB8A9" w:rsidR="004E3EF9" w:rsidRPr="004E3EF9" w:rsidRDefault="004E3EF9" w:rsidP="00775BE9">
      <w:pPr>
        <w:pStyle w:val="Tekstpodstawowy"/>
        <w:jc w:val="both"/>
        <w:rPr>
          <w:lang w:val="pl-PL"/>
        </w:rPr>
      </w:pPr>
      <w:r>
        <w:rPr>
          <w:lang w:val="pl-PL"/>
        </w:rPr>
        <w:t>Z</w:t>
      </w:r>
      <w:r w:rsidRPr="004E3EF9">
        <w:rPr>
          <w:lang w:val="pl-PL"/>
        </w:rPr>
        <w:t>aprojektowano skrzyżowanie skanalizowane z lewoskrętem z Alei Lipowej w kierunku ul.</w:t>
      </w:r>
      <w:r w:rsidR="00465ED2">
        <w:rPr>
          <w:lang w:val="pl-PL"/>
        </w:rPr>
        <w:t> </w:t>
      </w:r>
      <w:r w:rsidRPr="004E3EF9">
        <w:rPr>
          <w:lang w:val="pl-PL"/>
        </w:rPr>
        <w:t>Rekowskiej oraz z azylem dla pieszych na północnym wlocie Alei Lipowej. Tarcza skrzyżowania została odsunięta od linii kolejowej w kierunku wschodnim. Pomiędzy linią kolejową a skrzyżowaniem zaprojektowano przejście dla pieszych wraz z przejazdem rowerowym</w:t>
      </w:r>
      <w:r>
        <w:rPr>
          <w:lang w:val="pl-PL"/>
        </w:rPr>
        <w:t>.</w:t>
      </w:r>
    </w:p>
    <w:bookmarkEnd w:id="8"/>
    <w:p w14:paraId="3BF6766A" w14:textId="77777777" w:rsidR="00775BE9" w:rsidRDefault="00836767" w:rsidP="00775BE9">
      <w:pPr>
        <w:pStyle w:val="Tekstpodstawowy"/>
        <w:jc w:val="both"/>
        <w:rPr>
          <w:b/>
          <w:bCs/>
          <w:lang w:val="pl-PL"/>
        </w:rPr>
      </w:pPr>
      <w:r w:rsidRPr="00936691">
        <w:rPr>
          <w:b/>
          <w:bCs/>
          <w:lang w:val="pl-PL"/>
        </w:rPr>
        <w:t>Zagospodarowanie wód opadowych:</w:t>
      </w:r>
    </w:p>
    <w:p w14:paraId="625BBA1E" w14:textId="195A658C" w:rsidR="00EB0486" w:rsidRPr="00DC7578" w:rsidRDefault="00775BE9" w:rsidP="00775BE9">
      <w:pPr>
        <w:pStyle w:val="Tekstpodstawowy"/>
        <w:jc w:val="both"/>
        <w:rPr>
          <w:lang w:val="pl-PL"/>
        </w:rPr>
      </w:pPr>
      <w:r w:rsidRPr="00DC7578">
        <w:rPr>
          <w:lang w:val="pl-PL"/>
        </w:rPr>
        <w:t xml:space="preserve"> </w:t>
      </w:r>
      <w:r w:rsidR="00DC7578" w:rsidRPr="00DC7578">
        <w:rPr>
          <w:lang w:val="pl-PL"/>
        </w:rPr>
        <w:t>Proponowany system kanalizacji deszczowej zaprojektowano w sposób zapewniający sprawne przejęcie wód opadowych oraz roztopowych z nawierzchni pasa drogowego oraz uwzględniając odprowadzenie przedmiotowych wód do naturalnego ich odbiornika - Kanału Mrzezino. W opracowanych wariantach uwzględniono odprowadzenie wód opadowych systemem kanałów zamkniętych lub otwartych umożliwiających uzyskanie dodatkowej retencji wód przed ich wprowadzeniem do odbiornika. Projekt został dostosowanych do proponowanych rozwiązań branży drogowej oraz przeanalizowany zgodnie z istniejącym obszarem zlewni terenu objętego zadaniem.</w:t>
      </w:r>
      <w:r w:rsidR="00DC7578">
        <w:rPr>
          <w:lang w:val="pl-PL"/>
        </w:rPr>
        <w:t xml:space="preserve"> System odwodnienia jest tożsamy dla obu wariantów.</w:t>
      </w:r>
    </w:p>
    <w:p w14:paraId="5419BB6E" w14:textId="77777777" w:rsidR="00775BE9" w:rsidRDefault="00836767" w:rsidP="00775BE9">
      <w:pPr>
        <w:pStyle w:val="Tekstpodstawowy"/>
        <w:jc w:val="both"/>
        <w:rPr>
          <w:b/>
          <w:bCs/>
          <w:lang w:val="pl-PL"/>
        </w:rPr>
      </w:pPr>
      <w:r w:rsidRPr="00936691">
        <w:rPr>
          <w:b/>
          <w:bCs/>
          <w:lang w:val="pl-PL"/>
        </w:rPr>
        <w:t>Zieleń:</w:t>
      </w:r>
    </w:p>
    <w:p w14:paraId="0C9DBC24" w14:textId="7B320708" w:rsidR="00576452" w:rsidRPr="00576452" w:rsidRDefault="00775BE9" w:rsidP="00775BE9">
      <w:pPr>
        <w:pStyle w:val="Tekstpodstawowy"/>
        <w:jc w:val="both"/>
        <w:rPr>
          <w:lang w:val="pl-PL"/>
        </w:rPr>
      </w:pPr>
      <w:r w:rsidRPr="00576452">
        <w:rPr>
          <w:lang w:val="pl-PL"/>
        </w:rPr>
        <w:t xml:space="preserve"> </w:t>
      </w:r>
      <w:r w:rsidR="00576452" w:rsidRPr="00576452">
        <w:rPr>
          <w:lang w:val="pl-PL"/>
        </w:rPr>
        <w:t xml:space="preserve">W wariancie I zakłada się wycinkę </w:t>
      </w:r>
      <w:r w:rsidR="00465ED2">
        <w:rPr>
          <w:lang w:val="pl-PL"/>
        </w:rPr>
        <w:t xml:space="preserve">około </w:t>
      </w:r>
      <w:r w:rsidR="00576452" w:rsidRPr="00576452">
        <w:rPr>
          <w:lang w:val="pl-PL"/>
        </w:rPr>
        <w:t>132 drzew</w:t>
      </w:r>
      <w:r w:rsidR="00576452">
        <w:rPr>
          <w:lang w:val="pl-PL"/>
        </w:rPr>
        <w:t xml:space="preserve">. </w:t>
      </w:r>
      <w:r w:rsidR="00E82F3E" w:rsidRPr="00E82F3E">
        <w:rPr>
          <w:lang w:val="pl-PL"/>
        </w:rPr>
        <w:t xml:space="preserve">W projekcie </w:t>
      </w:r>
      <w:r w:rsidR="00465ED2">
        <w:rPr>
          <w:lang w:val="pl-PL"/>
        </w:rPr>
        <w:t xml:space="preserve">koncepcyjnym </w:t>
      </w:r>
      <w:r w:rsidR="00E82F3E" w:rsidRPr="00E82F3E">
        <w:rPr>
          <w:lang w:val="pl-PL"/>
        </w:rPr>
        <w:t>przewidziano przestrze</w:t>
      </w:r>
      <w:r w:rsidR="00465ED2">
        <w:rPr>
          <w:lang w:val="pl-PL"/>
        </w:rPr>
        <w:t>ń</w:t>
      </w:r>
      <w:r w:rsidR="00E82F3E" w:rsidRPr="00E82F3E">
        <w:rPr>
          <w:lang w:val="pl-PL"/>
        </w:rPr>
        <w:t xml:space="preserve"> pod tereny zielone</w:t>
      </w:r>
      <w:r w:rsidR="00465ED2">
        <w:rPr>
          <w:lang w:val="pl-PL"/>
        </w:rPr>
        <w:t xml:space="preserve">. </w:t>
      </w:r>
      <w:r w:rsidR="00807FCE">
        <w:rPr>
          <w:lang w:val="pl-PL"/>
        </w:rPr>
        <w:t xml:space="preserve">Projekt zieleni i nasadzeń nie jest elementem projektu koncepcyjnego. </w:t>
      </w:r>
    </w:p>
    <w:p w14:paraId="2B83C5E4" w14:textId="77777777" w:rsidR="00775BE9" w:rsidRDefault="00836767" w:rsidP="00775BE9">
      <w:pPr>
        <w:pStyle w:val="Tekstpodstawowy"/>
        <w:jc w:val="both"/>
        <w:rPr>
          <w:b/>
          <w:bCs/>
          <w:lang w:val="pl-PL"/>
        </w:rPr>
      </w:pPr>
      <w:r w:rsidRPr="00936691">
        <w:rPr>
          <w:b/>
          <w:bCs/>
          <w:lang w:val="pl-PL"/>
        </w:rPr>
        <w:t>Inne istotne elementy:</w:t>
      </w:r>
    </w:p>
    <w:p w14:paraId="3F162137" w14:textId="130E6D4C" w:rsidR="00EB0486" w:rsidRDefault="00775BE9" w:rsidP="00775BE9">
      <w:pPr>
        <w:pStyle w:val="Tekstpodstawowy"/>
        <w:jc w:val="both"/>
        <w:rPr>
          <w:lang w:val="pl-PL"/>
        </w:rPr>
      </w:pPr>
      <w:r w:rsidRPr="00861C41">
        <w:rPr>
          <w:lang w:val="pl-PL"/>
        </w:rPr>
        <w:t xml:space="preserve"> </w:t>
      </w:r>
      <w:r w:rsidR="00861C41" w:rsidRPr="00861C41">
        <w:rPr>
          <w:lang w:val="pl-PL"/>
        </w:rPr>
        <w:t>W wariancie I zaproponowano 2 rozwiązania wlotu ul. Brzozowej: w istniejącym miejscu oraz z przesunięciem w kierunku ul. Puckiej w km 0+300,00. W stanie istniejącym na</w:t>
      </w:r>
      <w:r w:rsidR="00A767C5">
        <w:rPr>
          <w:lang w:val="pl-PL"/>
        </w:rPr>
        <w:t> </w:t>
      </w:r>
      <w:r w:rsidR="00861C41" w:rsidRPr="00861C41">
        <w:rPr>
          <w:lang w:val="pl-PL"/>
        </w:rPr>
        <w:t>ul.</w:t>
      </w:r>
      <w:r w:rsidR="00A767C5">
        <w:rPr>
          <w:lang w:val="pl-PL"/>
        </w:rPr>
        <w:t> </w:t>
      </w:r>
      <w:r w:rsidR="00861C41" w:rsidRPr="00861C41">
        <w:rPr>
          <w:lang w:val="pl-PL"/>
        </w:rPr>
        <w:t>Brzozowej realizowany jest ruch komunikacji miejskiej. W projekcie zaprojektowano zatokę przystankową w rejonie nowego wlotu ul. Brzozowej.</w:t>
      </w:r>
    </w:p>
    <w:p w14:paraId="7238A4CA" w14:textId="6E735D44" w:rsidR="009F703A" w:rsidRPr="00936691" w:rsidRDefault="009F703A" w:rsidP="00775BE9">
      <w:pPr>
        <w:pStyle w:val="Tekstpodstawowy"/>
        <w:jc w:val="both"/>
        <w:rPr>
          <w:lang w:val="pl-PL"/>
        </w:rPr>
      </w:pPr>
      <w:r>
        <w:rPr>
          <w:lang w:val="pl-PL"/>
        </w:rPr>
        <w:t xml:space="preserve">Zaprojektowano nową pętle autobusową w </w:t>
      </w:r>
      <w:r w:rsidR="00FE5799">
        <w:rPr>
          <w:lang w:val="pl-PL"/>
        </w:rPr>
        <w:t>rejonie</w:t>
      </w:r>
      <w:r>
        <w:rPr>
          <w:lang w:val="pl-PL"/>
        </w:rPr>
        <w:t xml:space="preserve"> skrzyżowania z ul. Dworcową. </w:t>
      </w:r>
    </w:p>
    <w:p w14:paraId="771ECEBC" w14:textId="77777777" w:rsidR="00B41A6D" w:rsidRDefault="00B41A6D" w:rsidP="00775BE9">
      <w:pPr>
        <w:pStyle w:val="Nagwek3"/>
        <w:jc w:val="both"/>
        <w:rPr>
          <w:lang w:val="pl-PL"/>
        </w:rPr>
      </w:pPr>
      <w:bookmarkStart w:id="9" w:name="rysunek-wariantu-1"/>
      <w:bookmarkEnd w:id="7"/>
    </w:p>
    <w:p w14:paraId="4F051AF7" w14:textId="6B82E386" w:rsidR="00EB0486" w:rsidRPr="00936691" w:rsidRDefault="00836767" w:rsidP="00775BE9">
      <w:pPr>
        <w:pStyle w:val="Nagwek3"/>
        <w:jc w:val="both"/>
        <w:rPr>
          <w:lang w:val="pl-PL"/>
        </w:rPr>
      </w:pPr>
      <w:r w:rsidRPr="00936691">
        <w:rPr>
          <w:lang w:val="pl-PL"/>
        </w:rPr>
        <w:t>RYSUNK</w:t>
      </w:r>
      <w:r w:rsidR="00775BE9">
        <w:rPr>
          <w:lang w:val="pl-PL"/>
        </w:rPr>
        <w:t>I</w:t>
      </w:r>
      <w:r w:rsidRPr="00936691">
        <w:rPr>
          <w:lang w:val="pl-PL"/>
        </w:rPr>
        <w:t xml:space="preserve"> WARIANTU 1</w:t>
      </w:r>
      <w:r w:rsidR="00BB2E80">
        <w:rPr>
          <w:lang w:val="pl-PL"/>
        </w:rPr>
        <w:t xml:space="preserve"> – osobne pliki w załączeniu</w:t>
      </w:r>
    </w:p>
    <w:p w14:paraId="166CDACB" w14:textId="32F21E98" w:rsidR="00EB0486" w:rsidRDefault="00836767" w:rsidP="00775BE9">
      <w:pPr>
        <w:pStyle w:val="Tekstpodstawowy"/>
        <w:jc w:val="both"/>
        <w:rPr>
          <w:i/>
          <w:iCs/>
          <w:lang w:val="pl-PL"/>
        </w:rPr>
      </w:pPr>
      <w:r w:rsidRPr="00936691">
        <w:rPr>
          <w:i/>
          <w:iCs/>
          <w:lang w:val="pl-PL"/>
        </w:rPr>
        <w:t xml:space="preserve">Rysunek nr </w:t>
      </w:r>
      <w:r w:rsidR="00CB3A00">
        <w:rPr>
          <w:i/>
          <w:iCs/>
          <w:lang w:val="pl-PL"/>
        </w:rPr>
        <w:t>W1.1 – W1.4  – Plan sytuacyjny</w:t>
      </w:r>
    </w:p>
    <w:p w14:paraId="6176EF85" w14:textId="21E17440" w:rsidR="00CB3A00" w:rsidRDefault="00CB3A00" w:rsidP="00775BE9">
      <w:pPr>
        <w:pStyle w:val="Tekstpodstawowy"/>
        <w:jc w:val="both"/>
        <w:rPr>
          <w:i/>
          <w:iCs/>
          <w:lang w:val="pl-PL"/>
        </w:rPr>
      </w:pPr>
      <w:r>
        <w:rPr>
          <w:i/>
          <w:iCs/>
          <w:lang w:val="pl-PL"/>
        </w:rPr>
        <w:t>Rysunek nr PZT W1.1 – PZT W1.</w:t>
      </w:r>
      <w:r w:rsidR="00A01732">
        <w:rPr>
          <w:i/>
          <w:iCs/>
          <w:lang w:val="pl-PL"/>
        </w:rPr>
        <w:t>2</w:t>
      </w:r>
    </w:p>
    <w:p w14:paraId="6886CB14" w14:textId="7D846A69" w:rsidR="00CB3A00" w:rsidRDefault="00CB3A00" w:rsidP="00775BE9">
      <w:pPr>
        <w:pStyle w:val="Tekstpodstawowy"/>
        <w:jc w:val="both"/>
        <w:rPr>
          <w:i/>
          <w:iCs/>
          <w:lang w:val="pl-PL"/>
        </w:rPr>
      </w:pPr>
      <w:r>
        <w:rPr>
          <w:i/>
          <w:iCs/>
          <w:lang w:val="pl-PL"/>
        </w:rPr>
        <w:t>Schemat – Przekrój poprzeczny wariantu I</w:t>
      </w:r>
    </w:p>
    <w:p w14:paraId="69126454" w14:textId="77777777" w:rsidR="00EB0486" w:rsidRPr="00936691" w:rsidRDefault="00836767">
      <w:pPr>
        <w:pStyle w:val="Nagwek3"/>
        <w:rPr>
          <w:lang w:val="pl-PL"/>
        </w:rPr>
      </w:pPr>
      <w:bookmarkStart w:id="10" w:name="najważniejsze-zalety-wariantu-1"/>
      <w:bookmarkEnd w:id="9"/>
      <w:r w:rsidRPr="00936691">
        <w:rPr>
          <w:lang w:val="pl-PL"/>
        </w:rPr>
        <w:lastRenderedPageBreak/>
        <w:t>Najważniejsze zalety wariantu 1</w:t>
      </w:r>
    </w:p>
    <w:p w14:paraId="019FC868" w14:textId="196E1005" w:rsidR="00EB0486" w:rsidRPr="00936691" w:rsidRDefault="00576452">
      <w:pPr>
        <w:pStyle w:val="Compact"/>
        <w:numPr>
          <w:ilvl w:val="0"/>
          <w:numId w:val="3"/>
        </w:numPr>
        <w:rPr>
          <w:lang w:val="pl-PL"/>
        </w:rPr>
      </w:pPr>
      <w:r>
        <w:rPr>
          <w:lang w:val="pl-PL"/>
        </w:rPr>
        <w:t xml:space="preserve">Wydzielona droga </w:t>
      </w:r>
      <w:r w:rsidR="00CB3A00">
        <w:rPr>
          <w:lang w:val="pl-PL"/>
        </w:rPr>
        <w:t>dla rowerów</w:t>
      </w:r>
      <w:r>
        <w:rPr>
          <w:lang w:val="pl-PL"/>
        </w:rPr>
        <w:t xml:space="preserve"> w śladzie istniejącej </w:t>
      </w:r>
      <w:r w:rsidR="00CB3A00">
        <w:rPr>
          <w:lang w:val="pl-PL"/>
        </w:rPr>
        <w:t xml:space="preserve">jezdni </w:t>
      </w:r>
      <w:r>
        <w:rPr>
          <w:lang w:val="pl-PL"/>
        </w:rPr>
        <w:t>Alei Lipowej</w:t>
      </w:r>
    </w:p>
    <w:p w14:paraId="69D7E1BF" w14:textId="2336A486" w:rsidR="00EB0486" w:rsidRPr="00936691" w:rsidRDefault="00F5311F">
      <w:pPr>
        <w:pStyle w:val="Compact"/>
        <w:numPr>
          <w:ilvl w:val="0"/>
          <w:numId w:val="3"/>
        </w:numPr>
        <w:rPr>
          <w:lang w:val="pl-PL"/>
        </w:rPr>
      </w:pPr>
      <w:r>
        <w:rPr>
          <w:lang w:val="pl-PL"/>
        </w:rPr>
        <w:t>Mniejsza</w:t>
      </w:r>
      <w:r w:rsidR="00576452">
        <w:rPr>
          <w:lang w:val="pl-PL"/>
        </w:rPr>
        <w:t xml:space="preserve"> ilość drzew do wycinki</w:t>
      </w:r>
    </w:p>
    <w:p w14:paraId="19FC3D6C" w14:textId="4D4A2615" w:rsidR="00EB0486" w:rsidRPr="00936691" w:rsidRDefault="00F5311F">
      <w:pPr>
        <w:pStyle w:val="Compact"/>
        <w:numPr>
          <w:ilvl w:val="0"/>
          <w:numId w:val="3"/>
        </w:numPr>
        <w:rPr>
          <w:lang w:val="pl-PL"/>
        </w:rPr>
      </w:pPr>
      <w:r>
        <w:rPr>
          <w:lang w:val="pl-PL"/>
        </w:rPr>
        <w:t>Niższy</w:t>
      </w:r>
      <w:r w:rsidR="00576452">
        <w:rPr>
          <w:lang w:val="pl-PL"/>
        </w:rPr>
        <w:t xml:space="preserve"> koszt realizacji</w:t>
      </w:r>
    </w:p>
    <w:p w14:paraId="7CCD1FCA" w14:textId="2EE0375E" w:rsidR="00EB0486" w:rsidRPr="00936691" w:rsidRDefault="00F5311F">
      <w:pPr>
        <w:pStyle w:val="Compact"/>
        <w:numPr>
          <w:ilvl w:val="0"/>
          <w:numId w:val="3"/>
        </w:numPr>
        <w:rPr>
          <w:lang w:val="pl-PL"/>
        </w:rPr>
      </w:pPr>
      <w:r>
        <w:rPr>
          <w:lang w:val="pl-PL"/>
        </w:rPr>
        <w:t>Mniejsza</w:t>
      </w:r>
      <w:r w:rsidR="00576452">
        <w:rPr>
          <w:lang w:val="pl-PL"/>
        </w:rPr>
        <w:t xml:space="preserve"> zajętość terenu</w:t>
      </w:r>
    </w:p>
    <w:p w14:paraId="64497421" w14:textId="77777777" w:rsidR="00EB0486" w:rsidRPr="00936691" w:rsidRDefault="00836767">
      <w:pPr>
        <w:pStyle w:val="Nagwek3"/>
        <w:rPr>
          <w:lang w:val="pl-PL"/>
        </w:rPr>
      </w:pPr>
      <w:bookmarkStart w:id="11" w:name="Xabd653ed40845af65ab7db55d8918fd49e5c1de"/>
      <w:bookmarkEnd w:id="10"/>
      <w:r w:rsidRPr="00936691">
        <w:rPr>
          <w:lang w:val="pl-PL"/>
        </w:rPr>
        <w:t>Najważniejsze ograniczenia / kwestie wymagające dalszej analizy</w:t>
      </w:r>
    </w:p>
    <w:p w14:paraId="0FAA0D73" w14:textId="77777777" w:rsidR="003A5B38" w:rsidRDefault="003A5B38">
      <w:pPr>
        <w:pStyle w:val="Compact"/>
        <w:numPr>
          <w:ilvl w:val="0"/>
          <w:numId w:val="4"/>
        </w:numPr>
        <w:rPr>
          <w:lang w:val="pl-PL"/>
        </w:rPr>
      </w:pPr>
      <w:r>
        <w:rPr>
          <w:lang w:val="pl-PL"/>
        </w:rPr>
        <w:t>Odległość od linii kolejowej</w:t>
      </w:r>
    </w:p>
    <w:p w14:paraId="70F8F79E" w14:textId="1202C772" w:rsidR="00EB0486" w:rsidRPr="00936691" w:rsidRDefault="00576452">
      <w:pPr>
        <w:pStyle w:val="Compact"/>
        <w:numPr>
          <w:ilvl w:val="0"/>
          <w:numId w:val="4"/>
        </w:numPr>
        <w:rPr>
          <w:lang w:val="pl-PL"/>
        </w:rPr>
      </w:pPr>
      <w:r>
        <w:rPr>
          <w:lang w:val="pl-PL"/>
        </w:rPr>
        <w:t>Brak miejsc postojowych dla mieszkańców</w:t>
      </w:r>
    </w:p>
    <w:p w14:paraId="1A405C3D" w14:textId="2E2EB2F2" w:rsidR="00EB0486" w:rsidRPr="00936691" w:rsidRDefault="00576452">
      <w:pPr>
        <w:pStyle w:val="Compact"/>
        <w:numPr>
          <w:ilvl w:val="0"/>
          <w:numId w:val="4"/>
        </w:numPr>
        <w:rPr>
          <w:lang w:val="pl-PL"/>
        </w:rPr>
      </w:pPr>
      <w:r>
        <w:rPr>
          <w:lang w:val="pl-PL"/>
        </w:rPr>
        <w:t>Obsługa zjazdów bezpośrednio na Alei Lipowej</w:t>
      </w:r>
    </w:p>
    <w:p w14:paraId="321F631B" w14:textId="7C11AB86" w:rsidR="00EB0486" w:rsidRPr="00936691" w:rsidRDefault="009E4EEA">
      <w:pPr>
        <w:pStyle w:val="Compact"/>
        <w:numPr>
          <w:ilvl w:val="0"/>
          <w:numId w:val="4"/>
        </w:numPr>
        <w:rPr>
          <w:lang w:val="pl-PL"/>
        </w:rPr>
      </w:pPr>
      <w:r>
        <w:rPr>
          <w:lang w:val="pl-PL"/>
        </w:rPr>
        <w:t>Mniej przestrzeni atrakcyjnej dla mieszkańców</w:t>
      </w:r>
    </w:p>
    <w:p w14:paraId="5672B8EF" w14:textId="77777777" w:rsidR="00EB0486" w:rsidRPr="00936691" w:rsidRDefault="00836767">
      <w:pPr>
        <w:pStyle w:val="Nagwek1"/>
        <w:rPr>
          <w:lang w:val="pl-PL"/>
        </w:rPr>
      </w:pPr>
      <w:bookmarkStart w:id="12" w:name="wariant-2"/>
      <w:bookmarkEnd w:id="5"/>
      <w:bookmarkEnd w:id="6"/>
      <w:bookmarkEnd w:id="11"/>
      <w:r w:rsidRPr="00936691">
        <w:rPr>
          <w:lang w:val="pl-PL"/>
        </w:rPr>
        <w:t>4. WARIANT 2</w:t>
      </w:r>
    </w:p>
    <w:p w14:paraId="0A2D7B06" w14:textId="10DDAB6E" w:rsidR="00EB0486" w:rsidRPr="00261A7E" w:rsidRDefault="00261A7E">
      <w:pPr>
        <w:pStyle w:val="Nagwek2"/>
        <w:rPr>
          <w:lang w:val="pl-PL"/>
        </w:rPr>
      </w:pPr>
      <w:bookmarkStart w:id="13" w:name="nazwa-wariantu-1"/>
      <w:r w:rsidRPr="00261A7E">
        <w:rPr>
          <w:lang w:val="pl-PL"/>
        </w:rPr>
        <w:t>ROZBUDOWA ALEI LIPOWEJ W REDZIE – WARIANT II</w:t>
      </w:r>
    </w:p>
    <w:p w14:paraId="0DD552A0" w14:textId="77777777" w:rsidR="00EB0486" w:rsidRPr="00936691" w:rsidRDefault="00836767">
      <w:pPr>
        <w:pStyle w:val="Nagwek3"/>
        <w:rPr>
          <w:lang w:val="pl-PL"/>
        </w:rPr>
      </w:pPr>
      <w:bookmarkStart w:id="14" w:name="charakterystyka-1"/>
      <w:r w:rsidRPr="00936691">
        <w:rPr>
          <w:lang w:val="pl-PL"/>
        </w:rPr>
        <w:t>Charakterystyka</w:t>
      </w:r>
    </w:p>
    <w:p w14:paraId="56CB4715" w14:textId="77777777" w:rsidR="00775BE9" w:rsidRDefault="00836767" w:rsidP="00775BE9">
      <w:pPr>
        <w:pStyle w:val="Tekstpodstawowy"/>
        <w:jc w:val="both"/>
        <w:rPr>
          <w:b/>
          <w:bCs/>
          <w:lang w:val="pl-PL"/>
        </w:rPr>
      </w:pPr>
      <w:r w:rsidRPr="00936691">
        <w:rPr>
          <w:b/>
          <w:bCs/>
          <w:lang w:val="pl-PL"/>
        </w:rPr>
        <w:t>Układ drogowy:</w:t>
      </w:r>
    </w:p>
    <w:p w14:paraId="3E01CBD2" w14:textId="6CC82F4B" w:rsidR="00E47A37" w:rsidRDefault="00F72B17" w:rsidP="00775BE9">
      <w:pPr>
        <w:pStyle w:val="Tekstpodstawowy"/>
        <w:jc w:val="both"/>
        <w:rPr>
          <w:lang w:val="pl-PL"/>
        </w:rPr>
      </w:pPr>
      <w:r w:rsidRPr="00861C41">
        <w:rPr>
          <w:lang w:val="pl-PL"/>
        </w:rPr>
        <w:t xml:space="preserve">Przedmiotem opracowania jest rozbudowa drogi klasy Z </w:t>
      </w:r>
      <w:r>
        <w:rPr>
          <w:lang w:val="pl-PL"/>
        </w:rPr>
        <w:t xml:space="preserve">(zbiorcza) o długości ok. 3,5 km. Zaprojektowano jezdnię </w:t>
      </w:r>
      <w:r w:rsidR="00E47A37">
        <w:rPr>
          <w:lang w:val="pl-PL"/>
        </w:rPr>
        <w:t xml:space="preserve">główną </w:t>
      </w:r>
      <w:r w:rsidRPr="00861C41">
        <w:rPr>
          <w:lang w:val="pl-PL"/>
        </w:rPr>
        <w:t>o szerokości 6,5</w:t>
      </w:r>
      <w:r>
        <w:rPr>
          <w:lang w:val="pl-PL"/>
        </w:rPr>
        <w:t> </w:t>
      </w:r>
      <w:r w:rsidRPr="00861C41">
        <w:rPr>
          <w:lang w:val="pl-PL"/>
        </w:rPr>
        <w:t>m</w:t>
      </w:r>
      <w:r>
        <w:rPr>
          <w:lang w:val="pl-PL"/>
        </w:rPr>
        <w:t xml:space="preserve"> </w:t>
      </w:r>
      <w:r w:rsidR="00E47A37">
        <w:rPr>
          <w:lang w:val="pl-PL"/>
        </w:rPr>
        <w:t>oraz jezdnię zbierająco - rozprowadzającą</w:t>
      </w:r>
      <w:r w:rsidR="00861C41" w:rsidRPr="00861C41">
        <w:rPr>
          <w:lang w:val="pl-PL"/>
        </w:rPr>
        <w:t xml:space="preserve"> w km 0+350 – 0+925</w:t>
      </w:r>
      <w:r w:rsidR="00E47A37">
        <w:rPr>
          <w:lang w:val="pl-PL"/>
        </w:rPr>
        <w:t xml:space="preserve"> o szerokości 4,5-5,0 m z jednostronnym chodnikiem po stronie południowej. </w:t>
      </w:r>
      <w:r w:rsidR="00861C41" w:rsidRPr="00861C41">
        <w:rPr>
          <w:lang w:val="pl-PL"/>
        </w:rPr>
        <w:t xml:space="preserve"> </w:t>
      </w:r>
    </w:p>
    <w:p w14:paraId="52125048" w14:textId="77777777" w:rsidR="00775BE9" w:rsidRDefault="00836767" w:rsidP="00775BE9">
      <w:pPr>
        <w:pStyle w:val="Tekstpodstawowy"/>
        <w:jc w:val="both"/>
        <w:rPr>
          <w:b/>
          <w:bCs/>
          <w:lang w:val="pl-PL"/>
        </w:rPr>
      </w:pPr>
      <w:r w:rsidRPr="00936691">
        <w:rPr>
          <w:b/>
          <w:bCs/>
          <w:lang w:val="pl-PL"/>
        </w:rPr>
        <w:t>Ruch pieszy:</w:t>
      </w:r>
    </w:p>
    <w:p w14:paraId="17E7BF81" w14:textId="024CA994" w:rsidR="00E47A37" w:rsidRDefault="00E47A37" w:rsidP="00775BE9">
      <w:pPr>
        <w:pStyle w:val="Tekstpodstawowy"/>
        <w:jc w:val="both"/>
        <w:rPr>
          <w:lang w:val="pl-PL"/>
        </w:rPr>
      </w:pPr>
      <w:r>
        <w:rPr>
          <w:lang w:val="pl-PL"/>
        </w:rPr>
        <w:t xml:space="preserve">Na całym odcinku chodnik został zaprojektowany po stronie południowej (przylegający do istniejącej zabudowy). Na odcinku 0+350 – 0+925 chodnik przylega do jezdni zbierająco – rozprowadzającej. Szerokość chodnika wynosi 2,5 m. </w:t>
      </w:r>
    </w:p>
    <w:p w14:paraId="56401C01" w14:textId="4F9E9E53" w:rsidR="00EB0486" w:rsidRPr="00E671EB" w:rsidRDefault="00E671EB" w:rsidP="00775BE9">
      <w:pPr>
        <w:pStyle w:val="Tekstpodstawowy"/>
        <w:jc w:val="both"/>
        <w:rPr>
          <w:lang w:val="pl-PL"/>
        </w:rPr>
      </w:pPr>
      <w:r w:rsidRPr="00E671EB">
        <w:rPr>
          <w:lang w:val="pl-PL"/>
        </w:rPr>
        <w:t xml:space="preserve">Za skrzyżowaniem z ul. Rekowską zaprojektowano jednostronny chodnik </w:t>
      </w:r>
      <w:r w:rsidR="00E47A37">
        <w:rPr>
          <w:lang w:val="pl-PL"/>
        </w:rPr>
        <w:t xml:space="preserve">o szerokości 2,3 – 2,5 m przyległy do jezdni głównej Alei Lipowej. </w:t>
      </w:r>
    </w:p>
    <w:p w14:paraId="41E77E47" w14:textId="77777777" w:rsidR="00775BE9" w:rsidRDefault="00836767" w:rsidP="00775BE9">
      <w:pPr>
        <w:pStyle w:val="Tekstpodstawowy"/>
        <w:jc w:val="both"/>
        <w:rPr>
          <w:b/>
          <w:bCs/>
          <w:lang w:val="pl-PL"/>
        </w:rPr>
      </w:pPr>
      <w:r w:rsidRPr="00936691">
        <w:rPr>
          <w:b/>
          <w:bCs/>
          <w:lang w:val="pl-PL"/>
        </w:rPr>
        <w:t>Ruch rowerowy:</w:t>
      </w:r>
    </w:p>
    <w:p w14:paraId="747F3AF6" w14:textId="1B26FDE8" w:rsidR="00EB0486" w:rsidRPr="00E671EB" w:rsidRDefault="00F90C06" w:rsidP="00775BE9">
      <w:pPr>
        <w:pStyle w:val="Tekstpodstawowy"/>
        <w:jc w:val="both"/>
        <w:rPr>
          <w:lang w:val="pl-PL"/>
        </w:rPr>
      </w:pPr>
      <w:r>
        <w:rPr>
          <w:lang w:val="pl-PL"/>
        </w:rPr>
        <w:t xml:space="preserve">Na odcinku od skrzyżowania z ul. Pucką do skrzyżowania z ul. Brzozową zaprojektowano drogę dla rowerów o szerokości 2,5 m. Na odcinku 0+350 – 0+925 ruch rowerowy </w:t>
      </w:r>
      <w:r w:rsidR="00E671EB" w:rsidRPr="00E671EB">
        <w:rPr>
          <w:lang w:val="pl-PL"/>
        </w:rPr>
        <w:t xml:space="preserve">będzie prowadzony w jezdni </w:t>
      </w:r>
      <w:r>
        <w:rPr>
          <w:lang w:val="pl-PL"/>
        </w:rPr>
        <w:t>zbierająco - rozprowadzającej</w:t>
      </w:r>
      <w:r w:rsidR="00E671EB" w:rsidRPr="00E671EB">
        <w:rPr>
          <w:lang w:val="pl-PL"/>
        </w:rPr>
        <w:t>, z wyłączeniem skrzyżowań z drogami podporządkowanymi.</w:t>
      </w:r>
      <w:r>
        <w:rPr>
          <w:lang w:val="pl-PL"/>
        </w:rPr>
        <w:t xml:space="preserve"> Przed skrzyżowaniem z ul. Rekowską / Św. Jakuba w kierunku Połchowa, droga dla rowerów została wprowadzona w jezdnię Alei Lipowej.</w:t>
      </w:r>
    </w:p>
    <w:p w14:paraId="4EA31F47" w14:textId="77777777" w:rsidR="00775BE9" w:rsidRDefault="004755A9" w:rsidP="00775BE9">
      <w:pPr>
        <w:pStyle w:val="Tekstpodstawowy"/>
        <w:jc w:val="both"/>
        <w:rPr>
          <w:b/>
          <w:bCs/>
          <w:lang w:val="pl-PL"/>
        </w:rPr>
      </w:pPr>
      <w:r w:rsidRPr="004755A9">
        <w:rPr>
          <w:b/>
          <w:bCs/>
          <w:lang w:val="pl-PL"/>
        </w:rPr>
        <w:t>Parkowanie i dostęp do nieruchomości:</w:t>
      </w:r>
    </w:p>
    <w:p w14:paraId="26AF42F9" w14:textId="1A0BB81E" w:rsidR="004755A9" w:rsidRPr="004755A9" w:rsidRDefault="00E671EB" w:rsidP="00775BE9">
      <w:pPr>
        <w:pStyle w:val="Tekstpodstawowy"/>
        <w:jc w:val="both"/>
        <w:rPr>
          <w:lang w:val="pl-PL"/>
        </w:rPr>
      </w:pPr>
      <w:r>
        <w:rPr>
          <w:lang w:val="pl-PL"/>
        </w:rPr>
        <w:t>Wariant</w:t>
      </w:r>
      <w:r w:rsidRPr="004E3EF9">
        <w:rPr>
          <w:lang w:val="pl-PL"/>
        </w:rPr>
        <w:t xml:space="preserve"> </w:t>
      </w:r>
      <w:r w:rsidR="00CB3A00">
        <w:rPr>
          <w:lang w:val="pl-PL"/>
        </w:rPr>
        <w:t xml:space="preserve">II </w:t>
      </w:r>
      <w:r w:rsidRPr="004E3EF9">
        <w:rPr>
          <w:lang w:val="pl-PL"/>
        </w:rPr>
        <w:t xml:space="preserve">zakłada bezpośrednie zjazdy do posesji z </w:t>
      </w:r>
      <w:r>
        <w:rPr>
          <w:lang w:val="pl-PL"/>
        </w:rPr>
        <w:t xml:space="preserve">drogi </w:t>
      </w:r>
      <w:r w:rsidR="00ED7728">
        <w:rPr>
          <w:lang w:val="pl-PL"/>
        </w:rPr>
        <w:t xml:space="preserve">zbierająco - rozprowadzającej </w:t>
      </w:r>
      <w:r>
        <w:rPr>
          <w:lang w:val="pl-PL"/>
        </w:rPr>
        <w:t>oraz miejsca postojowe wzdłuż tej drogi. Zaprojektowano parking przy peronie PKP Rekowo.</w:t>
      </w:r>
    </w:p>
    <w:p w14:paraId="1A77073C" w14:textId="77777777" w:rsidR="00775BE9" w:rsidRDefault="00775BE9" w:rsidP="00775BE9">
      <w:pPr>
        <w:pStyle w:val="Tekstpodstawowy"/>
        <w:jc w:val="both"/>
        <w:rPr>
          <w:b/>
          <w:bCs/>
          <w:lang w:val="pl-PL"/>
        </w:rPr>
      </w:pPr>
    </w:p>
    <w:p w14:paraId="0ED4CD74" w14:textId="77777777" w:rsidR="00775BE9" w:rsidRDefault="00775BE9" w:rsidP="00775BE9">
      <w:pPr>
        <w:pStyle w:val="Tekstpodstawowy"/>
        <w:jc w:val="both"/>
        <w:rPr>
          <w:b/>
          <w:bCs/>
          <w:lang w:val="pl-PL"/>
        </w:rPr>
      </w:pPr>
    </w:p>
    <w:p w14:paraId="64C2D80C" w14:textId="635D56B8" w:rsidR="00775BE9" w:rsidRDefault="004755A9" w:rsidP="00775BE9">
      <w:pPr>
        <w:pStyle w:val="Tekstpodstawowy"/>
        <w:jc w:val="both"/>
        <w:rPr>
          <w:b/>
          <w:bCs/>
          <w:lang w:val="pl-PL"/>
        </w:rPr>
      </w:pPr>
      <w:r w:rsidRPr="004755A9">
        <w:rPr>
          <w:b/>
          <w:bCs/>
          <w:lang w:val="pl-PL"/>
        </w:rPr>
        <w:lastRenderedPageBreak/>
        <w:t>Organizacja ruchu i skrzyżowania:</w:t>
      </w:r>
    </w:p>
    <w:p w14:paraId="4AF8C233" w14:textId="3EDDF9BF" w:rsidR="00A0659E" w:rsidRDefault="00A0659E" w:rsidP="00775BE9">
      <w:pPr>
        <w:pStyle w:val="Tekstpodstawowy"/>
        <w:jc w:val="both"/>
        <w:rPr>
          <w:lang w:val="pl-PL"/>
        </w:rPr>
      </w:pPr>
      <w:r>
        <w:rPr>
          <w:lang w:val="pl-PL"/>
        </w:rPr>
        <w:t>Ruch samochodowy odbywać się będzie dwukierunkowo po jezdni Alei Lipowej. Ruch lokalny, obsługujący sąsiadującą zabudowę mieszkaniową odbywać się będzie po jezdni zbierająco – rozprowadzającej.</w:t>
      </w:r>
    </w:p>
    <w:p w14:paraId="38169ED1" w14:textId="77777777" w:rsidR="00A0659E" w:rsidRDefault="00A0659E" w:rsidP="00775BE9">
      <w:pPr>
        <w:pStyle w:val="Tekstpodstawowy"/>
        <w:jc w:val="both"/>
        <w:rPr>
          <w:lang w:val="pl-PL"/>
        </w:rPr>
      </w:pPr>
      <w:r>
        <w:rPr>
          <w:lang w:val="pl-PL"/>
        </w:rPr>
        <w:t>Skrzyżowanie z ul. Pucką:</w:t>
      </w:r>
    </w:p>
    <w:p w14:paraId="566A5370" w14:textId="43D2D5C3" w:rsidR="00E671EB" w:rsidRDefault="00E671EB" w:rsidP="00775BE9">
      <w:pPr>
        <w:pStyle w:val="Tekstpodstawowy"/>
        <w:jc w:val="both"/>
        <w:rPr>
          <w:lang w:val="pl-PL"/>
        </w:rPr>
      </w:pPr>
      <w:r w:rsidRPr="00E671EB">
        <w:rPr>
          <w:lang w:val="pl-PL"/>
        </w:rPr>
        <w:t>W wariancie II zaprojektowano skrzyżowanie w formie skrzyżowania skanalizowanego z</w:t>
      </w:r>
      <w:r w:rsidR="00FE5799">
        <w:rPr>
          <w:lang w:val="pl-PL"/>
        </w:rPr>
        <w:t> </w:t>
      </w:r>
      <w:r w:rsidRPr="00E671EB">
        <w:rPr>
          <w:lang w:val="pl-PL"/>
        </w:rPr>
        <w:t xml:space="preserve">lewoskrętem z ul. Puckiej w kierunku Alei Lipowej. W projekcie oraz w analizie ruchu założono wykonanie sygnalizacji świetlnej dla tego wariantu skrzyżowania. Wlot Alei Lipowej został </w:t>
      </w:r>
      <w:r w:rsidR="00A0659E">
        <w:rPr>
          <w:lang w:val="pl-PL"/>
        </w:rPr>
        <w:t>prze</w:t>
      </w:r>
      <w:r w:rsidRPr="00E671EB">
        <w:rPr>
          <w:lang w:val="pl-PL"/>
        </w:rPr>
        <w:t>sunięty w kierunku południowym.</w:t>
      </w:r>
    </w:p>
    <w:p w14:paraId="0A673194" w14:textId="77777777" w:rsidR="00FE5799" w:rsidRDefault="00FE5799" w:rsidP="00775BE9">
      <w:pPr>
        <w:pStyle w:val="Tekstpodstawowy"/>
        <w:jc w:val="both"/>
        <w:rPr>
          <w:lang w:val="pl-PL"/>
        </w:rPr>
      </w:pPr>
      <w:r>
        <w:rPr>
          <w:lang w:val="pl-PL"/>
        </w:rPr>
        <w:t>Skrzyżowanie z ul. Rekowską/Św. Jakuba</w:t>
      </w:r>
    </w:p>
    <w:p w14:paraId="78363E4A" w14:textId="6D5E5534" w:rsidR="00E671EB" w:rsidRDefault="00E671EB" w:rsidP="00775BE9">
      <w:pPr>
        <w:pStyle w:val="Tekstpodstawowy"/>
        <w:jc w:val="both"/>
        <w:rPr>
          <w:lang w:val="pl-PL"/>
        </w:rPr>
      </w:pPr>
      <w:r w:rsidRPr="00E671EB">
        <w:rPr>
          <w:lang w:val="pl-PL"/>
        </w:rPr>
        <w:t>W wariancie II zaprojektowano skrzyżowanie skanalizowane z lewoskrętem z Alei Lipowej w</w:t>
      </w:r>
      <w:r w:rsidR="00FE5799">
        <w:rPr>
          <w:lang w:val="pl-PL"/>
        </w:rPr>
        <w:t> </w:t>
      </w:r>
      <w:r w:rsidRPr="00E671EB">
        <w:rPr>
          <w:lang w:val="pl-PL"/>
        </w:rPr>
        <w:t xml:space="preserve">kierunku ul. Rekowskiej oraz z azylem dla pieszych na północnym wlocie Alei Lipowej. Tarcza skrzyżowania została odsunięta od linii kolejowej w kierunku </w:t>
      </w:r>
      <w:r w:rsidR="00A0659E">
        <w:rPr>
          <w:lang w:val="pl-PL"/>
        </w:rPr>
        <w:t>południowym</w:t>
      </w:r>
      <w:r w:rsidRPr="00E671EB">
        <w:rPr>
          <w:lang w:val="pl-PL"/>
        </w:rPr>
        <w:t>.</w:t>
      </w:r>
    </w:p>
    <w:p w14:paraId="59AA76B6" w14:textId="77777777" w:rsidR="00775BE9" w:rsidRDefault="00836767" w:rsidP="00775BE9">
      <w:pPr>
        <w:pStyle w:val="Tekstpodstawowy"/>
        <w:jc w:val="both"/>
        <w:rPr>
          <w:b/>
          <w:bCs/>
          <w:lang w:val="pl-PL"/>
        </w:rPr>
      </w:pPr>
      <w:r w:rsidRPr="00936691">
        <w:rPr>
          <w:b/>
          <w:bCs/>
          <w:lang w:val="pl-PL"/>
        </w:rPr>
        <w:t>Zagospodarowanie wód opadowych:</w:t>
      </w:r>
    </w:p>
    <w:p w14:paraId="5FCA506E" w14:textId="3A9DFAC7" w:rsidR="00EB0486" w:rsidRPr="00936691" w:rsidRDefault="00DC7578" w:rsidP="00775BE9">
      <w:pPr>
        <w:pStyle w:val="Tekstpodstawowy"/>
        <w:jc w:val="both"/>
        <w:rPr>
          <w:lang w:val="pl-PL"/>
        </w:rPr>
      </w:pPr>
      <w:r w:rsidRPr="00DC7578">
        <w:rPr>
          <w:lang w:val="pl-PL"/>
        </w:rPr>
        <w:t>Proponowany system kanalizacji deszczowej zaprojektowano w sposób zapewniający sprawne przejęcie wód opadowych oraz roztopowych z nawierzchni pasa drogowego oraz uwzględniając odprowadzenie przedmiotowych wód do naturalnego ich odbiornika - Kanału Mrzezino. W opracowanych wariantach uwzględniono odprowadzenie wód opadowych systemem kanałów zamkniętych lub otwartych umożliwiających uzyskanie dodatkowej retencji wód przed ich wprowadzeniem do odbiornika. Projekt został dostosowanych do proponowanych rozwiązań branży drogowej oraz przeanalizowany zgodnie z istniejącym obszarem zlewni terenu objętego zadaniem.</w:t>
      </w:r>
      <w:r>
        <w:rPr>
          <w:lang w:val="pl-PL"/>
        </w:rPr>
        <w:t xml:space="preserve"> </w:t>
      </w:r>
      <w:r w:rsidR="00E87AF1">
        <w:rPr>
          <w:lang w:val="pl-PL"/>
        </w:rPr>
        <w:t>System odwodnienia jest tożsamy dla obu wariantów.</w:t>
      </w:r>
    </w:p>
    <w:p w14:paraId="108F3E58" w14:textId="77777777" w:rsidR="00775BE9" w:rsidRDefault="00836767" w:rsidP="00775BE9">
      <w:pPr>
        <w:pStyle w:val="Tekstpodstawowy"/>
        <w:jc w:val="both"/>
        <w:rPr>
          <w:b/>
          <w:bCs/>
          <w:lang w:val="pl-PL"/>
        </w:rPr>
      </w:pPr>
      <w:r w:rsidRPr="00936691">
        <w:rPr>
          <w:b/>
          <w:bCs/>
          <w:lang w:val="pl-PL"/>
        </w:rPr>
        <w:t>Zieleń:</w:t>
      </w:r>
    </w:p>
    <w:p w14:paraId="6F7C76BB" w14:textId="65866BC8" w:rsidR="00EB0486" w:rsidRPr="00E671EB" w:rsidRDefault="00E671EB" w:rsidP="00775BE9">
      <w:pPr>
        <w:pStyle w:val="Tekstpodstawowy"/>
        <w:jc w:val="both"/>
        <w:rPr>
          <w:lang w:val="pl-PL"/>
        </w:rPr>
      </w:pPr>
      <w:r w:rsidRPr="00E671EB">
        <w:rPr>
          <w:lang w:val="pl-PL"/>
        </w:rPr>
        <w:t>W wariancie II zakłada się wycinkę</w:t>
      </w:r>
      <w:r w:rsidR="003A5B38">
        <w:rPr>
          <w:lang w:val="pl-PL"/>
        </w:rPr>
        <w:t xml:space="preserve"> około</w:t>
      </w:r>
      <w:r w:rsidRPr="00E671EB">
        <w:rPr>
          <w:lang w:val="pl-PL"/>
        </w:rPr>
        <w:t xml:space="preserve"> 449 drzew</w:t>
      </w:r>
      <w:r>
        <w:rPr>
          <w:lang w:val="pl-PL"/>
        </w:rPr>
        <w:t xml:space="preserve">. </w:t>
      </w:r>
      <w:r w:rsidR="00E82F3E" w:rsidRPr="00E82F3E">
        <w:rPr>
          <w:lang w:val="pl-PL"/>
        </w:rPr>
        <w:t>W projekcie przewidziano przestrze</w:t>
      </w:r>
      <w:r w:rsidR="003A5B38">
        <w:rPr>
          <w:lang w:val="pl-PL"/>
        </w:rPr>
        <w:t>ń</w:t>
      </w:r>
      <w:r w:rsidR="00E82F3E" w:rsidRPr="00E82F3E">
        <w:rPr>
          <w:lang w:val="pl-PL"/>
        </w:rPr>
        <w:t xml:space="preserve"> pod tereny zielone</w:t>
      </w:r>
      <w:r w:rsidR="003A5B38">
        <w:rPr>
          <w:lang w:val="pl-PL"/>
        </w:rPr>
        <w:t>. Projekt zieleni i nasadzeń nie jest elementem projektu koncepcyjnego.</w:t>
      </w:r>
    </w:p>
    <w:p w14:paraId="01314AAF" w14:textId="77777777" w:rsidR="00775BE9" w:rsidRDefault="00836767" w:rsidP="00775BE9">
      <w:pPr>
        <w:pStyle w:val="Tekstpodstawowy"/>
        <w:jc w:val="both"/>
        <w:rPr>
          <w:b/>
          <w:bCs/>
          <w:lang w:val="pl-PL"/>
        </w:rPr>
      </w:pPr>
      <w:r w:rsidRPr="00936691">
        <w:rPr>
          <w:b/>
          <w:bCs/>
          <w:lang w:val="pl-PL"/>
        </w:rPr>
        <w:t>Inne istotne elementy:</w:t>
      </w:r>
    </w:p>
    <w:p w14:paraId="14E3DDEB" w14:textId="4EF0A686" w:rsidR="00EB0486" w:rsidRDefault="009F703A" w:rsidP="00775BE9">
      <w:pPr>
        <w:pStyle w:val="Tekstpodstawowy"/>
        <w:jc w:val="both"/>
        <w:rPr>
          <w:lang w:val="pl-PL"/>
        </w:rPr>
      </w:pPr>
      <w:r w:rsidRPr="009F703A">
        <w:rPr>
          <w:lang w:val="pl-PL"/>
        </w:rPr>
        <w:t>W wariancie II wlot ul. Brzozowej został zaprojektowany w km ok. 0+300,00. Skrzyżowanie z ul. Brzozową zostało zaprojektowane jako skrzyżowanie skanalizowane. Na wlocie południowym Alei Lipowej i wlocie ul. Brzozowej zaprojektowano azyle dla pieszych. Na północnym wlocie Alei Lipowej zaprojektowano lewoskręt w kierunku ul. Brzozowej.</w:t>
      </w:r>
    </w:p>
    <w:p w14:paraId="3ED764AC" w14:textId="2B82283F" w:rsidR="009F703A" w:rsidRPr="00936691" w:rsidRDefault="009F703A" w:rsidP="00775BE9">
      <w:pPr>
        <w:pStyle w:val="Tekstpodstawowy"/>
        <w:jc w:val="both"/>
        <w:rPr>
          <w:lang w:val="pl-PL"/>
        </w:rPr>
      </w:pPr>
      <w:r>
        <w:rPr>
          <w:lang w:val="pl-PL"/>
        </w:rPr>
        <w:t xml:space="preserve">Zaprojektowano nową pętle autobusową w </w:t>
      </w:r>
      <w:r w:rsidR="00FE5799">
        <w:rPr>
          <w:lang w:val="pl-PL"/>
        </w:rPr>
        <w:t>rejonie</w:t>
      </w:r>
      <w:r>
        <w:rPr>
          <w:lang w:val="pl-PL"/>
        </w:rPr>
        <w:t xml:space="preserve"> skrzyżowania z ul. Dworcową. </w:t>
      </w:r>
    </w:p>
    <w:p w14:paraId="04C54F20" w14:textId="12D9A028" w:rsidR="00EB0486" w:rsidRPr="00936691" w:rsidRDefault="00836767" w:rsidP="00775BE9">
      <w:pPr>
        <w:pStyle w:val="Nagwek3"/>
        <w:jc w:val="both"/>
        <w:rPr>
          <w:lang w:val="pl-PL"/>
        </w:rPr>
      </w:pPr>
      <w:bookmarkStart w:id="15" w:name="rysunek-wariantu-2"/>
      <w:bookmarkEnd w:id="14"/>
      <w:r w:rsidRPr="00936691">
        <w:rPr>
          <w:lang w:val="pl-PL"/>
        </w:rPr>
        <w:t>RYSUNK</w:t>
      </w:r>
      <w:r w:rsidR="00775BE9">
        <w:rPr>
          <w:lang w:val="pl-PL"/>
        </w:rPr>
        <w:t>I</w:t>
      </w:r>
      <w:r w:rsidRPr="00936691">
        <w:rPr>
          <w:lang w:val="pl-PL"/>
        </w:rPr>
        <w:t xml:space="preserve"> WARIANTU 2</w:t>
      </w:r>
      <w:r w:rsidR="00BB2E80">
        <w:rPr>
          <w:lang w:val="pl-PL"/>
        </w:rPr>
        <w:t xml:space="preserve"> – osobne pliki w załączeniu</w:t>
      </w:r>
    </w:p>
    <w:p w14:paraId="6518F84D" w14:textId="425EE23A" w:rsidR="00A01732" w:rsidRDefault="00A01732" w:rsidP="00775BE9">
      <w:pPr>
        <w:pStyle w:val="Tekstpodstawowy"/>
        <w:jc w:val="both"/>
        <w:rPr>
          <w:i/>
          <w:iCs/>
          <w:lang w:val="pl-PL"/>
        </w:rPr>
      </w:pPr>
      <w:bookmarkStart w:id="16" w:name="najważniejsze-zalety-wariantu-2"/>
      <w:bookmarkEnd w:id="15"/>
      <w:r w:rsidRPr="00936691">
        <w:rPr>
          <w:i/>
          <w:iCs/>
          <w:lang w:val="pl-PL"/>
        </w:rPr>
        <w:t xml:space="preserve">Rysunek nr </w:t>
      </w:r>
      <w:r>
        <w:rPr>
          <w:i/>
          <w:iCs/>
          <w:lang w:val="pl-PL"/>
        </w:rPr>
        <w:t>W2.1 – W2.4  – Plan sytuacyjny</w:t>
      </w:r>
    </w:p>
    <w:p w14:paraId="09FA94EB" w14:textId="3180DC81" w:rsidR="00A01732" w:rsidRDefault="00A01732" w:rsidP="00775BE9">
      <w:pPr>
        <w:pStyle w:val="Tekstpodstawowy"/>
        <w:jc w:val="both"/>
        <w:rPr>
          <w:i/>
          <w:iCs/>
          <w:lang w:val="pl-PL"/>
        </w:rPr>
      </w:pPr>
      <w:r>
        <w:rPr>
          <w:i/>
          <w:iCs/>
          <w:lang w:val="pl-PL"/>
        </w:rPr>
        <w:t>Rysunek nr PZT W2.1 – PZT W2.2</w:t>
      </w:r>
    </w:p>
    <w:p w14:paraId="6D2FA0E8" w14:textId="3797FC35" w:rsidR="00A01732" w:rsidRDefault="00A01732" w:rsidP="00775BE9">
      <w:pPr>
        <w:pStyle w:val="Tekstpodstawowy"/>
        <w:jc w:val="both"/>
        <w:rPr>
          <w:i/>
          <w:iCs/>
          <w:lang w:val="pl-PL"/>
        </w:rPr>
      </w:pPr>
      <w:r>
        <w:rPr>
          <w:i/>
          <w:iCs/>
          <w:lang w:val="pl-PL"/>
        </w:rPr>
        <w:t>Schemat – Przekrój poprzeczny wariantu II</w:t>
      </w:r>
    </w:p>
    <w:p w14:paraId="16E5D0A6" w14:textId="77777777" w:rsidR="00EB0486" w:rsidRPr="00936691" w:rsidRDefault="00836767" w:rsidP="00775BE9">
      <w:pPr>
        <w:pStyle w:val="Nagwek3"/>
        <w:jc w:val="both"/>
        <w:rPr>
          <w:lang w:val="pl-PL"/>
        </w:rPr>
      </w:pPr>
      <w:r w:rsidRPr="00936691">
        <w:rPr>
          <w:lang w:val="pl-PL"/>
        </w:rPr>
        <w:lastRenderedPageBreak/>
        <w:t>Najważniejsze zalety wariantu 2</w:t>
      </w:r>
    </w:p>
    <w:p w14:paraId="09822C2D" w14:textId="227945A3" w:rsidR="00EB0486" w:rsidRPr="00936691" w:rsidRDefault="009E4EEA" w:rsidP="00775BE9">
      <w:pPr>
        <w:pStyle w:val="Compact"/>
        <w:numPr>
          <w:ilvl w:val="0"/>
          <w:numId w:val="5"/>
        </w:numPr>
        <w:jc w:val="both"/>
        <w:rPr>
          <w:lang w:val="pl-PL"/>
        </w:rPr>
      </w:pPr>
      <w:r w:rsidRPr="009E4EEA">
        <w:rPr>
          <w:lang w:val="pl-PL"/>
        </w:rPr>
        <w:t xml:space="preserve">jezdnia </w:t>
      </w:r>
      <w:r w:rsidR="003A5B38">
        <w:rPr>
          <w:lang w:val="pl-PL"/>
        </w:rPr>
        <w:t>zbierająco - rozprowadzająca</w:t>
      </w:r>
      <w:r w:rsidRPr="009E4EEA">
        <w:rPr>
          <w:lang w:val="pl-PL"/>
        </w:rPr>
        <w:t xml:space="preserve"> przejmie ruch lokalny, generowany przez sąs</w:t>
      </w:r>
      <w:r>
        <w:rPr>
          <w:lang w:val="pl-PL"/>
        </w:rPr>
        <w:t>ia</w:t>
      </w:r>
      <w:r w:rsidRPr="009E4EEA">
        <w:rPr>
          <w:lang w:val="pl-PL"/>
        </w:rPr>
        <w:t>dującą zabudowę</w:t>
      </w:r>
      <w:r w:rsidR="00DC7578">
        <w:rPr>
          <w:lang w:val="pl-PL"/>
        </w:rPr>
        <w:t xml:space="preserve"> mieszkaniową</w:t>
      </w:r>
    </w:p>
    <w:p w14:paraId="61E572D8" w14:textId="003570BA" w:rsidR="00EB0486" w:rsidRPr="00936691" w:rsidRDefault="009E4EEA" w:rsidP="00775BE9">
      <w:pPr>
        <w:pStyle w:val="Compact"/>
        <w:numPr>
          <w:ilvl w:val="0"/>
          <w:numId w:val="5"/>
        </w:numPr>
        <w:jc w:val="both"/>
        <w:rPr>
          <w:lang w:val="pl-PL"/>
        </w:rPr>
      </w:pPr>
      <w:r w:rsidRPr="009E4EEA">
        <w:rPr>
          <w:lang w:val="pl-PL"/>
        </w:rPr>
        <w:t>więcej przestrzeni atrakcyjnej dla mieszkańców (ławki, stojaki dla rowerów, miejsca postojowe)</w:t>
      </w:r>
    </w:p>
    <w:p w14:paraId="3A73A0A9" w14:textId="1D3242AD" w:rsidR="00EB0486" w:rsidRPr="00936691" w:rsidRDefault="00F5311F" w:rsidP="00775BE9">
      <w:pPr>
        <w:pStyle w:val="Compact"/>
        <w:numPr>
          <w:ilvl w:val="0"/>
          <w:numId w:val="5"/>
        </w:numPr>
        <w:jc w:val="both"/>
        <w:rPr>
          <w:lang w:val="pl-PL"/>
        </w:rPr>
      </w:pPr>
      <w:r>
        <w:rPr>
          <w:lang w:val="pl-PL"/>
        </w:rPr>
        <w:t>Większa przepustowość i bezpieczeństwo na skrzyżowaniu z ulicą Pucką</w:t>
      </w:r>
    </w:p>
    <w:p w14:paraId="00E74538" w14:textId="099615B0" w:rsidR="00EB0486" w:rsidRPr="00936691" w:rsidRDefault="003A5B38" w:rsidP="00775BE9">
      <w:pPr>
        <w:pStyle w:val="Compact"/>
        <w:numPr>
          <w:ilvl w:val="0"/>
          <w:numId w:val="5"/>
        </w:numPr>
        <w:jc w:val="both"/>
        <w:rPr>
          <w:lang w:val="pl-PL"/>
        </w:rPr>
      </w:pPr>
      <w:r>
        <w:rPr>
          <w:lang w:val="pl-PL"/>
        </w:rPr>
        <w:t>Wyższy koszt realizacji</w:t>
      </w:r>
      <w:r w:rsidR="00F5311F" w:rsidRPr="00F5311F">
        <w:rPr>
          <w:lang w:val="pl-PL"/>
        </w:rPr>
        <w:t>.</w:t>
      </w:r>
    </w:p>
    <w:p w14:paraId="4357364F" w14:textId="77777777" w:rsidR="00EB0486" w:rsidRPr="00936691" w:rsidRDefault="00836767" w:rsidP="00775BE9">
      <w:pPr>
        <w:pStyle w:val="Nagwek3"/>
        <w:jc w:val="both"/>
        <w:rPr>
          <w:lang w:val="pl-PL"/>
        </w:rPr>
      </w:pPr>
      <w:bookmarkStart w:id="17" w:name="X40811dbfac4735a3529404d60ab2d443fd8cfea"/>
      <w:bookmarkEnd w:id="16"/>
      <w:r w:rsidRPr="00936691">
        <w:rPr>
          <w:lang w:val="pl-PL"/>
        </w:rPr>
        <w:t>Najważniejsze ograniczenia / kwestie wymagające dalszej analizy</w:t>
      </w:r>
    </w:p>
    <w:p w14:paraId="69C5B35F" w14:textId="77777777" w:rsidR="003A5B38" w:rsidRDefault="003A5B38" w:rsidP="00775BE9">
      <w:pPr>
        <w:pStyle w:val="Compact"/>
        <w:numPr>
          <w:ilvl w:val="0"/>
          <w:numId w:val="6"/>
        </w:numPr>
        <w:jc w:val="both"/>
        <w:rPr>
          <w:lang w:val="pl-PL"/>
        </w:rPr>
      </w:pPr>
      <w:r>
        <w:rPr>
          <w:lang w:val="pl-PL"/>
        </w:rPr>
        <w:t>Odległość od linii kolejowej</w:t>
      </w:r>
    </w:p>
    <w:p w14:paraId="03CB3AB0" w14:textId="13E79D50" w:rsidR="00EB0486" w:rsidRPr="00936691" w:rsidRDefault="009E4EEA" w:rsidP="00775BE9">
      <w:pPr>
        <w:pStyle w:val="Compact"/>
        <w:numPr>
          <w:ilvl w:val="0"/>
          <w:numId w:val="6"/>
        </w:numPr>
        <w:jc w:val="both"/>
        <w:rPr>
          <w:lang w:val="pl-PL"/>
        </w:rPr>
      </w:pPr>
      <w:r>
        <w:rPr>
          <w:lang w:val="pl-PL"/>
        </w:rPr>
        <w:t>Wy</w:t>
      </w:r>
      <w:r w:rsidR="003A5B38">
        <w:rPr>
          <w:lang w:val="pl-PL"/>
        </w:rPr>
        <w:t>ższy</w:t>
      </w:r>
      <w:r>
        <w:rPr>
          <w:lang w:val="pl-PL"/>
        </w:rPr>
        <w:t xml:space="preserve"> koszt realizacji</w:t>
      </w:r>
    </w:p>
    <w:p w14:paraId="2697238B" w14:textId="229692A5" w:rsidR="00EB0486" w:rsidRPr="00936691" w:rsidRDefault="009E4EEA" w:rsidP="00775BE9">
      <w:pPr>
        <w:pStyle w:val="Compact"/>
        <w:numPr>
          <w:ilvl w:val="0"/>
          <w:numId w:val="6"/>
        </w:numPr>
        <w:jc w:val="both"/>
        <w:rPr>
          <w:lang w:val="pl-PL"/>
        </w:rPr>
      </w:pPr>
      <w:r>
        <w:rPr>
          <w:lang w:val="pl-PL"/>
        </w:rPr>
        <w:t>Wycinka wielu drzew</w:t>
      </w:r>
    </w:p>
    <w:p w14:paraId="0F3B486B" w14:textId="42CEA3F8" w:rsidR="00EB0486" w:rsidRDefault="009F703A" w:rsidP="00775BE9">
      <w:pPr>
        <w:pStyle w:val="Compact"/>
        <w:numPr>
          <w:ilvl w:val="0"/>
          <w:numId w:val="6"/>
        </w:numPr>
        <w:jc w:val="both"/>
        <w:rPr>
          <w:lang w:val="pl-PL"/>
        </w:rPr>
      </w:pPr>
      <w:r>
        <w:rPr>
          <w:lang w:val="pl-PL"/>
        </w:rPr>
        <w:t>W</w:t>
      </w:r>
      <w:r w:rsidR="009E4EEA">
        <w:rPr>
          <w:lang w:val="pl-PL"/>
        </w:rPr>
        <w:t>iększa zajętość terenu</w:t>
      </w:r>
      <w:r w:rsidR="00B41A6D">
        <w:rPr>
          <w:lang w:val="pl-PL"/>
        </w:rPr>
        <w:t>.</w:t>
      </w:r>
    </w:p>
    <w:p w14:paraId="111E5610" w14:textId="77777777" w:rsidR="00B41A6D" w:rsidRDefault="00B41A6D" w:rsidP="00B41A6D">
      <w:pPr>
        <w:pStyle w:val="Compact"/>
        <w:ind w:left="720"/>
        <w:jc w:val="both"/>
        <w:rPr>
          <w:lang w:val="pl-PL"/>
        </w:rPr>
      </w:pPr>
    </w:p>
    <w:p w14:paraId="31A8012C" w14:textId="72B1DE0E" w:rsidR="00EB0486" w:rsidRPr="00936691" w:rsidRDefault="009F605D">
      <w:pPr>
        <w:pStyle w:val="Nagwek1"/>
        <w:rPr>
          <w:lang w:val="pl-PL"/>
        </w:rPr>
      </w:pPr>
      <w:bookmarkStart w:id="18" w:name="porównanie-wariantów"/>
      <w:bookmarkEnd w:id="12"/>
      <w:bookmarkEnd w:id="13"/>
      <w:bookmarkEnd w:id="17"/>
      <w:r w:rsidRPr="00936691">
        <w:rPr>
          <w:lang w:val="pl-PL"/>
        </w:rPr>
        <w:t>5. PORÓWNANIE WARIANTÓW</w:t>
      </w:r>
    </w:p>
    <w:tbl>
      <w:tblPr>
        <w:tblStyle w:val="Table"/>
        <w:tblW w:w="46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284"/>
        <w:gridCol w:w="3183"/>
        <w:gridCol w:w="3298"/>
      </w:tblGrid>
      <w:tr w:rsidR="009F605D" w:rsidRPr="00936691" w14:paraId="654F4E47" w14:textId="77777777" w:rsidTr="00775BE9">
        <w:trPr>
          <w:cnfStyle w:val="100000000000" w:firstRow="1" w:lastRow="0" w:firstColumn="0" w:lastColumn="0" w:oddVBand="0" w:evenVBand="0" w:oddHBand="0" w:evenHBand="0" w:firstRowFirstColumn="0" w:firstRowLastColumn="0" w:lastRowFirstColumn="0" w:lastRowLastColumn="0"/>
          <w:tblHeader/>
          <w:jc w:val="center"/>
        </w:trPr>
        <w:tc>
          <w:tcPr>
            <w:tcW w:w="2284" w:type="dxa"/>
          </w:tcPr>
          <w:p w14:paraId="1541C17D" w14:textId="77777777" w:rsidR="009F605D" w:rsidRPr="00936691" w:rsidRDefault="009F605D" w:rsidP="005C457E">
            <w:pPr>
              <w:pStyle w:val="Compact"/>
              <w:jc w:val="center"/>
              <w:rPr>
                <w:b/>
                <w:bCs/>
                <w:lang w:val="pl-PL"/>
              </w:rPr>
            </w:pPr>
            <w:r w:rsidRPr="00936691">
              <w:rPr>
                <w:b/>
                <w:bCs/>
                <w:lang w:val="pl-PL"/>
              </w:rPr>
              <w:t>Kryterium</w:t>
            </w:r>
          </w:p>
        </w:tc>
        <w:tc>
          <w:tcPr>
            <w:tcW w:w="3183" w:type="dxa"/>
          </w:tcPr>
          <w:p w14:paraId="16A89D59" w14:textId="77777777" w:rsidR="009F605D" w:rsidRPr="00936691" w:rsidRDefault="009F605D" w:rsidP="005C457E">
            <w:pPr>
              <w:pStyle w:val="Compact"/>
              <w:jc w:val="center"/>
              <w:rPr>
                <w:b/>
                <w:bCs/>
                <w:lang w:val="pl-PL"/>
              </w:rPr>
            </w:pPr>
            <w:r w:rsidRPr="00936691">
              <w:rPr>
                <w:b/>
                <w:bCs/>
                <w:lang w:val="pl-PL"/>
              </w:rPr>
              <w:t>Wariant 1</w:t>
            </w:r>
          </w:p>
        </w:tc>
        <w:tc>
          <w:tcPr>
            <w:tcW w:w="3298" w:type="dxa"/>
          </w:tcPr>
          <w:p w14:paraId="5DA91701" w14:textId="77777777" w:rsidR="009F605D" w:rsidRPr="00936691" w:rsidRDefault="009F605D" w:rsidP="005C457E">
            <w:pPr>
              <w:pStyle w:val="Compact"/>
              <w:jc w:val="center"/>
              <w:rPr>
                <w:b/>
                <w:bCs/>
                <w:lang w:val="pl-PL"/>
              </w:rPr>
            </w:pPr>
            <w:r w:rsidRPr="00936691">
              <w:rPr>
                <w:b/>
                <w:bCs/>
                <w:lang w:val="pl-PL"/>
              </w:rPr>
              <w:t>Wariant 2</w:t>
            </w:r>
          </w:p>
        </w:tc>
      </w:tr>
      <w:tr w:rsidR="009F605D" w:rsidRPr="000D46F0" w14:paraId="2F8A6D15" w14:textId="77777777" w:rsidTr="00775BE9">
        <w:trPr>
          <w:jc w:val="center"/>
        </w:trPr>
        <w:tc>
          <w:tcPr>
            <w:tcW w:w="2284" w:type="dxa"/>
          </w:tcPr>
          <w:p w14:paraId="2E7ADD00" w14:textId="77777777" w:rsidR="009F605D" w:rsidRPr="00936691" w:rsidRDefault="009F605D">
            <w:pPr>
              <w:pStyle w:val="Compact"/>
              <w:rPr>
                <w:lang w:val="pl-PL"/>
              </w:rPr>
            </w:pPr>
            <w:r w:rsidRPr="00936691">
              <w:rPr>
                <w:lang w:val="pl-PL"/>
              </w:rPr>
              <w:t>Przebieg drogi</w:t>
            </w:r>
          </w:p>
        </w:tc>
        <w:tc>
          <w:tcPr>
            <w:tcW w:w="3183" w:type="dxa"/>
          </w:tcPr>
          <w:p w14:paraId="3A7D0F5C" w14:textId="59CF646F" w:rsidR="009F605D" w:rsidRPr="00936691" w:rsidRDefault="00D479B9">
            <w:pPr>
              <w:pStyle w:val="Compact"/>
              <w:rPr>
                <w:lang w:val="pl-PL"/>
              </w:rPr>
            </w:pPr>
            <w:r w:rsidRPr="00D479B9">
              <w:rPr>
                <w:lang w:val="pl-PL"/>
              </w:rPr>
              <w:t>Pojedyncza jezdnia</w:t>
            </w:r>
            <w:r w:rsidR="00BB7998">
              <w:rPr>
                <w:lang w:val="pl-PL"/>
              </w:rPr>
              <w:t xml:space="preserve"> o dwóch pasach ruchu</w:t>
            </w:r>
            <w:r>
              <w:rPr>
                <w:lang w:val="pl-PL"/>
              </w:rPr>
              <w:t xml:space="preserve"> w nowym śladzie</w:t>
            </w:r>
            <w:r w:rsidRPr="00D479B9">
              <w:rPr>
                <w:lang w:val="pl-PL"/>
              </w:rPr>
              <w:t xml:space="preserve"> i droga </w:t>
            </w:r>
            <w:r w:rsidR="00BB7998">
              <w:rPr>
                <w:lang w:val="pl-PL"/>
              </w:rPr>
              <w:t>dla rowerów</w:t>
            </w:r>
            <w:r w:rsidRPr="00D479B9">
              <w:rPr>
                <w:lang w:val="pl-PL"/>
              </w:rPr>
              <w:t xml:space="preserve"> w istniejącym śladzie Alei Lipowej. Zjazdy do posesji bezpośrednio z jezdni głównej.</w:t>
            </w:r>
          </w:p>
        </w:tc>
        <w:tc>
          <w:tcPr>
            <w:tcW w:w="3298" w:type="dxa"/>
          </w:tcPr>
          <w:p w14:paraId="6AC30566" w14:textId="364F2DE1" w:rsidR="009F605D" w:rsidRPr="00D479B9" w:rsidRDefault="00D479B9">
            <w:pPr>
              <w:pStyle w:val="Compact"/>
              <w:rPr>
                <w:lang w:val="pl-PL"/>
              </w:rPr>
            </w:pPr>
            <w:r w:rsidRPr="00D479B9">
              <w:rPr>
                <w:lang w:val="pl-PL"/>
              </w:rPr>
              <w:t>Podział na jezdnię główną (przelotową) i zbi</w:t>
            </w:r>
            <w:r w:rsidR="00BB7998">
              <w:rPr>
                <w:lang w:val="pl-PL"/>
              </w:rPr>
              <w:t>erająco</w:t>
            </w:r>
            <w:r w:rsidRPr="00D479B9">
              <w:rPr>
                <w:lang w:val="pl-PL"/>
              </w:rPr>
              <w:t>-</w:t>
            </w:r>
            <w:r w:rsidR="00BB7998">
              <w:rPr>
                <w:lang w:val="pl-PL"/>
              </w:rPr>
              <w:t>rozprowadzającą</w:t>
            </w:r>
            <w:r w:rsidRPr="00D479B9">
              <w:rPr>
                <w:lang w:val="pl-PL"/>
              </w:rPr>
              <w:t>. Obsługa posesji z jezdni zb</w:t>
            </w:r>
            <w:r w:rsidR="00BB7998">
              <w:rPr>
                <w:lang w:val="pl-PL"/>
              </w:rPr>
              <w:t>ierająco- rozprowadzającej.</w:t>
            </w:r>
          </w:p>
        </w:tc>
      </w:tr>
      <w:tr w:rsidR="009F605D" w:rsidRPr="000D46F0" w14:paraId="10158623" w14:textId="77777777" w:rsidTr="00775BE9">
        <w:trPr>
          <w:jc w:val="center"/>
        </w:trPr>
        <w:tc>
          <w:tcPr>
            <w:tcW w:w="2284" w:type="dxa"/>
          </w:tcPr>
          <w:p w14:paraId="6C878549" w14:textId="77777777" w:rsidR="009F605D" w:rsidRPr="00936691" w:rsidRDefault="009F605D">
            <w:pPr>
              <w:pStyle w:val="Compact"/>
              <w:rPr>
                <w:lang w:val="pl-PL"/>
              </w:rPr>
            </w:pPr>
            <w:r w:rsidRPr="00936691">
              <w:rPr>
                <w:lang w:val="pl-PL"/>
              </w:rPr>
              <w:t>Przekrój drogi</w:t>
            </w:r>
          </w:p>
        </w:tc>
        <w:tc>
          <w:tcPr>
            <w:tcW w:w="3183" w:type="dxa"/>
          </w:tcPr>
          <w:p w14:paraId="26112660" w14:textId="5064769A" w:rsidR="009F605D" w:rsidRPr="00936691" w:rsidRDefault="00261A7E">
            <w:pPr>
              <w:pStyle w:val="Compact"/>
              <w:rPr>
                <w:lang w:val="pl-PL"/>
              </w:rPr>
            </w:pPr>
            <w:r>
              <w:rPr>
                <w:lang w:val="pl-PL"/>
              </w:rPr>
              <w:t>Droga jednojezdniowa dwukierunkowa</w:t>
            </w:r>
          </w:p>
        </w:tc>
        <w:tc>
          <w:tcPr>
            <w:tcW w:w="3298" w:type="dxa"/>
          </w:tcPr>
          <w:p w14:paraId="7AF9F73B" w14:textId="351951C0" w:rsidR="009F605D" w:rsidRPr="00936691" w:rsidRDefault="00261A7E">
            <w:pPr>
              <w:pStyle w:val="Compact"/>
              <w:rPr>
                <w:lang w:val="pl-PL"/>
              </w:rPr>
            </w:pPr>
            <w:r>
              <w:rPr>
                <w:lang w:val="pl-PL"/>
              </w:rPr>
              <w:t xml:space="preserve">Droga jednojezdniowa dwukierunkowa + droga </w:t>
            </w:r>
            <w:r w:rsidR="00BB7998">
              <w:rPr>
                <w:lang w:val="pl-PL"/>
              </w:rPr>
              <w:t>zbierająco - rozprowadzająca</w:t>
            </w:r>
            <w:r>
              <w:rPr>
                <w:lang w:val="pl-PL"/>
              </w:rPr>
              <w:t xml:space="preserve"> dwukierunkowa</w:t>
            </w:r>
          </w:p>
        </w:tc>
      </w:tr>
      <w:tr w:rsidR="00BB7998" w:rsidRPr="000D46F0" w14:paraId="0AD85EFE" w14:textId="77777777" w:rsidTr="00775BE9">
        <w:trPr>
          <w:jc w:val="center"/>
        </w:trPr>
        <w:tc>
          <w:tcPr>
            <w:tcW w:w="2284" w:type="dxa"/>
          </w:tcPr>
          <w:p w14:paraId="6AF77F2A" w14:textId="49F9BD1B" w:rsidR="00BB7998" w:rsidRPr="00936691" w:rsidRDefault="00BB7998" w:rsidP="00BB7998">
            <w:pPr>
              <w:pStyle w:val="Compact"/>
              <w:rPr>
                <w:lang w:val="pl-PL"/>
              </w:rPr>
            </w:pPr>
            <w:r w:rsidRPr="00936691">
              <w:rPr>
                <w:lang w:val="pl-PL"/>
              </w:rPr>
              <w:t>Rozwiązanie skrzyżowania z DW</w:t>
            </w:r>
          </w:p>
        </w:tc>
        <w:tc>
          <w:tcPr>
            <w:tcW w:w="3183" w:type="dxa"/>
          </w:tcPr>
          <w:p w14:paraId="33D6701C" w14:textId="326723E2" w:rsidR="00BB7998" w:rsidRDefault="00BB7998" w:rsidP="00BB7998">
            <w:pPr>
              <w:pStyle w:val="Compact"/>
              <w:rPr>
                <w:lang w:val="pl-PL"/>
              </w:rPr>
            </w:pPr>
            <w:r>
              <w:rPr>
                <w:lang w:val="pl-PL"/>
              </w:rPr>
              <w:t>Skrzyżowanie zwykłe.</w:t>
            </w:r>
            <w:r>
              <w:rPr>
                <w:lang w:val="pl-PL"/>
              </w:rPr>
              <w:br/>
              <w:t>Zmiana geometrii wlotu, przesunięcie w kierunku południowym.</w:t>
            </w:r>
          </w:p>
        </w:tc>
        <w:tc>
          <w:tcPr>
            <w:tcW w:w="3298" w:type="dxa"/>
          </w:tcPr>
          <w:p w14:paraId="6C079AEA" w14:textId="77777777" w:rsidR="00BB7998" w:rsidRDefault="00BB7998" w:rsidP="00BB7998">
            <w:pPr>
              <w:pStyle w:val="Compact"/>
              <w:rPr>
                <w:lang w:val="pl-PL"/>
              </w:rPr>
            </w:pPr>
            <w:r>
              <w:rPr>
                <w:lang w:val="pl-PL"/>
              </w:rPr>
              <w:t>Skrzyżowanie skanalizowane z lewoskrętem z ul. Puckiej w kierunku Al. Lipowej.</w:t>
            </w:r>
          </w:p>
          <w:p w14:paraId="7ACEE22A" w14:textId="77777777" w:rsidR="00BB7998" w:rsidRDefault="00BB7998" w:rsidP="00BB7998">
            <w:pPr>
              <w:pStyle w:val="Compact"/>
              <w:rPr>
                <w:lang w:val="pl-PL"/>
              </w:rPr>
            </w:pPr>
            <w:r>
              <w:rPr>
                <w:lang w:val="pl-PL"/>
              </w:rPr>
              <w:t>Zmiana geometrii wlotu.</w:t>
            </w:r>
          </w:p>
          <w:p w14:paraId="4497B3C5" w14:textId="6DC75978" w:rsidR="00BB7998" w:rsidRDefault="00BB7998" w:rsidP="00BB7998">
            <w:pPr>
              <w:pStyle w:val="Compact"/>
              <w:rPr>
                <w:lang w:val="pl-PL"/>
              </w:rPr>
            </w:pPr>
            <w:r>
              <w:rPr>
                <w:lang w:val="pl-PL"/>
              </w:rPr>
              <w:t>Sygnalizacja świetlna w celu zwiększenia przepustowości.</w:t>
            </w:r>
          </w:p>
        </w:tc>
      </w:tr>
      <w:tr w:rsidR="00BB7998" w:rsidRPr="000D46F0" w14:paraId="7E0EB2C4" w14:textId="77777777" w:rsidTr="00775BE9">
        <w:trPr>
          <w:jc w:val="center"/>
        </w:trPr>
        <w:tc>
          <w:tcPr>
            <w:tcW w:w="2284" w:type="dxa"/>
          </w:tcPr>
          <w:p w14:paraId="21D891A3" w14:textId="12635A51" w:rsidR="00BB7998" w:rsidRPr="00936691" w:rsidRDefault="00BB7998" w:rsidP="00BB7998">
            <w:pPr>
              <w:pStyle w:val="Compact"/>
              <w:rPr>
                <w:lang w:val="pl-PL"/>
              </w:rPr>
            </w:pPr>
            <w:r w:rsidRPr="00936691">
              <w:rPr>
                <w:lang w:val="pl-PL"/>
              </w:rPr>
              <w:t>Bezpieczeństwo ruchu</w:t>
            </w:r>
          </w:p>
        </w:tc>
        <w:tc>
          <w:tcPr>
            <w:tcW w:w="3183" w:type="dxa"/>
          </w:tcPr>
          <w:p w14:paraId="0C57EB37" w14:textId="60C4FA6C" w:rsidR="00BB7998" w:rsidRDefault="00BB7998" w:rsidP="00BB7998">
            <w:pPr>
              <w:pStyle w:val="Compact"/>
              <w:rPr>
                <w:lang w:val="pl-PL"/>
              </w:rPr>
            </w:pPr>
            <w:r>
              <w:rPr>
                <w:lang w:val="pl-PL"/>
              </w:rPr>
              <w:t>Zwiększone bezpieczeństwo ruchu pojazdów, pieszych i rowerzystów.</w:t>
            </w:r>
          </w:p>
        </w:tc>
        <w:tc>
          <w:tcPr>
            <w:tcW w:w="3298" w:type="dxa"/>
          </w:tcPr>
          <w:p w14:paraId="23E75E05" w14:textId="314C5DC6" w:rsidR="00BB7998" w:rsidRDefault="00BB7998" w:rsidP="00BB7998">
            <w:pPr>
              <w:pStyle w:val="Compact"/>
              <w:rPr>
                <w:lang w:val="pl-PL"/>
              </w:rPr>
            </w:pPr>
            <w:r>
              <w:rPr>
                <w:lang w:val="pl-PL"/>
              </w:rPr>
              <w:t xml:space="preserve">Zwiększone bezpieczeństwo ruchu pojazdów, pieszych i rowerzystów. Zastosowanie elementów zwiększonego bezpieczeństwa ruchu drogowego (BRD) tj.: azyle dla pieszych na Alei Lipowej, wyniesione skrzyżowanie i przejścia dla pieszych na </w:t>
            </w:r>
            <w:r>
              <w:rPr>
                <w:lang w:val="pl-PL"/>
              </w:rPr>
              <w:lastRenderedPageBreak/>
              <w:t>jezdni zbierająco - rozprowadzającej</w:t>
            </w:r>
          </w:p>
        </w:tc>
      </w:tr>
      <w:tr w:rsidR="00BB7998" w:rsidRPr="000D46F0" w14:paraId="41F0AF10" w14:textId="77777777" w:rsidTr="00775BE9">
        <w:trPr>
          <w:jc w:val="center"/>
        </w:trPr>
        <w:tc>
          <w:tcPr>
            <w:tcW w:w="2284" w:type="dxa"/>
          </w:tcPr>
          <w:p w14:paraId="64920AAD" w14:textId="18F068F8" w:rsidR="00BB7998" w:rsidRPr="00936691" w:rsidRDefault="00BB7998" w:rsidP="00BB7998">
            <w:pPr>
              <w:pStyle w:val="Compact"/>
              <w:rPr>
                <w:lang w:val="pl-PL"/>
              </w:rPr>
            </w:pPr>
            <w:r w:rsidRPr="00936691">
              <w:rPr>
                <w:lang w:val="pl-PL"/>
              </w:rPr>
              <w:lastRenderedPageBreak/>
              <w:t>Ruch pieszy</w:t>
            </w:r>
          </w:p>
        </w:tc>
        <w:tc>
          <w:tcPr>
            <w:tcW w:w="3183" w:type="dxa"/>
          </w:tcPr>
          <w:p w14:paraId="51B068B0" w14:textId="59F7C3D7" w:rsidR="00BB7998" w:rsidRDefault="00BB7998" w:rsidP="00BB7998">
            <w:pPr>
              <w:pStyle w:val="Compact"/>
              <w:rPr>
                <w:lang w:val="pl-PL"/>
              </w:rPr>
            </w:pPr>
            <w:r>
              <w:rPr>
                <w:lang w:val="pl-PL"/>
              </w:rPr>
              <w:t>Przez całą Al. Lipową zachowana jest ciągłość chodnika.</w:t>
            </w:r>
          </w:p>
        </w:tc>
        <w:tc>
          <w:tcPr>
            <w:tcW w:w="3298" w:type="dxa"/>
          </w:tcPr>
          <w:p w14:paraId="77ACF99B" w14:textId="1120EF77" w:rsidR="00BB7998" w:rsidRDefault="00BB7998" w:rsidP="00BB7998">
            <w:pPr>
              <w:pStyle w:val="Compact"/>
              <w:rPr>
                <w:lang w:val="pl-PL"/>
              </w:rPr>
            </w:pPr>
            <w:r>
              <w:rPr>
                <w:lang w:val="pl-PL"/>
              </w:rPr>
              <w:t>Przez całą Al. Lipową zachowana jest ciągłość chodnika.</w:t>
            </w:r>
          </w:p>
        </w:tc>
      </w:tr>
      <w:tr w:rsidR="00BB7998" w:rsidRPr="000D46F0" w14:paraId="2F16C7B0" w14:textId="77777777" w:rsidTr="00775BE9">
        <w:trPr>
          <w:jc w:val="center"/>
        </w:trPr>
        <w:tc>
          <w:tcPr>
            <w:tcW w:w="2284" w:type="dxa"/>
          </w:tcPr>
          <w:p w14:paraId="504E6C88" w14:textId="4F87B6EE" w:rsidR="00BB7998" w:rsidRPr="00936691" w:rsidRDefault="00BB7998" w:rsidP="00BB7998">
            <w:pPr>
              <w:pStyle w:val="Compact"/>
              <w:rPr>
                <w:lang w:val="pl-PL"/>
              </w:rPr>
            </w:pPr>
            <w:r w:rsidRPr="00936691">
              <w:rPr>
                <w:lang w:val="pl-PL"/>
              </w:rPr>
              <w:t>Ruch rowerowy</w:t>
            </w:r>
          </w:p>
        </w:tc>
        <w:tc>
          <w:tcPr>
            <w:tcW w:w="3183" w:type="dxa"/>
          </w:tcPr>
          <w:p w14:paraId="6BA68DB9" w14:textId="71ECE65C" w:rsidR="00BB7998" w:rsidRDefault="00BB7998" w:rsidP="00BB7998">
            <w:pPr>
              <w:pStyle w:val="Compact"/>
              <w:rPr>
                <w:lang w:val="pl-PL"/>
              </w:rPr>
            </w:pPr>
            <w:r>
              <w:rPr>
                <w:lang w:val="pl-PL"/>
              </w:rPr>
              <w:t>Droga dla rowerów w śladzie istniejącej Alei Lipowej, od skrzyżowania z ul. Rekowską ruch rowerowy poprowadzony po jezdni.</w:t>
            </w:r>
          </w:p>
        </w:tc>
        <w:tc>
          <w:tcPr>
            <w:tcW w:w="3298" w:type="dxa"/>
          </w:tcPr>
          <w:p w14:paraId="6F97D6C2" w14:textId="13EA78DE" w:rsidR="00BB7998" w:rsidRDefault="00BB7998" w:rsidP="00BB7998">
            <w:pPr>
              <w:pStyle w:val="Compact"/>
              <w:rPr>
                <w:lang w:val="pl-PL"/>
              </w:rPr>
            </w:pPr>
            <w:r>
              <w:rPr>
                <w:lang w:val="pl-PL"/>
              </w:rPr>
              <w:t>Ruch rowerowy poprowadzony po drogach zbierająco - rozprowadzających, od skrzyżowania z ul. Rekowską ruch poprowadzony po jezdni.</w:t>
            </w:r>
          </w:p>
        </w:tc>
      </w:tr>
      <w:tr w:rsidR="009F605D" w:rsidRPr="00BB7998" w14:paraId="6BEA9B2B" w14:textId="77777777" w:rsidTr="00775BE9">
        <w:trPr>
          <w:jc w:val="center"/>
        </w:trPr>
        <w:tc>
          <w:tcPr>
            <w:tcW w:w="2284" w:type="dxa"/>
          </w:tcPr>
          <w:p w14:paraId="5D8359A0" w14:textId="77777777" w:rsidR="009F605D" w:rsidRPr="00936691" w:rsidRDefault="009F605D">
            <w:pPr>
              <w:pStyle w:val="Compact"/>
              <w:rPr>
                <w:lang w:val="pl-PL"/>
              </w:rPr>
            </w:pPr>
            <w:r w:rsidRPr="00936691">
              <w:rPr>
                <w:lang w:val="pl-PL"/>
              </w:rPr>
              <w:t>Dostęp do nieruchomości</w:t>
            </w:r>
          </w:p>
        </w:tc>
        <w:tc>
          <w:tcPr>
            <w:tcW w:w="3183" w:type="dxa"/>
          </w:tcPr>
          <w:p w14:paraId="13122CF0" w14:textId="74FB0561" w:rsidR="009F605D" w:rsidRPr="00936691" w:rsidRDefault="00286907">
            <w:pPr>
              <w:pStyle w:val="Compact"/>
              <w:rPr>
                <w:lang w:val="pl-PL"/>
              </w:rPr>
            </w:pPr>
            <w:r>
              <w:rPr>
                <w:lang w:val="pl-PL"/>
              </w:rPr>
              <w:t>Zjazdy do posesji bezpośrednio z Al. Lipowej</w:t>
            </w:r>
          </w:p>
        </w:tc>
        <w:tc>
          <w:tcPr>
            <w:tcW w:w="3298" w:type="dxa"/>
          </w:tcPr>
          <w:p w14:paraId="3B52B68C" w14:textId="2EFDC1F5" w:rsidR="009F605D" w:rsidRPr="00936691" w:rsidRDefault="00286907">
            <w:pPr>
              <w:pStyle w:val="Compact"/>
              <w:rPr>
                <w:lang w:val="pl-PL"/>
              </w:rPr>
            </w:pPr>
            <w:r>
              <w:rPr>
                <w:lang w:val="pl-PL"/>
              </w:rPr>
              <w:t xml:space="preserve">Zjazdy do posesji z drogi </w:t>
            </w:r>
            <w:r w:rsidR="00BB7998">
              <w:rPr>
                <w:lang w:val="pl-PL"/>
              </w:rPr>
              <w:t>zbierająco - rozprowadzającej</w:t>
            </w:r>
            <w:r>
              <w:rPr>
                <w:lang w:val="pl-PL"/>
              </w:rPr>
              <w:t>, na dalszym odcinku zjazdy bezpośrednio z Alei</w:t>
            </w:r>
            <w:r w:rsidR="00BB7998">
              <w:rPr>
                <w:lang w:val="pl-PL"/>
              </w:rPr>
              <w:t xml:space="preserve"> Lipowej</w:t>
            </w:r>
            <w:r>
              <w:rPr>
                <w:lang w:val="pl-PL"/>
              </w:rPr>
              <w:t>.</w:t>
            </w:r>
          </w:p>
        </w:tc>
      </w:tr>
      <w:tr w:rsidR="009F605D" w:rsidRPr="000D46F0" w14:paraId="7B0EAA9E" w14:textId="77777777" w:rsidTr="00775BE9">
        <w:trPr>
          <w:jc w:val="center"/>
        </w:trPr>
        <w:tc>
          <w:tcPr>
            <w:tcW w:w="2284" w:type="dxa"/>
          </w:tcPr>
          <w:p w14:paraId="224FB7FC" w14:textId="77777777" w:rsidR="009F605D" w:rsidRPr="00936691" w:rsidRDefault="009F605D">
            <w:pPr>
              <w:pStyle w:val="Compact"/>
              <w:rPr>
                <w:lang w:val="pl-PL"/>
              </w:rPr>
            </w:pPr>
            <w:r w:rsidRPr="00936691">
              <w:rPr>
                <w:lang w:val="pl-PL"/>
              </w:rPr>
              <w:t>Liczba / możliwość lokalizacji miejsc postojowych</w:t>
            </w:r>
          </w:p>
        </w:tc>
        <w:tc>
          <w:tcPr>
            <w:tcW w:w="3183" w:type="dxa"/>
          </w:tcPr>
          <w:p w14:paraId="6751FFA8" w14:textId="6A7CD979" w:rsidR="009F605D" w:rsidRPr="00936691" w:rsidRDefault="00286907">
            <w:pPr>
              <w:pStyle w:val="Compact"/>
              <w:rPr>
                <w:lang w:val="pl-PL"/>
              </w:rPr>
            </w:pPr>
            <w:r>
              <w:rPr>
                <w:lang w:val="pl-PL"/>
              </w:rPr>
              <w:t>Parking przy stacji PKP Rekowo (</w:t>
            </w:r>
            <w:r w:rsidR="00CE0E77">
              <w:rPr>
                <w:lang w:val="pl-PL"/>
              </w:rPr>
              <w:t>34</w:t>
            </w:r>
            <w:r>
              <w:rPr>
                <w:lang w:val="pl-PL"/>
              </w:rPr>
              <w:t xml:space="preserve"> miejsc</w:t>
            </w:r>
            <w:r w:rsidR="00CE0E77">
              <w:rPr>
                <w:lang w:val="pl-PL"/>
              </w:rPr>
              <w:t>a</w:t>
            </w:r>
            <w:r>
              <w:rPr>
                <w:lang w:val="pl-PL"/>
              </w:rPr>
              <w:t>)</w:t>
            </w:r>
          </w:p>
        </w:tc>
        <w:tc>
          <w:tcPr>
            <w:tcW w:w="3298" w:type="dxa"/>
          </w:tcPr>
          <w:p w14:paraId="739D0698" w14:textId="23268DA0" w:rsidR="0091010D" w:rsidRDefault="0091010D">
            <w:pPr>
              <w:pStyle w:val="Compact"/>
              <w:rPr>
                <w:lang w:val="pl-PL"/>
              </w:rPr>
            </w:pPr>
            <w:r>
              <w:rPr>
                <w:lang w:val="pl-PL"/>
              </w:rPr>
              <w:t xml:space="preserve">Miejsca parkingowe na drogach </w:t>
            </w:r>
            <w:r w:rsidR="00BB7998">
              <w:rPr>
                <w:lang w:val="pl-PL"/>
              </w:rPr>
              <w:t>zbierająco - rozprowadzających</w:t>
            </w:r>
            <w:r>
              <w:rPr>
                <w:lang w:val="pl-PL"/>
              </w:rPr>
              <w:t xml:space="preserve"> +</w:t>
            </w:r>
          </w:p>
          <w:p w14:paraId="4FC9CA50" w14:textId="634B8B6A" w:rsidR="0091010D" w:rsidRPr="00936691" w:rsidRDefault="0091010D">
            <w:pPr>
              <w:pStyle w:val="Compact"/>
              <w:rPr>
                <w:lang w:val="pl-PL"/>
              </w:rPr>
            </w:pPr>
            <w:r>
              <w:rPr>
                <w:lang w:val="pl-PL"/>
              </w:rPr>
              <w:t>Parking przy stacji PKP Rekowo (34 miejsca)</w:t>
            </w:r>
          </w:p>
        </w:tc>
      </w:tr>
      <w:tr w:rsidR="009F605D" w:rsidRPr="006A7227" w14:paraId="2E7D237F" w14:textId="77777777" w:rsidTr="00775BE9">
        <w:trPr>
          <w:jc w:val="center"/>
        </w:trPr>
        <w:tc>
          <w:tcPr>
            <w:tcW w:w="2284" w:type="dxa"/>
          </w:tcPr>
          <w:p w14:paraId="7CB46CC0" w14:textId="77777777" w:rsidR="009F605D" w:rsidRPr="00936691" w:rsidRDefault="009F605D">
            <w:pPr>
              <w:pStyle w:val="Compact"/>
              <w:rPr>
                <w:lang w:val="pl-PL"/>
              </w:rPr>
            </w:pPr>
            <w:r w:rsidRPr="00936691">
              <w:rPr>
                <w:lang w:val="pl-PL"/>
              </w:rPr>
              <w:t>Obsługa planowanej zabudowy</w:t>
            </w:r>
          </w:p>
        </w:tc>
        <w:tc>
          <w:tcPr>
            <w:tcW w:w="3183" w:type="dxa"/>
          </w:tcPr>
          <w:p w14:paraId="30BCFD9C" w14:textId="17D9B41D" w:rsidR="009F605D" w:rsidRPr="00936691" w:rsidRDefault="006A7227">
            <w:pPr>
              <w:pStyle w:val="Compact"/>
              <w:rPr>
                <w:lang w:val="pl-PL"/>
              </w:rPr>
            </w:pPr>
            <w:r>
              <w:rPr>
                <w:lang w:val="pl-PL"/>
              </w:rPr>
              <w:t>Bezpośrednio z Alei Lipowej</w:t>
            </w:r>
          </w:p>
        </w:tc>
        <w:tc>
          <w:tcPr>
            <w:tcW w:w="3298" w:type="dxa"/>
          </w:tcPr>
          <w:p w14:paraId="5D5A06E3" w14:textId="735D28BD" w:rsidR="009F605D" w:rsidRPr="00936691" w:rsidRDefault="006A7227">
            <w:pPr>
              <w:pStyle w:val="Compact"/>
              <w:rPr>
                <w:lang w:val="pl-PL"/>
              </w:rPr>
            </w:pPr>
            <w:r>
              <w:rPr>
                <w:lang w:val="pl-PL"/>
              </w:rPr>
              <w:t>Bezpośrednio z Alei Lipowej / jezdni zbierająco - rozprowadzającej</w:t>
            </w:r>
          </w:p>
        </w:tc>
      </w:tr>
      <w:tr w:rsidR="00592130" w:rsidRPr="000D46F0" w14:paraId="0E667B88" w14:textId="77777777" w:rsidTr="00775BE9">
        <w:trPr>
          <w:jc w:val="center"/>
        </w:trPr>
        <w:tc>
          <w:tcPr>
            <w:tcW w:w="2284" w:type="dxa"/>
          </w:tcPr>
          <w:p w14:paraId="11C797B5" w14:textId="77777777" w:rsidR="00592130" w:rsidRPr="00936691" w:rsidRDefault="00592130">
            <w:pPr>
              <w:pStyle w:val="Compact"/>
              <w:rPr>
                <w:lang w:val="pl-PL"/>
              </w:rPr>
            </w:pPr>
            <w:r w:rsidRPr="00936691">
              <w:rPr>
                <w:lang w:val="pl-PL"/>
              </w:rPr>
              <w:t>Przewidywana przepustowość</w:t>
            </w:r>
          </w:p>
        </w:tc>
        <w:tc>
          <w:tcPr>
            <w:tcW w:w="6481" w:type="dxa"/>
            <w:gridSpan w:val="2"/>
          </w:tcPr>
          <w:p w14:paraId="59553305" w14:textId="55035C11" w:rsidR="00592130" w:rsidRPr="00936691" w:rsidRDefault="00592130" w:rsidP="008B0ADF">
            <w:pPr>
              <w:pStyle w:val="Compact"/>
              <w:rPr>
                <w:lang w:val="pl-PL"/>
              </w:rPr>
            </w:pPr>
            <w:r>
              <w:rPr>
                <w:lang w:val="pl-PL"/>
              </w:rPr>
              <w:t xml:space="preserve">Wykonano obliczenia przepustowości dla skrzyżowania ul. Puckiej i Al. Lipowej w wariancie II. Pomimo zaprojektowania skrzyżowania skanalizowanego z sygnalizacją świetlną, w dalszej perspektywie przepustowość skrzyżowania zostanie wyczerpana. </w:t>
            </w:r>
            <w:r>
              <w:rPr>
                <w:lang w:val="pl-PL"/>
              </w:rPr>
              <w:br/>
              <w:t>Na pozostałych skrzyżowaniach stwierdzono bardzo niskie natężenia ruchu.</w:t>
            </w:r>
          </w:p>
        </w:tc>
      </w:tr>
      <w:tr w:rsidR="00DC7578" w:rsidRPr="008B0ADF" w14:paraId="760DE2D0" w14:textId="77777777" w:rsidTr="00775BE9">
        <w:trPr>
          <w:jc w:val="center"/>
        </w:trPr>
        <w:tc>
          <w:tcPr>
            <w:tcW w:w="2284" w:type="dxa"/>
          </w:tcPr>
          <w:p w14:paraId="0C9DBB0B" w14:textId="77777777" w:rsidR="00DC7578" w:rsidRPr="00936691" w:rsidRDefault="00DC7578" w:rsidP="008B0ADF">
            <w:pPr>
              <w:pStyle w:val="Compact"/>
              <w:rPr>
                <w:lang w:val="pl-PL"/>
              </w:rPr>
            </w:pPr>
            <w:r w:rsidRPr="00936691">
              <w:rPr>
                <w:lang w:val="pl-PL"/>
              </w:rPr>
              <w:t>Odporność na wzrost natężenia ruchu</w:t>
            </w:r>
          </w:p>
        </w:tc>
        <w:tc>
          <w:tcPr>
            <w:tcW w:w="6481" w:type="dxa"/>
            <w:gridSpan w:val="2"/>
          </w:tcPr>
          <w:p w14:paraId="727A6438" w14:textId="23F2A37A" w:rsidR="00DC7578" w:rsidRPr="00936691" w:rsidRDefault="00DC7578" w:rsidP="00DC7578">
            <w:pPr>
              <w:pStyle w:val="Compact"/>
              <w:rPr>
                <w:lang w:val="pl-PL"/>
              </w:rPr>
            </w:pPr>
            <w:r>
              <w:rPr>
                <w:lang w:val="pl-PL"/>
              </w:rPr>
              <w:t>Projektowane rozwiązania zostały dobrane na podstawie pomiarów ruchu oraz obliczeń ruchu prognozowanego</w:t>
            </w:r>
          </w:p>
        </w:tc>
      </w:tr>
      <w:tr w:rsidR="00592130" w:rsidRPr="00592130" w14:paraId="39C01026" w14:textId="77777777" w:rsidTr="00775BE9">
        <w:trPr>
          <w:jc w:val="center"/>
        </w:trPr>
        <w:tc>
          <w:tcPr>
            <w:tcW w:w="2284" w:type="dxa"/>
          </w:tcPr>
          <w:p w14:paraId="0DC32E04" w14:textId="77777777" w:rsidR="00592130" w:rsidRPr="00936691" w:rsidRDefault="00592130">
            <w:pPr>
              <w:pStyle w:val="Compact"/>
              <w:rPr>
                <w:lang w:val="pl-PL"/>
              </w:rPr>
            </w:pPr>
            <w:r w:rsidRPr="00936691">
              <w:rPr>
                <w:lang w:val="pl-PL"/>
              </w:rPr>
              <w:t>Odprowadzenie wód opadowych</w:t>
            </w:r>
          </w:p>
        </w:tc>
        <w:tc>
          <w:tcPr>
            <w:tcW w:w="6481" w:type="dxa"/>
            <w:gridSpan w:val="2"/>
          </w:tcPr>
          <w:p w14:paraId="22B8A82B" w14:textId="448FEE28" w:rsidR="00592130" w:rsidRPr="00936691" w:rsidRDefault="00592130">
            <w:pPr>
              <w:pStyle w:val="Compact"/>
              <w:rPr>
                <w:lang w:val="pl-PL"/>
              </w:rPr>
            </w:pPr>
            <w:r>
              <w:rPr>
                <w:lang w:val="pl-PL"/>
              </w:rPr>
              <w:t>W koncepcji założono odprowadzenie wód do naturalnego odbiornika Kanału Mrzezino, poprzez wykorzystanie systemów zamkniętych kanalizacji deszczowej oraz otwartych (rowów). Dodatkowo zaproponowano lokalizację zbiorników retencyjnych</w:t>
            </w:r>
          </w:p>
        </w:tc>
      </w:tr>
      <w:tr w:rsidR="00592130" w:rsidRPr="00592130" w14:paraId="17DD5E46" w14:textId="77777777" w:rsidTr="00775BE9">
        <w:trPr>
          <w:jc w:val="center"/>
        </w:trPr>
        <w:tc>
          <w:tcPr>
            <w:tcW w:w="2284" w:type="dxa"/>
          </w:tcPr>
          <w:p w14:paraId="183850DB" w14:textId="77777777" w:rsidR="00592130" w:rsidRPr="00936691" w:rsidRDefault="00592130">
            <w:pPr>
              <w:pStyle w:val="Compact"/>
              <w:rPr>
                <w:lang w:val="pl-PL"/>
              </w:rPr>
            </w:pPr>
            <w:r w:rsidRPr="00936691">
              <w:rPr>
                <w:lang w:val="pl-PL"/>
              </w:rPr>
              <w:t>Retencja / infiltracja wód opadowych</w:t>
            </w:r>
          </w:p>
        </w:tc>
        <w:tc>
          <w:tcPr>
            <w:tcW w:w="6481" w:type="dxa"/>
            <w:gridSpan w:val="2"/>
          </w:tcPr>
          <w:p w14:paraId="073CC22C" w14:textId="78B1B45D" w:rsidR="00592130" w:rsidRPr="00936691" w:rsidRDefault="00592130">
            <w:pPr>
              <w:pStyle w:val="Compact"/>
              <w:rPr>
                <w:lang w:val="pl-PL"/>
              </w:rPr>
            </w:pPr>
            <w:r>
              <w:rPr>
                <w:lang w:val="pl-PL"/>
              </w:rPr>
              <w:t>W projekcie zaproponowano lokalizację zbiorników retencyjnych</w:t>
            </w:r>
          </w:p>
        </w:tc>
      </w:tr>
      <w:tr w:rsidR="009F605D" w:rsidRPr="00936691" w14:paraId="354107C9" w14:textId="77777777" w:rsidTr="00775BE9">
        <w:trPr>
          <w:jc w:val="center"/>
        </w:trPr>
        <w:tc>
          <w:tcPr>
            <w:tcW w:w="2284" w:type="dxa"/>
          </w:tcPr>
          <w:p w14:paraId="2276563C" w14:textId="77777777" w:rsidR="009F605D" w:rsidRPr="00936691" w:rsidRDefault="009F605D">
            <w:pPr>
              <w:pStyle w:val="Compact"/>
              <w:rPr>
                <w:lang w:val="pl-PL"/>
              </w:rPr>
            </w:pPr>
            <w:r w:rsidRPr="00936691">
              <w:rPr>
                <w:lang w:val="pl-PL"/>
              </w:rPr>
              <w:lastRenderedPageBreak/>
              <w:t>Wpływ na istniejącą zieleń</w:t>
            </w:r>
          </w:p>
        </w:tc>
        <w:tc>
          <w:tcPr>
            <w:tcW w:w="3183" w:type="dxa"/>
          </w:tcPr>
          <w:p w14:paraId="30D6F51E" w14:textId="04107D6D" w:rsidR="009F605D" w:rsidRPr="00936691" w:rsidRDefault="001E413C">
            <w:pPr>
              <w:pStyle w:val="Compact"/>
              <w:rPr>
                <w:lang w:val="pl-PL"/>
              </w:rPr>
            </w:pPr>
            <w:r>
              <w:rPr>
                <w:lang w:val="pl-PL"/>
              </w:rPr>
              <w:t xml:space="preserve">Wycinka </w:t>
            </w:r>
            <w:r w:rsidR="006A7227">
              <w:rPr>
                <w:lang w:val="pl-PL"/>
              </w:rPr>
              <w:t xml:space="preserve">ok. </w:t>
            </w:r>
            <w:r>
              <w:rPr>
                <w:lang w:val="pl-PL"/>
              </w:rPr>
              <w:t>132 drzew</w:t>
            </w:r>
          </w:p>
        </w:tc>
        <w:tc>
          <w:tcPr>
            <w:tcW w:w="3298" w:type="dxa"/>
          </w:tcPr>
          <w:p w14:paraId="41865804" w14:textId="2271890D" w:rsidR="009F605D" w:rsidRPr="00936691" w:rsidRDefault="001E413C">
            <w:pPr>
              <w:pStyle w:val="Compact"/>
              <w:rPr>
                <w:lang w:val="pl-PL"/>
              </w:rPr>
            </w:pPr>
            <w:r>
              <w:rPr>
                <w:lang w:val="pl-PL"/>
              </w:rPr>
              <w:t xml:space="preserve">Wycinka </w:t>
            </w:r>
            <w:r w:rsidR="006A7227">
              <w:rPr>
                <w:lang w:val="pl-PL"/>
              </w:rPr>
              <w:t xml:space="preserve">ok. </w:t>
            </w:r>
            <w:r>
              <w:rPr>
                <w:lang w:val="pl-PL"/>
              </w:rPr>
              <w:t>449 drzew</w:t>
            </w:r>
          </w:p>
        </w:tc>
      </w:tr>
      <w:tr w:rsidR="006D1FC6" w:rsidRPr="00372A97" w14:paraId="14BE53AE" w14:textId="77777777" w:rsidTr="00775BE9">
        <w:trPr>
          <w:jc w:val="center"/>
        </w:trPr>
        <w:tc>
          <w:tcPr>
            <w:tcW w:w="2284" w:type="dxa"/>
          </w:tcPr>
          <w:p w14:paraId="1AD46FA1" w14:textId="77777777" w:rsidR="006D1FC6" w:rsidRPr="00936691" w:rsidRDefault="006D1FC6">
            <w:pPr>
              <w:pStyle w:val="Compact"/>
              <w:rPr>
                <w:lang w:val="pl-PL"/>
              </w:rPr>
            </w:pPr>
            <w:r w:rsidRPr="00936691">
              <w:rPr>
                <w:lang w:val="pl-PL"/>
              </w:rPr>
              <w:t>Kolizje z infrastrukturą techniczną</w:t>
            </w:r>
          </w:p>
        </w:tc>
        <w:tc>
          <w:tcPr>
            <w:tcW w:w="6481" w:type="dxa"/>
            <w:gridSpan w:val="2"/>
          </w:tcPr>
          <w:p w14:paraId="2AE9D221" w14:textId="516AD6EA" w:rsidR="006D1FC6" w:rsidRPr="00936691" w:rsidRDefault="006D1FC6">
            <w:pPr>
              <w:pStyle w:val="Compact"/>
              <w:rPr>
                <w:lang w:val="pl-PL"/>
              </w:rPr>
            </w:pPr>
            <w:r>
              <w:rPr>
                <w:lang w:val="pl-PL"/>
              </w:rPr>
              <w:t>Na etapie koncepcji stwierdzono występowanie kolizji z infrastrukturą techniczną w zakresie sieci elektroenergetycznych, telekomunikacyjnych, wodno-kanalizacyjnych, gazowych. W celu przebudowy kolizji należy wystąpić do danego operatora celem określenia warunków przebudowy.</w:t>
            </w:r>
          </w:p>
        </w:tc>
      </w:tr>
      <w:tr w:rsidR="006D1FC6" w:rsidRPr="00B66A1F" w14:paraId="2FD56E7B" w14:textId="77777777" w:rsidTr="00775BE9">
        <w:trPr>
          <w:jc w:val="center"/>
        </w:trPr>
        <w:tc>
          <w:tcPr>
            <w:tcW w:w="2284" w:type="dxa"/>
          </w:tcPr>
          <w:p w14:paraId="649D06F0" w14:textId="77777777" w:rsidR="006D1FC6" w:rsidRPr="00936691" w:rsidRDefault="006D1FC6">
            <w:pPr>
              <w:pStyle w:val="Compact"/>
              <w:rPr>
                <w:lang w:val="pl-PL"/>
              </w:rPr>
            </w:pPr>
            <w:r w:rsidRPr="00936691">
              <w:rPr>
                <w:lang w:val="pl-PL"/>
              </w:rPr>
              <w:t>Uwarunkowania związane z PKP</w:t>
            </w:r>
          </w:p>
        </w:tc>
        <w:tc>
          <w:tcPr>
            <w:tcW w:w="6481" w:type="dxa"/>
            <w:gridSpan w:val="2"/>
          </w:tcPr>
          <w:p w14:paraId="21878138" w14:textId="305DF6CD" w:rsidR="006D1FC6" w:rsidRPr="00936691" w:rsidRDefault="006D1FC6">
            <w:pPr>
              <w:pStyle w:val="Compact"/>
              <w:rPr>
                <w:lang w:val="pl-PL"/>
              </w:rPr>
            </w:pPr>
            <w:r>
              <w:rPr>
                <w:lang w:val="pl-PL"/>
              </w:rPr>
              <w:t>Wymagane odstępstwo od przepisów techniczno-budowlanych w zakresie odległości od osi skrajnego toru oraz granicy obszaru kolejowego</w:t>
            </w:r>
          </w:p>
        </w:tc>
      </w:tr>
      <w:tr w:rsidR="009F605D" w:rsidRPr="00936691" w14:paraId="50F09049" w14:textId="77777777" w:rsidTr="00775BE9">
        <w:trPr>
          <w:jc w:val="center"/>
        </w:trPr>
        <w:tc>
          <w:tcPr>
            <w:tcW w:w="2284" w:type="dxa"/>
          </w:tcPr>
          <w:p w14:paraId="29FC2832" w14:textId="77777777" w:rsidR="009F605D" w:rsidRPr="00936691" w:rsidRDefault="009F605D">
            <w:pPr>
              <w:pStyle w:val="Compact"/>
              <w:rPr>
                <w:lang w:val="pl-PL"/>
              </w:rPr>
            </w:pPr>
            <w:r w:rsidRPr="00936691">
              <w:rPr>
                <w:lang w:val="pl-PL"/>
              </w:rPr>
              <w:t>Możliwość realizacji w formule ZRID</w:t>
            </w:r>
          </w:p>
        </w:tc>
        <w:tc>
          <w:tcPr>
            <w:tcW w:w="3183" w:type="dxa"/>
          </w:tcPr>
          <w:p w14:paraId="499ED2E4" w14:textId="1358BBD3" w:rsidR="009F605D" w:rsidRPr="00936691" w:rsidRDefault="001E413C">
            <w:pPr>
              <w:pStyle w:val="Compact"/>
              <w:rPr>
                <w:lang w:val="pl-PL"/>
              </w:rPr>
            </w:pPr>
            <w:r>
              <w:rPr>
                <w:lang w:val="pl-PL"/>
              </w:rPr>
              <w:t>Tak</w:t>
            </w:r>
          </w:p>
        </w:tc>
        <w:tc>
          <w:tcPr>
            <w:tcW w:w="3298" w:type="dxa"/>
          </w:tcPr>
          <w:p w14:paraId="6D0D4EAA" w14:textId="78FD22A1" w:rsidR="009F605D" w:rsidRPr="00936691" w:rsidRDefault="001E413C">
            <w:pPr>
              <w:pStyle w:val="Compact"/>
              <w:rPr>
                <w:lang w:val="pl-PL"/>
              </w:rPr>
            </w:pPr>
            <w:r>
              <w:rPr>
                <w:lang w:val="pl-PL"/>
              </w:rPr>
              <w:t>Tak</w:t>
            </w:r>
          </w:p>
        </w:tc>
      </w:tr>
      <w:tr w:rsidR="009F605D" w:rsidRPr="00936691" w14:paraId="309AEC40" w14:textId="77777777" w:rsidTr="00775BE9">
        <w:trPr>
          <w:jc w:val="center"/>
        </w:trPr>
        <w:tc>
          <w:tcPr>
            <w:tcW w:w="2284" w:type="dxa"/>
          </w:tcPr>
          <w:p w14:paraId="37DC1CAF" w14:textId="77777777" w:rsidR="009F605D" w:rsidRPr="00936691" w:rsidRDefault="009F605D">
            <w:pPr>
              <w:pStyle w:val="Compact"/>
              <w:rPr>
                <w:lang w:val="pl-PL"/>
              </w:rPr>
            </w:pPr>
            <w:r w:rsidRPr="00936691">
              <w:rPr>
                <w:lang w:val="pl-PL"/>
              </w:rPr>
              <w:t>Konieczność zajęcia dodatkowych nieruchomości</w:t>
            </w:r>
          </w:p>
        </w:tc>
        <w:tc>
          <w:tcPr>
            <w:tcW w:w="3183" w:type="dxa"/>
          </w:tcPr>
          <w:p w14:paraId="12452916" w14:textId="09579059" w:rsidR="009F605D" w:rsidRPr="00936691" w:rsidRDefault="001E413C">
            <w:pPr>
              <w:pStyle w:val="Compact"/>
              <w:rPr>
                <w:lang w:val="pl-PL"/>
              </w:rPr>
            </w:pPr>
            <w:r>
              <w:rPr>
                <w:lang w:val="pl-PL"/>
              </w:rPr>
              <w:t>Tak</w:t>
            </w:r>
          </w:p>
        </w:tc>
        <w:tc>
          <w:tcPr>
            <w:tcW w:w="3298" w:type="dxa"/>
          </w:tcPr>
          <w:p w14:paraId="0245FDB9" w14:textId="5DA1A033" w:rsidR="009F605D" w:rsidRPr="00936691" w:rsidRDefault="001E413C">
            <w:pPr>
              <w:pStyle w:val="Compact"/>
              <w:rPr>
                <w:lang w:val="pl-PL"/>
              </w:rPr>
            </w:pPr>
            <w:r>
              <w:rPr>
                <w:lang w:val="pl-PL"/>
              </w:rPr>
              <w:t>Tak</w:t>
            </w:r>
          </w:p>
        </w:tc>
      </w:tr>
      <w:tr w:rsidR="009F605D" w:rsidRPr="00936691" w14:paraId="51B1DC9E" w14:textId="77777777" w:rsidTr="00775BE9">
        <w:trPr>
          <w:jc w:val="center"/>
        </w:trPr>
        <w:tc>
          <w:tcPr>
            <w:tcW w:w="2284" w:type="dxa"/>
          </w:tcPr>
          <w:p w14:paraId="42661D48" w14:textId="77777777" w:rsidR="009F605D" w:rsidRPr="00936691" w:rsidRDefault="009F605D">
            <w:pPr>
              <w:pStyle w:val="Compact"/>
              <w:rPr>
                <w:lang w:val="pl-PL"/>
              </w:rPr>
            </w:pPr>
            <w:r w:rsidRPr="00936691">
              <w:rPr>
                <w:lang w:val="pl-PL"/>
              </w:rPr>
              <w:t>Orientacyjny koszt realizacji*</w:t>
            </w:r>
          </w:p>
        </w:tc>
        <w:tc>
          <w:tcPr>
            <w:tcW w:w="3183" w:type="dxa"/>
          </w:tcPr>
          <w:p w14:paraId="627E1850" w14:textId="397E8719" w:rsidR="009F605D" w:rsidRPr="00936691" w:rsidRDefault="007C6C64">
            <w:pPr>
              <w:pStyle w:val="Compact"/>
              <w:rPr>
                <w:lang w:val="pl-PL"/>
              </w:rPr>
            </w:pPr>
            <w:r>
              <w:rPr>
                <w:lang w:val="pl-PL"/>
              </w:rPr>
              <w:t>Ok. 59 mln</w:t>
            </w:r>
            <w:r w:rsidR="001E413C" w:rsidRPr="001E413C">
              <w:rPr>
                <w:lang w:val="pl-PL"/>
              </w:rPr>
              <w:t xml:space="preserve"> zł</w:t>
            </w:r>
            <w:r w:rsidR="001E413C">
              <w:rPr>
                <w:lang w:val="pl-PL"/>
              </w:rPr>
              <w:t xml:space="preserve"> </w:t>
            </w:r>
            <w:r>
              <w:rPr>
                <w:lang w:val="pl-PL"/>
              </w:rPr>
              <w:t>brutto</w:t>
            </w:r>
          </w:p>
        </w:tc>
        <w:tc>
          <w:tcPr>
            <w:tcW w:w="3298" w:type="dxa"/>
          </w:tcPr>
          <w:p w14:paraId="1A77A801" w14:textId="4B4E4224" w:rsidR="009F605D" w:rsidRPr="00936691" w:rsidRDefault="007C6C64">
            <w:pPr>
              <w:pStyle w:val="Compact"/>
              <w:rPr>
                <w:lang w:val="pl-PL"/>
              </w:rPr>
            </w:pPr>
            <w:r>
              <w:rPr>
                <w:lang w:val="pl-PL"/>
              </w:rPr>
              <w:t>Ok. 64 mln</w:t>
            </w:r>
            <w:r w:rsidR="001E413C" w:rsidRPr="001E413C">
              <w:rPr>
                <w:lang w:val="pl-PL"/>
              </w:rPr>
              <w:t xml:space="preserve"> zł</w:t>
            </w:r>
            <w:r w:rsidR="001E413C">
              <w:rPr>
                <w:lang w:val="pl-PL"/>
              </w:rPr>
              <w:t xml:space="preserve"> </w:t>
            </w:r>
            <w:r>
              <w:rPr>
                <w:lang w:val="pl-PL"/>
              </w:rPr>
              <w:t>brutto</w:t>
            </w:r>
          </w:p>
        </w:tc>
      </w:tr>
      <w:tr w:rsidR="009F605D" w:rsidRPr="007C6C64" w14:paraId="16DE5878" w14:textId="77777777" w:rsidTr="00775BE9">
        <w:trPr>
          <w:jc w:val="center"/>
        </w:trPr>
        <w:tc>
          <w:tcPr>
            <w:tcW w:w="2284" w:type="dxa"/>
          </w:tcPr>
          <w:p w14:paraId="2F69720A" w14:textId="77777777" w:rsidR="009F605D" w:rsidRPr="00936691" w:rsidRDefault="009F605D">
            <w:pPr>
              <w:pStyle w:val="Compact"/>
              <w:rPr>
                <w:lang w:val="pl-PL"/>
              </w:rPr>
            </w:pPr>
            <w:r w:rsidRPr="00936691">
              <w:rPr>
                <w:lang w:val="pl-PL"/>
              </w:rPr>
              <w:t>Możliwość etapowania inwestycji</w:t>
            </w:r>
          </w:p>
        </w:tc>
        <w:tc>
          <w:tcPr>
            <w:tcW w:w="3183" w:type="dxa"/>
          </w:tcPr>
          <w:p w14:paraId="7D023E87" w14:textId="06668AAD" w:rsidR="007C6C64" w:rsidRDefault="001E413C" w:rsidP="007C6C64">
            <w:pPr>
              <w:pStyle w:val="Compact"/>
              <w:rPr>
                <w:lang w:val="pl-PL"/>
              </w:rPr>
            </w:pPr>
            <w:r>
              <w:rPr>
                <w:lang w:val="pl-PL"/>
              </w:rPr>
              <w:t xml:space="preserve">Tak, </w:t>
            </w:r>
            <w:r w:rsidR="007C6C64">
              <w:rPr>
                <w:lang w:val="pl-PL"/>
              </w:rPr>
              <w:t>podział na 2 lub 3 etapy</w:t>
            </w:r>
          </w:p>
          <w:p w14:paraId="7B48BEE6" w14:textId="0449BBEC" w:rsidR="001E413C" w:rsidRPr="00936691" w:rsidRDefault="001E413C">
            <w:pPr>
              <w:pStyle w:val="Compact"/>
              <w:rPr>
                <w:lang w:val="pl-PL"/>
              </w:rPr>
            </w:pPr>
          </w:p>
        </w:tc>
        <w:tc>
          <w:tcPr>
            <w:tcW w:w="3298" w:type="dxa"/>
          </w:tcPr>
          <w:p w14:paraId="30D07285" w14:textId="2D73FC09" w:rsidR="009F605D" w:rsidRPr="00936691" w:rsidRDefault="001E413C" w:rsidP="001E413C">
            <w:pPr>
              <w:pStyle w:val="Compact"/>
              <w:rPr>
                <w:lang w:val="pl-PL"/>
              </w:rPr>
            </w:pPr>
            <w:r>
              <w:rPr>
                <w:lang w:val="pl-PL"/>
              </w:rPr>
              <w:t xml:space="preserve">Tak, </w:t>
            </w:r>
            <w:r w:rsidR="007C6C64">
              <w:rPr>
                <w:lang w:val="pl-PL"/>
              </w:rPr>
              <w:t>podział na 2 lub 3 etapy</w:t>
            </w:r>
          </w:p>
        </w:tc>
      </w:tr>
      <w:tr w:rsidR="009F605D" w:rsidRPr="000D46F0" w14:paraId="014B9DCC" w14:textId="77777777" w:rsidTr="00775BE9">
        <w:trPr>
          <w:jc w:val="center"/>
        </w:trPr>
        <w:tc>
          <w:tcPr>
            <w:tcW w:w="2284" w:type="dxa"/>
          </w:tcPr>
          <w:p w14:paraId="6AF4ABDD" w14:textId="77777777" w:rsidR="009F605D" w:rsidRPr="00936691" w:rsidRDefault="009F605D">
            <w:pPr>
              <w:pStyle w:val="Compact"/>
              <w:rPr>
                <w:lang w:val="pl-PL"/>
              </w:rPr>
            </w:pPr>
            <w:r w:rsidRPr="00936691">
              <w:rPr>
                <w:lang w:val="pl-PL"/>
              </w:rPr>
              <w:t>Najważniejsza zaleta</w:t>
            </w:r>
          </w:p>
        </w:tc>
        <w:tc>
          <w:tcPr>
            <w:tcW w:w="3183" w:type="dxa"/>
          </w:tcPr>
          <w:p w14:paraId="477226EF" w14:textId="03A37123" w:rsidR="009F605D" w:rsidRPr="00936691" w:rsidRDefault="001E413C">
            <w:pPr>
              <w:pStyle w:val="Compact"/>
              <w:rPr>
                <w:lang w:val="pl-PL"/>
              </w:rPr>
            </w:pPr>
            <w:r>
              <w:rPr>
                <w:lang w:val="pl-PL"/>
              </w:rPr>
              <w:t>Niższa cena i mniej drzew do wycinki</w:t>
            </w:r>
          </w:p>
        </w:tc>
        <w:tc>
          <w:tcPr>
            <w:tcW w:w="3298" w:type="dxa"/>
          </w:tcPr>
          <w:p w14:paraId="7F6A54B1" w14:textId="77777777" w:rsidR="009F605D" w:rsidRDefault="001E413C">
            <w:pPr>
              <w:pStyle w:val="Compact"/>
              <w:rPr>
                <w:lang w:val="pl-PL"/>
              </w:rPr>
            </w:pPr>
            <w:r>
              <w:rPr>
                <w:lang w:val="pl-PL"/>
              </w:rPr>
              <w:t>Komfort i bezpieczeństwo uczestników ruchu</w:t>
            </w:r>
          </w:p>
          <w:p w14:paraId="014C7D2A" w14:textId="3634577E" w:rsidR="007C6C64" w:rsidRPr="00936691" w:rsidRDefault="007C6C64">
            <w:pPr>
              <w:pStyle w:val="Compact"/>
              <w:rPr>
                <w:lang w:val="pl-PL"/>
              </w:rPr>
            </w:pPr>
          </w:p>
        </w:tc>
      </w:tr>
      <w:tr w:rsidR="009F605D" w:rsidRPr="00B66A1F" w14:paraId="2096C035" w14:textId="77777777" w:rsidTr="00775BE9">
        <w:trPr>
          <w:jc w:val="center"/>
        </w:trPr>
        <w:tc>
          <w:tcPr>
            <w:tcW w:w="2284" w:type="dxa"/>
          </w:tcPr>
          <w:p w14:paraId="4CF13EB3" w14:textId="77777777" w:rsidR="009F605D" w:rsidRPr="00936691" w:rsidRDefault="009F605D">
            <w:pPr>
              <w:pStyle w:val="Compact"/>
              <w:rPr>
                <w:lang w:val="pl-PL"/>
              </w:rPr>
            </w:pPr>
            <w:r w:rsidRPr="00936691">
              <w:rPr>
                <w:lang w:val="pl-PL"/>
              </w:rPr>
              <w:t>Najważniejsze ograniczenie</w:t>
            </w:r>
          </w:p>
        </w:tc>
        <w:tc>
          <w:tcPr>
            <w:tcW w:w="3183" w:type="dxa"/>
          </w:tcPr>
          <w:p w14:paraId="42678834" w14:textId="60A3347B" w:rsidR="007C6C64" w:rsidRDefault="007C6C64" w:rsidP="007C6C64">
            <w:pPr>
              <w:pStyle w:val="Compact"/>
              <w:rPr>
                <w:lang w:val="pl-PL"/>
              </w:rPr>
            </w:pPr>
            <w:r>
              <w:rPr>
                <w:lang w:val="pl-PL"/>
              </w:rPr>
              <w:t xml:space="preserve">- Odległość od </w:t>
            </w:r>
            <w:r w:rsidR="00B66A1F">
              <w:rPr>
                <w:lang w:val="pl-PL"/>
              </w:rPr>
              <w:t xml:space="preserve">osi </w:t>
            </w:r>
            <w:r>
              <w:rPr>
                <w:lang w:val="pl-PL"/>
              </w:rPr>
              <w:t xml:space="preserve">skrajnego toru kolejowego oraz granicy </w:t>
            </w:r>
            <w:r w:rsidR="00B66A1F">
              <w:rPr>
                <w:lang w:val="pl-PL"/>
              </w:rPr>
              <w:t>obszaru</w:t>
            </w:r>
            <w:r>
              <w:rPr>
                <w:lang w:val="pl-PL"/>
              </w:rPr>
              <w:t xml:space="preserve"> kolejowego – konieczność uzyskania odstępstwa od przepisów techniczno-budowlanych</w:t>
            </w:r>
          </w:p>
          <w:p w14:paraId="5DFF3D95" w14:textId="750ADE96" w:rsidR="00B66A1F" w:rsidRPr="00936691" w:rsidRDefault="007C6C64">
            <w:pPr>
              <w:pStyle w:val="Compact"/>
              <w:rPr>
                <w:lang w:val="pl-PL"/>
              </w:rPr>
            </w:pPr>
            <w:r>
              <w:rPr>
                <w:lang w:val="pl-PL"/>
              </w:rPr>
              <w:t xml:space="preserve">- </w:t>
            </w:r>
            <w:r w:rsidR="002B28E9">
              <w:rPr>
                <w:lang w:val="pl-PL"/>
              </w:rPr>
              <w:t>Rozbudowa linii kolejowej</w:t>
            </w:r>
          </w:p>
        </w:tc>
        <w:tc>
          <w:tcPr>
            <w:tcW w:w="3298" w:type="dxa"/>
          </w:tcPr>
          <w:p w14:paraId="14CD4CBA" w14:textId="43B17715" w:rsidR="007C6C64" w:rsidRDefault="007C6C64" w:rsidP="007C6C64">
            <w:pPr>
              <w:pStyle w:val="Compact"/>
              <w:rPr>
                <w:lang w:val="pl-PL"/>
              </w:rPr>
            </w:pPr>
            <w:r>
              <w:rPr>
                <w:lang w:val="pl-PL"/>
              </w:rPr>
              <w:t xml:space="preserve">- Odległość od </w:t>
            </w:r>
            <w:r w:rsidR="00B66A1F">
              <w:rPr>
                <w:lang w:val="pl-PL"/>
              </w:rPr>
              <w:t xml:space="preserve">osi </w:t>
            </w:r>
            <w:r>
              <w:rPr>
                <w:lang w:val="pl-PL"/>
              </w:rPr>
              <w:t xml:space="preserve">skrajnego toru kolejowego oraz granicy </w:t>
            </w:r>
            <w:r w:rsidR="00B66A1F">
              <w:rPr>
                <w:lang w:val="pl-PL"/>
              </w:rPr>
              <w:t>obszaru</w:t>
            </w:r>
            <w:r>
              <w:rPr>
                <w:lang w:val="pl-PL"/>
              </w:rPr>
              <w:t xml:space="preserve"> kolejowego – konieczność uzyskania odstępstwa od przepisów techniczno-budowlanych</w:t>
            </w:r>
          </w:p>
          <w:p w14:paraId="23EA594B" w14:textId="3D0A2078" w:rsidR="00B66A1F" w:rsidRPr="00936691" w:rsidRDefault="007C6C64" w:rsidP="007C6C64">
            <w:pPr>
              <w:pStyle w:val="Compact"/>
              <w:rPr>
                <w:lang w:val="pl-PL"/>
              </w:rPr>
            </w:pPr>
            <w:r>
              <w:rPr>
                <w:lang w:val="pl-PL"/>
              </w:rPr>
              <w:t>- Rozbudowa linii kolejowej</w:t>
            </w:r>
          </w:p>
        </w:tc>
      </w:tr>
    </w:tbl>
    <w:p w14:paraId="525864BB" w14:textId="621DC660" w:rsidR="00EB0486" w:rsidRPr="00936691" w:rsidRDefault="00836767">
      <w:pPr>
        <w:pStyle w:val="Tekstpodstawowy"/>
        <w:rPr>
          <w:lang w:val="pl-PL"/>
        </w:rPr>
      </w:pPr>
      <w:r w:rsidRPr="00936691">
        <w:rPr>
          <w:lang w:val="pl-PL"/>
        </w:rPr>
        <w:t xml:space="preserve">* </w:t>
      </w:r>
      <w:r w:rsidR="00775BE9">
        <w:rPr>
          <w:lang w:val="pl-PL"/>
        </w:rPr>
        <w:t>S</w:t>
      </w:r>
      <w:r w:rsidRPr="00936691">
        <w:rPr>
          <w:lang w:val="pl-PL"/>
        </w:rPr>
        <w:t>ą to wartości orientacyjne na etapie koncepcji i nie stanowią ceny realizacji inwestycji.</w:t>
      </w:r>
    </w:p>
    <w:p w14:paraId="0E1EB2B4" w14:textId="16A82DD2" w:rsidR="00EB0486" w:rsidRPr="00936691" w:rsidRDefault="009F605D">
      <w:pPr>
        <w:pStyle w:val="Nagwek1"/>
        <w:rPr>
          <w:lang w:val="pl-PL"/>
        </w:rPr>
      </w:pPr>
      <w:bookmarkStart w:id="19" w:name="na-co-warto-zwrócić-uwagę"/>
      <w:bookmarkEnd w:id="18"/>
      <w:r w:rsidRPr="00936691">
        <w:rPr>
          <w:lang w:val="pl-PL"/>
        </w:rPr>
        <w:t>6. NA CO WARTO ZWRÓCIĆ UWAGĘ?</w:t>
      </w:r>
    </w:p>
    <w:p w14:paraId="4ABA4B41" w14:textId="77777777" w:rsidR="00EB0486" w:rsidRPr="00936691" w:rsidRDefault="00836767" w:rsidP="005C457E">
      <w:pPr>
        <w:pStyle w:val="FirstParagraph"/>
        <w:jc w:val="both"/>
        <w:rPr>
          <w:lang w:val="pl-PL"/>
        </w:rPr>
      </w:pPr>
      <w:r w:rsidRPr="00936691">
        <w:rPr>
          <w:lang w:val="pl-PL"/>
        </w:rPr>
        <w:t>Podczas zapoznawania się z wariantami prosimy zwrócić szczególną uwagę na:</w:t>
      </w:r>
    </w:p>
    <w:p w14:paraId="67E5C85D" w14:textId="77777777" w:rsidR="00EB0486" w:rsidRPr="00936691" w:rsidRDefault="00836767" w:rsidP="005C457E">
      <w:pPr>
        <w:pStyle w:val="Nagwek3"/>
        <w:jc w:val="both"/>
        <w:rPr>
          <w:lang w:val="pl-PL"/>
        </w:rPr>
      </w:pPr>
      <w:bookmarkStart w:id="20" w:name="bezpieczeństwo"/>
      <w:r w:rsidRPr="00936691">
        <w:rPr>
          <w:lang w:val="pl-PL"/>
        </w:rPr>
        <w:t>Bezpieczeństwo</w:t>
      </w:r>
    </w:p>
    <w:p w14:paraId="75448A1F" w14:textId="3A951197" w:rsidR="00EB0486" w:rsidRDefault="00836767" w:rsidP="005C457E">
      <w:pPr>
        <w:pStyle w:val="FirstParagraph"/>
        <w:jc w:val="both"/>
        <w:rPr>
          <w:lang w:val="pl-PL"/>
        </w:rPr>
      </w:pPr>
      <w:r w:rsidRPr="00936691">
        <w:rPr>
          <w:lang w:val="pl-PL"/>
        </w:rPr>
        <w:t xml:space="preserve">Czy proponowane rozwiązanie poprawia bezpieczeństwo kierowców, pieszych </w:t>
      </w:r>
      <w:r w:rsidR="005C457E" w:rsidRPr="00936691">
        <w:rPr>
          <w:lang w:val="pl-PL"/>
        </w:rPr>
        <w:t>I </w:t>
      </w:r>
      <w:r w:rsidRPr="00936691">
        <w:rPr>
          <w:lang w:val="pl-PL"/>
        </w:rPr>
        <w:t>rowerzystów?</w:t>
      </w:r>
    </w:p>
    <w:p w14:paraId="6173CE81" w14:textId="77777777" w:rsidR="00EB0486" w:rsidRPr="00936691" w:rsidRDefault="00836767" w:rsidP="005C457E">
      <w:pPr>
        <w:pStyle w:val="Nagwek3"/>
        <w:jc w:val="both"/>
        <w:rPr>
          <w:lang w:val="pl-PL"/>
        </w:rPr>
      </w:pPr>
      <w:bookmarkStart w:id="21" w:name="piesi-i-rowerzyści"/>
      <w:bookmarkEnd w:id="20"/>
      <w:r w:rsidRPr="00936691">
        <w:rPr>
          <w:lang w:val="pl-PL"/>
        </w:rPr>
        <w:lastRenderedPageBreak/>
        <w:t>Piesi i rowerzyści</w:t>
      </w:r>
    </w:p>
    <w:p w14:paraId="32C625D2" w14:textId="51197F71" w:rsidR="00EB0486" w:rsidRDefault="00836767" w:rsidP="005C457E">
      <w:pPr>
        <w:pStyle w:val="FirstParagraph"/>
        <w:jc w:val="both"/>
        <w:rPr>
          <w:lang w:val="pl-PL"/>
        </w:rPr>
      </w:pPr>
      <w:r w:rsidRPr="00936691">
        <w:rPr>
          <w:lang w:val="pl-PL"/>
        </w:rPr>
        <w:t xml:space="preserve">Czy zaproponowano wygodne, bezpieczne i możliwie ciągłe połączenia dla pieszych </w:t>
      </w:r>
      <w:r w:rsidR="005C457E" w:rsidRPr="00936691">
        <w:rPr>
          <w:lang w:val="pl-PL"/>
        </w:rPr>
        <w:t>I </w:t>
      </w:r>
      <w:r w:rsidRPr="00936691">
        <w:rPr>
          <w:lang w:val="pl-PL"/>
        </w:rPr>
        <w:t>rowerzystów?</w:t>
      </w:r>
    </w:p>
    <w:p w14:paraId="09D66CD1" w14:textId="77777777" w:rsidR="00EB0486" w:rsidRPr="00936691" w:rsidRDefault="00836767" w:rsidP="005C457E">
      <w:pPr>
        <w:pStyle w:val="Nagwek3"/>
        <w:jc w:val="both"/>
        <w:rPr>
          <w:lang w:val="pl-PL"/>
        </w:rPr>
      </w:pPr>
      <w:bookmarkStart w:id="22" w:name="obsługa-nieruchomości"/>
      <w:bookmarkEnd w:id="21"/>
      <w:r w:rsidRPr="00936691">
        <w:rPr>
          <w:lang w:val="pl-PL"/>
        </w:rPr>
        <w:t>Obsługa nieruchomości</w:t>
      </w:r>
    </w:p>
    <w:p w14:paraId="02194A9F" w14:textId="77777777" w:rsidR="00EB0486" w:rsidRDefault="00836767" w:rsidP="005C457E">
      <w:pPr>
        <w:pStyle w:val="FirstParagraph"/>
        <w:jc w:val="both"/>
        <w:rPr>
          <w:lang w:val="pl-PL"/>
        </w:rPr>
      </w:pPr>
      <w:r w:rsidRPr="00936691">
        <w:rPr>
          <w:lang w:val="pl-PL"/>
        </w:rPr>
        <w:t>Czy zaproponowany układ zapewnia właściwy dostęp do istniejących oraz planowanych nieruchomości?</w:t>
      </w:r>
    </w:p>
    <w:p w14:paraId="1F506E2F" w14:textId="77777777" w:rsidR="00EB0486" w:rsidRPr="00936691" w:rsidRDefault="00836767" w:rsidP="005C457E">
      <w:pPr>
        <w:pStyle w:val="Nagwek3"/>
        <w:jc w:val="both"/>
        <w:rPr>
          <w:lang w:val="pl-PL"/>
        </w:rPr>
      </w:pPr>
      <w:bookmarkStart w:id="23" w:name="przyszły-ruch"/>
      <w:bookmarkEnd w:id="22"/>
      <w:r w:rsidRPr="00936691">
        <w:rPr>
          <w:lang w:val="pl-PL"/>
        </w:rPr>
        <w:t>Przyszły ruch</w:t>
      </w:r>
    </w:p>
    <w:p w14:paraId="6B9FD24C" w14:textId="77777777" w:rsidR="00EB0486" w:rsidRDefault="00836767" w:rsidP="005C457E">
      <w:pPr>
        <w:pStyle w:val="FirstParagraph"/>
        <w:jc w:val="both"/>
        <w:rPr>
          <w:lang w:val="pl-PL"/>
        </w:rPr>
      </w:pPr>
      <w:r w:rsidRPr="00936691">
        <w:rPr>
          <w:lang w:val="pl-PL"/>
        </w:rPr>
        <w:t>Czy rozwiązanie będzie odpowiednie nie tylko dla obecnego natężenia ruchu, ale również dla przewidywanego wzrostu liczby mieszkańców i zabudowy?</w:t>
      </w:r>
    </w:p>
    <w:p w14:paraId="6D539A8D" w14:textId="77777777" w:rsidR="00EB0486" w:rsidRPr="00936691" w:rsidRDefault="00836767" w:rsidP="005C457E">
      <w:pPr>
        <w:pStyle w:val="Nagwek3"/>
        <w:jc w:val="both"/>
        <w:rPr>
          <w:lang w:val="pl-PL"/>
        </w:rPr>
      </w:pPr>
      <w:bookmarkStart w:id="24" w:name="wody-opadowe"/>
      <w:bookmarkEnd w:id="23"/>
      <w:r w:rsidRPr="00936691">
        <w:rPr>
          <w:lang w:val="pl-PL"/>
        </w:rPr>
        <w:t>Wody opadowe</w:t>
      </w:r>
    </w:p>
    <w:p w14:paraId="3B5D179F" w14:textId="2DD68E80" w:rsidR="00EB0486" w:rsidRDefault="00836767" w:rsidP="005C457E">
      <w:pPr>
        <w:pStyle w:val="FirstParagraph"/>
        <w:jc w:val="both"/>
        <w:rPr>
          <w:lang w:val="pl-PL"/>
        </w:rPr>
      </w:pPr>
      <w:r w:rsidRPr="00936691">
        <w:rPr>
          <w:lang w:val="pl-PL"/>
        </w:rPr>
        <w:t>Czy sposób odprowadzenia, retencji i zagospodarowania wód opadowych jest właściwy z</w:t>
      </w:r>
      <w:r w:rsidR="00A136DC" w:rsidRPr="00936691">
        <w:rPr>
          <w:lang w:val="pl-PL"/>
        </w:rPr>
        <w:t> </w:t>
      </w:r>
      <w:r w:rsidRPr="00936691">
        <w:rPr>
          <w:lang w:val="pl-PL"/>
        </w:rPr>
        <w:t>punktu widzenia przyszłego funkcjonowania ulicy oraz otoczenia?</w:t>
      </w:r>
    </w:p>
    <w:p w14:paraId="7D600719" w14:textId="77777777" w:rsidR="00EB0486" w:rsidRPr="00936691" w:rsidRDefault="00836767" w:rsidP="005C457E">
      <w:pPr>
        <w:pStyle w:val="Nagwek3"/>
        <w:jc w:val="both"/>
        <w:rPr>
          <w:lang w:val="pl-PL"/>
        </w:rPr>
      </w:pPr>
      <w:bookmarkStart w:id="25" w:name="zieleń"/>
      <w:bookmarkEnd w:id="24"/>
      <w:r w:rsidRPr="00936691">
        <w:rPr>
          <w:lang w:val="pl-PL"/>
        </w:rPr>
        <w:t>Zieleń</w:t>
      </w:r>
    </w:p>
    <w:p w14:paraId="67FD5034" w14:textId="77777777" w:rsidR="00EB0486" w:rsidRDefault="00836767" w:rsidP="005C457E">
      <w:pPr>
        <w:pStyle w:val="FirstParagraph"/>
        <w:jc w:val="both"/>
        <w:rPr>
          <w:lang w:val="pl-PL"/>
        </w:rPr>
      </w:pPr>
      <w:r w:rsidRPr="00936691">
        <w:rPr>
          <w:lang w:val="pl-PL"/>
        </w:rPr>
        <w:t>Jak wariant wpływa na istniejącą zieleń i możliwości jej zachowania lub uzupełnienia?</w:t>
      </w:r>
    </w:p>
    <w:p w14:paraId="7BFABA1F" w14:textId="77777777" w:rsidR="00EB0486" w:rsidRPr="00936691" w:rsidRDefault="00836767" w:rsidP="005C457E">
      <w:pPr>
        <w:pStyle w:val="Nagwek3"/>
        <w:jc w:val="both"/>
        <w:rPr>
          <w:lang w:val="pl-PL"/>
        </w:rPr>
      </w:pPr>
      <w:bookmarkStart w:id="26" w:name="przestrzeń-publiczna"/>
      <w:bookmarkEnd w:id="25"/>
      <w:r w:rsidRPr="00936691">
        <w:rPr>
          <w:lang w:val="pl-PL"/>
        </w:rPr>
        <w:t>Przestrzeń publiczna</w:t>
      </w:r>
    </w:p>
    <w:p w14:paraId="5CC3324B" w14:textId="77777777" w:rsidR="00EB0486" w:rsidRDefault="00836767" w:rsidP="005C457E">
      <w:pPr>
        <w:pStyle w:val="FirstParagraph"/>
        <w:jc w:val="both"/>
        <w:rPr>
          <w:lang w:val="pl-PL"/>
        </w:rPr>
      </w:pPr>
      <w:r w:rsidRPr="00936691">
        <w:rPr>
          <w:lang w:val="pl-PL"/>
        </w:rPr>
        <w:t>Który wariant najlepiej odpowiada oczekiwaniom mieszkańców dotyczącym funkcjonowania ulicy i jej otoczenia?</w:t>
      </w:r>
    </w:p>
    <w:p w14:paraId="31380584" w14:textId="76883DB3" w:rsidR="00EB0486" w:rsidRPr="00936691" w:rsidRDefault="009F605D">
      <w:pPr>
        <w:pStyle w:val="Nagwek1"/>
        <w:rPr>
          <w:lang w:val="pl-PL"/>
        </w:rPr>
      </w:pPr>
      <w:bookmarkStart w:id="27" w:name="co-stanie-się-z-wynikami-konsultacji"/>
      <w:bookmarkEnd w:id="19"/>
      <w:bookmarkEnd w:id="26"/>
      <w:r w:rsidRPr="00936691">
        <w:rPr>
          <w:lang w:val="pl-PL"/>
        </w:rPr>
        <w:t>7. CO STANIE SIĘ Z WYNIKAMI KONSULTACJI?</w:t>
      </w:r>
    </w:p>
    <w:p w14:paraId="4D38569E" w14:textId="77777777" w:rsidR="00EB0486" w:rsidRPr="00936691" w:rsidRDefault="00836767" w:rsidP="00B41A6D">
      <w:pPr>
        <w:pStyle w:val="FirstParagraph"/>
        <w:jc w:val="both"/>
        <w:rPr>
          <w:lang w:val="pl-PL"/>
        </w:rPr>
      </w:pPr>
      <w:r w:rsidRPr="00936691">
        <w:rPr>
          <w:lang w:val="pl-PL"/>
        </w:rPr>
        <w:t>Wszystkie prawidłowo zgłoszone opinie i uwagi zostaną zebrane i poddane analizie.</w:t>
      </w:r>
    </w:p>
    <w:p w14:paraId="055FD80C" w14:textId="77777777" w:rsidR="00EB0486" w:rsidRPr="00936691" w:rsidRDefault="00836767" w:rsidP="00B41A6D">
      <w:pPr>
        <w:pStyle w:val="Tekstpodstawowy"/>
        <w:jc w:val="both"/>
        <w:rPr>
          <w:lang w:val="pl-PL"/>
        </w:rPr>
      </w:pPr>
      <w:r w:rsidRPr="00936691">
        <w:rPr>
          <w:lang w:val="pl-PL"/>
        </w:rPr>
        <w:t>Wyniki konsultacji zostaną wykorzystane przez Gminę Miasto Reda przy podejmowaniu decyzji dotyczącej dalszego kierunku prac nad przebudową Al. Lipowej.</w:t>
      </w:r>
    </w:p>
    <w:p w14:paraId="48F0065F" w14:textId="77777777" w:rsidR="00EB0486" w:rsidRPr="00936691" w:rsidRDefault="00836767" w:rsidP="00B41A6D">
      <w:pPr>
        <w:pStyle w:val="Tekstpodstawowy"/>
        <w:jc w:val="both"/>
        <w:rPr>
          <w:lang w:val="pl-PL"/>
        </w:rPr>
      </w:pPr>
      <w:r w:rsidRPr="00936691">
        <w:rPr>
          <w:lang w:val="pl-PL"/>
        </w:rPr>
        <w:t>Przy wyborze rozwiązania będą brane pod uwagę nie tylko opinie mieszkańców, ale również w szczególności:</w:t>
      </w:r>
    </w:p>
    <w:p w14:paraId="3B314553" w14:textId="77777777" w:rsidR="00EB0486" w:rsidRPr="00936691" w:rsidRDefault="00836767" w:rsidP="00B41A6D">
      <w:pPr>
        <w:pStyle w:val="Compact"/>
        <w:numPr>
          <w:ilvl w:val="0"/>
          <w:numId w:val="9"/>
        </w:numPr>
        <w:jc w:val="both"/>
        <w:rPr>
          <w:lang w:val="pl-PL"/>
        </w:rPr>
      </w:pPr>
      <w:r w:rsidRPr="00936691">
        <w:rPr>
          <w:lang w:val="pl-PL"/>
        </w:rPr>
        <w:t>bezpieczeństwo ruchu drogowego,</w:t>
      </w:r>
    </w:p>
    <w:p w14:paraId="6C3D60AF" w14:textId="77777777" w:rsidR="00EB0486" w:rsidRPr="00936691" w:rsidRDefault="00836767" w:rsidP="00B41A6D">
      <w:pPr>
        <w:pStyle w:val="Compact"/>
        <w:numPr>
          <w:ilvl w:val="0"/>
          <w:numId w:val="9"/>
        </w:numPr>
        <w:jc w:val="both"/>
        <w:rPr>
          <w:lang w:val="pl-PL"/>
        </w:rPr>
      </w:pPr>
      <w:r w:rsidRPr="00936691">
        <w:rPr>
          <w:lang w:val="pl-PL"/>
        </w:rPr>
        <w:t>parametry techniczne i funkcjonalność rozwiązania,</w:t>
      </w:r>
    </w:p>
    <w:p w14:paraId="09B30A1F" w14:textId="77777777" w:rsidR="00EB0486" w:rsidRPr="00936691" w:rsidRDefault="00836767" w:rsidP="00B41A6D">
      <w:pPr>
        <w:pStyle w:val="Compact"/>
        <w:numPr>
          <w:ilvl w:val="0"/>
          <w:numId w:val="9"/>
        </w:numPr>
        <w:jc w:val="both"/>
        <w:rPr>
          <w:lang w:val="pl-PL"/>
        </w:rPr>
      </w:pPr>
      <w:r w:rsidRPr="00936691">
        <w:rPr>
          <w:lang w:val="pl-PL"/>
        </w:rPr>
        <w:t>przewidywane natężenie ruchu i przyszły rozwój zabudowy,</w:t>
      </w:r>
    </w:p>
    <w:p w14:paraId="3497F425" w14:textId="77777777" w:rsidR="00EB0486" w:rsidRPr="00936691" w:rsidRDefault="00836767" w:rsidP="00B41A6D">
      <w:pPr>
        <w:pStyle w:val="Compact"/>
        <w:numPr>
          <w:ilvl w:val="0"/>
          <w:numId w:val="9"/>
        </w:numPr>
        <w:jc w:val="both"/>
        <w:rPr>
          <w:lang w:val="pl-PL"/>
        </w:rPr>
      </w:pPr>
      <w:r w:rsidRPr="00936691">
        <w:rPr>
          <w:lang w:val="pl-PL"/>
        </w:rPr>
        <w:t>warunki terenowe,</w:t>
      </w:r>
    </w:p>
    <w:p w14:paraId="447E01B6" w14:textId="77777777" w:rsidR="00EB0486" w:rsidRPr="00936691" w:rsidRDefault="00836767" w:rsidP="00B41A6D">
      <w:pPr>
        <w:pStyle w:val="Compact"/>
        <w:numPr>
          <w:ilvl w:val="0"/>
          <w:numId w:val="9"/>
        </w:numPr>
        <w:jc w:val="both"/>
        <w:rPr>
          <w:lang w:val="pl-PL"/>
        </w:rPr>
      </w:pPr>
      <w:r w:rsidRPr="00936691">
        <w:rPr>
          <w:lang w:val="pl-PL"/>
        </w:rPr>
        <w:t>możliwości odwodnienia i zagospodarowania wód opadowych,</w:t>
      </w:r>
    </w:p>
    <w:p w14:paraId="31148DE4" w14:textId="77777777" w:rsidR="00EB0486" w:rsidRPr="00936691" w:rsidRDefault="00836767" w:rsidP="00B41A6D">
      <w:pPr>
        <w:pStyle w:val="Compact"/>
        <w:numPr>
          <w:ilvl w:val="0"/>
          <w:numId w:val="9"/>
        </w:numPr>
        <w:jc w:val="both"/>
        <w:rPr>
          <w:lang w:val="pl-PL"/>
        </w:rPr>
      </w:pPr>
      <w:r w:rsidRPr="00936691">
        <w:rPr>
          <w:lang w:val="pl-PL"/>
        </w:rPr>
        <w:t>wpływ na istniejącą infrastrukturę i zieleń,</w:t>
      </w:r>
    </w:p>
    <w:p w14:paraId="7C943772" w14:textId="77777777" w:rsidR="00EB0486" w:rsidRPr="00936691" w:rsidRDefault="00836767" w:rsidP="00B41A6D">
      <w:pPr>
        <w:pStyle w:val="Compact"/>
        <w:numPr>
          <w:ilvl w:val="0"/>
          <w:numId w:val="9"/>
        </w:numPr>
        <w:jc w:val="both"/>
        <w:rPr>
          <w:lang w:val="pl-PL"/>
        </w:rPr>
      </w:pPr>
      <w:r w:rsidRPr="00936691">
        <w:rPr>
          <w:lang w:val="pl-PL"/>
        </w:rPr>
        <w:t>skutki dla nieruchomości,</w:t>
      </w:r>
    </w:p>
    <w:p w14:paraId="5D200587" w14:textId="77777777" w:rsidR="00EB0486" w:rsidRPr="00936691" w:rsidRDefault="00836767" w:rsidP="00B41A6D">
      <w:pPr>
        <w:pStyle w:val="Compact"/>
        <w:numPr>
          <w:ilvl w:val="0"/>
          <w:numId w:val="9"/>
        </w:numPr>
        <w:jc w:val="both"/>
        <w:rPr>
          <w:lang w:val="pl-PL"/>
        </w:rPr>
      </w:pPr>
      <w:r w:rsidRPr="00936691">
        <w:rPr>
          <w:lang w:val="pl-PL"/>
        </w:rPr>
        <w:t>możliwości realizacyjne i formalnoprawne,</w:t>
      </w:r>
    </w:p>
    <w:p w14:paraId="3080E249" w14:textId="77777777" w:rsidR="00EB0486" w:rsidRPr="00936691" w:rsidRDefault="00836767" w:rsidP="00B41A6D">
      <w:pPr>
        <w:pStyle w:val="Compact"/>
        <w:numPr>
          <w:ilvl w:val="0"/>
          <w:numId w:val="9"/>
        </w:numPr>
        <w:jc w:val="both"/>
        <w:rPr>
          <w:lang w:val="pl-PL"/>
        </w:rPr>
      </w:pPr>
      <w:r w:rsidRPr="00936691">
        <w:rPr>
          <w:lang w:val="pl-PL"/>
        </w:rPr>
        <w:t>uzgodnienia z właściwymi zarządcami dróg, gestorami infrastruktury oraz PKP,</w:t>
      </w:r>
    </w:p>
    <w:p w14:paraId="5B75E6FB" w14:textId="77777777" w:rsidR="00EB0486" w:rsidRPr="00936691" w:rsidRDefault="00836767" w:rsidP="00B41A6D">
      <w:pPr>
        <w:pStyle w:val="Compact"/>
        <w:numPr>
          <w:ilvl w:val="0"/>
          <w:numId w:val="9"/>
        </w:numPr>
        <w:jc w:val="both"/>
        <w:rPr>
          <w:lang w:val="pl-PL"/>
        </w:rPr>
      </w:pPr>
      <w:r w:rsidRPr="00936691">
        <w:rPr>
          <w:lang w:val="pl-PL"/>
        </w:rPr>
        <w:t>przewidywane koszty realizacji.</w:t>
      </w:r>
    </w:p>
    <w:p w14:paraId="3525887F" w14:textId="44CDD334" w:rsidR="00EB0486" w:rsidRPr="00936691" w:rsidRDefault="007D6D4F">
      <w:pPr>
        <w:pStyle w:val="Nagwek1"/>
        <w:rPr>
          <w:lang w:val="pl-PL"/>
        </w:rPr>
      </w:pPr>
      <w:bookmarkStart w:id="28" w:name="ważne-informacje"/>
      <w:bookmarkEnd w:id="27"/>
      <w:r>
        <w:rPr>
          <w:lang w:val="pl-PL"/>
        </w:rPr>
        <w:lastRenderedPageBreak/>
        <w:t>8</w:t>
      </w:r>
      <w:r w:rsidRPr="00936691">
        <w:rPr>
          <w:lang w:val="pl-PL"/>
        </w:rPr>
        <w:t>. WAŻNE INFORMACJE</w:t>
      </w:r>
    </w:p>
    <w:p w14:paraId="776D150F" w14:textId="0E8253E1" w:rsidR="00EB0486" w:rsidRPr="00936691" w:rsidRDefault="00836767">
      <w:pPr>
        <w:pStyle w:val="Tekstpodstawowy"/>
        <w:rPr>
          <w:lang w:val="pl-PL"/>
        </w:rPr>
      </w:pPr>
      <w:bookmarkStart w:id="29" w:name="schemat-dalszego-postępowania"/>
      <w:bookmarkStart w:id="30" w:name="informacje-kontaktowe"/>
      <w:bookmarkEnd w:id="28"/>
      <w:r w:rsidRPr="00936691">
        <w:rPr>
          <w:b/>
          <w:bCs/>
          <w:lang w:val="pl-PL"/>
        </w:rPr>
        <w:t>Termin składania opinii i uwag:</w:t>
      </w:r>
      <w:r w:rsidRPr="00936691">
        <w:rPr>
          <w:lang w:val="pl-PL"/>
        </w:rPr>
        <w:br/>
      </w:r>
      <w:r w:rsidR="009F605D" w:rsidRPr="00936691">
        <w:rPr>
          <w:lang w:val="pl-PL"/>
        </w:rPr>
        <w:t>22/09/2026 – 28/09/2026</w:t>
      </w:r>
    </w:p>
    <w:p w14:paraId="2ECDC5AE" w14:textId="03F4F394" w:rsidR="00EB0486" w:rsidRPr="00936691" w:rsidRDefault="00836767">
      <w:pPr>
        <w:pStyle w:val="Tekstpodstawowy"/>
        <w:rPr>
          <w:lang w:val="pl-PL"/>
        </w:rPr>
      </w:pPr>
      <w:r w:rsidRPr="00936691">
        <w:rPr>
          <w:b/>
          <w:bCs/>
          <w:lang w:val="pl-PL"/>
        </w:rPr>
        <w:t>Sposób składania opinii i uwag:</w:t>
      </w:r>
      <w:r w:rsidRPr="00936691">
        <w:rPr>
          <w:lang w:val="pl-PL"/>
        </w:rPr>
        <w:br/>
      </w:r>
      <w:r w:rsidR="009F605D" w:rsidRPr="00936691">
        <w:rPr>
          <w:lang w:val="pl-PL"/>
        </w:rPr>
        <w:t xml:space="preserve">1) </w:t>
      </w:r>
      <w:r w:rsidR="003E1B33" w:rsidRPr="00936691">
        <w:rPr>
          <w:lang w:val="pl-PL"/>
        </w:rPr>
        <w:t xml:space="preserve">bezpośrednio podczas spotkania konsultacyjnego </w:t>
      </w:r>
      <w:r w:rsidR="009F605D" w:rsidRPr="00936691">
        <w:rPr>
          <w:lang w:val="pl-PL"/>
        </w:rPr>
        <w:t>w dniu 22</w:t>
      </w:r>
      <w:r w:rsidR="004C3A5E">
        <w:rPr>
          <w:lang w:val="pl-PL"/>
        </w:rPr>
        <w:t xml:space="preserve"> września </w:t>
      </w:r>
      <w:r w:rsidR="009F605D" w:rsidRPr="00936691">
        <w:rPr>
          <w:lang w:val="pl-PL"/>
        </w:rPr>
        <w:t>2026 r.</w:t>
      </w:r>
    </w:p>
    <w:p w14:paraId="5D46FF09" w14:textId="0B270511" w:rsidR="00936691" w:rsidRPr="00936691" w:rsidRDefault="00936691" w:rsidP="001B6A3D">
      <w:pPr>
        <w:pStyle w:val="Tekstpodstawowy"/>
        <w:jc w:val="both"/>
        <w:rPr>
          <w:lang w:val="pl-PL"/>
        </w:rPr>
      </w:pPr>
      <w:r w:rsidRPr="00936691">
        <w:rPr>
          <w:lang w:val="pl-PL"/>
        </w:rPr>
        <w:t>Uwagi zgłaszane podczas spotkania zostaną ujęte w protokole ze spotkania lub poprzez złożenie wypełnionego formularza zgłaszania opinii i uwag.</w:t>
      </w:r>
    </w:p>
    <w:p w14:paraId="5AB61DF6" w14:textId="574A7A3F" w:rsidR="009F605D" w:rsidRDefault="009F605D" w:rsidP="001B6A3D">
      <w:pPr>
        <w:pStyle w:val="Tekstpodstawowy"/>
        <w:jc w:val="both"/>
        <w:rPr>
          <w:lang w:val="pl-PL"/>
        </w:rPr>
      </w:pPr>
      <w:r w:rsidRPr="00936691">
        <w:rPr>
          <w:lang w:val="pl-PL"/>
        </w:rPr>
        <w:t xml:space="preserve">2) </w:t>
      </w:r>
      <w:r w:rsidR="003E1B33" w:rsidRPr="00936691">
        <w:rPr>
          <w:lang w:val="pl-PL"/>
        </w:rPr>
        <w:t>pisemnie w siedzibie Gminy Miasto Reda</w:t>
      </w:r>
      <w:r w:rsidR="00936691" w:rsidRPr="00936691">
        <w:rPr>
          <w:lang w:val="pl-PL"/>
        </w:rPr>
        <w:t xml:space="preserve"> poprzez złożenie wypełnionego formularza zgłaszania opinii i uwag, dostępnego w siedzibie Urzędu</w:t>
      </w:r>
      <w:r w:rsidR="00936691">
        <w:rPr>
          <w:lang w:val="pl-PL"/>
        </w:rPr>
        <w:t>/BIP/stronie internetowe</w:t>
      </w:r>
      <w:r w:rsidR="001B6A3D">
        <w:rPr>
          <w:lang w:val="pl-PL"/>
        </w:rPr>
        <w:t>j</w:t>
      </w:r>
      <w:r w:rsidR="003E1B33" w:rsidRPr="00936691">
        <w:rPr>
          <w:lang w:val="pl-PL"/>
        </w:rPr>
        <w:t>;</w:t>
      </w:r>
    </w:p>
    <w:p w14:paraId="3C9F45D5" w14:textId="38608308" w:rsidR="001B6A3D" w:rsidRPr="00936691" w:rsidRDefault="001B6A3D" w:rsidP="001B6A3D">
      <w:pPr>
        <w:pStyle w:val="Tekstpodstawowy"/>
        <w:jc w:val="both"/>
        <w:rPr>
          <w:lang w:val="pl-PL"/>
        </w:rPr>
      </w:pPr>
      <w:r w:rsidRPr="001B6A3D">
        <w:rPr>
          <w:lang w:val="pl-PL"/>
        </w:rPr>
        <w:t>Miejsce składania formularzy:</w:t>
      </w:r>
      <w:r>
        <w:rPr>
          <w:lang w:val="pl-PL"/>
        </w:rPr>
        <w:t xml:space="preserve"> Biuro Obsługi Interesanta</w:t>
      </w:r>
    </w:p>
    <w:p w14:paraId="4EDDEE94" w14:textId="7C5BB1E0" w:rsidR="00936691" w:rsidRPr="00936691" w:rsidRDefault="003E1B33" w:rsidP="001B6A3D">
      <w:pPr>
        <w:pStyle w:val="Tekstpodstawowy"/>
        <w:jc w:val="both"/>
        <w:rPr>
          <w:lang w:val="pl-PL"/>
        </w:rPr>
      </w:pPr>
      <w:r w:rsidRPr="00936691">
        <w:rPr>
          <w:lang w:val="pl-PL"/>
        </w:rPr>
        <w:t>3) drogą elektroniczną</w:t>
      </w:r>
      <w:r w:rsidR="00936691">
        <w:rPr>
          <w:lang w:val="pl-PL"/>
        </w:rPr>
        <w:t xml:space="preserve"> </w:t>
      </w:r>
      <w:r w:rsidR="00936691" w:rsidRPr="00936691">
        <w:rPr>
          <w:lang w:val="pl-PL"/>
        </w:rPr>
        <w:t>poprzez przesłanie wypełnionego formularza zgłaszania opinii i uwag na adres poczty elektronicznej: sekretariat@reda.pl</w:t>
      </w:r>
    </w:p>
    <w:p w14:paraId="4C8B6418" w14:textId="77777777" w:rsidR="001B6A3D" w:rsidRPr="001B6A3D" w:rsidRDefault="001B6A3D" w:rsidP="001B6A3D">
      <w:pPr>
        <w:pStyle w:val="Tekstpodstawowy"/>
        <w:rPr>
          <w:lang w:val="pl-PL"/>
        </w:rPr>
      </w:pPr>
      <w:r w:rsidRPr="001B6A3D">
        <w:rPr>
          <w:lang w:val="pl-PL"/>
        </w:rPr>
        <w:t>Przy zgłaszaniu uwag prosimy, w miarę możliwości, o wskazanie:</w:t>
      </w:r>
    </w:p>
    <w:p w14:paraId="1A8BC91C" w14:textId="77777777" w:rsidR="001B6A3D" w:rsidRPr="001B6A3D" w:rsidRDefault="001B6A3D" w:rsidP="001B6A3D">
      <w:pPr>
        <w:pStyle w:val="Tekstpodstawowy"/>
        <w:numPr>
          <w:ilvl w:val="0"/>
          <w:numId w:val="10"/>
        </w:numPr>
        <w:rPr>
          <w:lang w:val="pl-PL"/>
        </w:rPr>
      </w:pPr>
      <w:r w:rsidRPr="001B6A3D">
        <w:rPr>
          <w:lang w:val="pl-PL"/>
        </w:rPr>
        <w:t>którego wariantu dotyczy uwaga,</w:t>
      </w:r>
    </w:p>
    <w:p w14:paraId="7FAEE938" w14:textId="77777777" w:rsidR="001B6A3D" w:rsidRPr="001B6A3D" w:rsidRDefault="001B6A3D" w:rsidP="001B6A3D">
      <w:pPr>
        <w:pStyle w:val="Tekstpodstawowy"/>
        <w:numPr>
          <w:ilvl w:val="0"/>
          <w:numId w:val="10"/>
        </w:numPr>
        <w:rPr>
          <w:lang w:val="pl-PL"/>
        </w:rPr>
      </w:pPr>
      <w:r w:rsidRPr="001B6A3D">
        <w:rPr>
          <w:lang w:val="pl-PL"/>
        </w:rPr>
        <w:t>którego elementu rozwiązania dotyczy,</w:t>
      </w:r>
    </w:p>
    <w:p w14:paraId="7436166E" w14:textId="77777777" w:rsidR="001B6A3D" w:rsidRPr="001B6A3D" w:rsidRDefault="001B6A3D" w:rsidP="001B6A3D">
      <w:pPr>
        <w:pStyle w:val="Tekstpodstawowy"/>
        <w:numPr>
          <w:ilvl w:val="0"/>
          <w:numId w:val="10"/>
        </w:numPr>
        <w:rPr>
          <w:lang w:val="pl-PL"/>
        </w:rPr>
      </w:pPr>
      <w:r w:rsidRPr="001B6A3D">
        <w:rPr>
          <w:lang w:val="pl-PL"/>
        </w:rPr>
        <w:t>proponowanej zmiany lub rozwiązania alternatywnego,</w:t>
      </w:r>
    </w:p>
    <w:p w14:paraId="5A077B5C" w14:textId="77777777" w:rsidR="001B6A3D" w:rsidRPr="001B6A3D" w:rsidRDefault="001B6A3D" w:rsidP="001B6A3D">
      <w:pPr>
        <w:pStyle w:val="Tekstpodstawowy"/>
        <w:numPr>
          <w:ilvl w:val="0"/>
          <w:numId w:val="10"/>
        </w:numPr>
        <w:rPr>
          <w:lang w:val="pl-PL"/>
        </w:rPr>
      </w:pPr>
      <w:r w:rsidRPr="001B6A3D">
        <w:rPr>
          <w:lang w:val="pl-PL"/>
        </w:rPr>
        <w:t>uzasadnienia przedstawionej opinii.</w:t>
      </w:r>
    </w:p>
    <w:p w14:paraId="6C146CEF" w14:textId="22659096" w:rsidR="001B6A3D" w:rsidRPr="001B6A3D" w:rsidRDefault="001B6A3D" w:rsidP="001B6A3D">
      <w:pPr>
        <w:pStyle w:val="Tekstpodstawowy"/>
        <w:jc w:val="both"/>
        <w:rPr>
          <w:lang w:val="pl-PL"/>
        </w:rPr>
      </w:pPr>
      <w:r w:rsidRPr="001B6A3D">
        <w:rPr>
          <w:lang w:val="pl-PL"/>
        </w:rPr>
        <w:t>Opinie i uwagi mogą dotyczyć zarówno całego wariantu, jak i jego poszczególnych elementów, w szczególności przebiegu drogi, ruchu pieszego i rowerowego, parkowania, obsługi nieruchomości, zieleni oraz odprowadzania i</w:t>
      </w:r>
      <w:r>
        <w:rPr>
          <w:lang w:val="pl-PL"/>
        </w:rPr>
        <w:t> </w:t>
      </w:r>
      <w:r w:rsidRPr="001B6A3D">
        <w:rPr>
          <w:lang w:val="pl-PL"/>
        </w:rPr>
        <w:t>zagospodarowania wód opadowych.</w:t>
      </w:r>
    </w:p>
    <w:p w14:paraId="2E1D5370" w14:textId="77777777" w:rsidR="001B6A3D" w:rsidRDefault="001B6A3D" w:rsidP="001B6A3D">
      <w:pPr>
        <w:pStyle w:val="Tekstpodstawowy"/>
        <w:jc w:val="both"/>
        <w:rPr>
          <w:lang w:val="pl-PL"/>
        </w:rPr>
      </w:pPr>
      <w:r w:rsidRPr="00936691">
        <w:rPr>
          <w:lang w:val="pl-PL"/>
        </w:rPr>
        <w:t>Formularz należy przesłać w terminie prowadzenia konsultacji.</w:t>
      </w:r>
    </w:p>
    <w:p w14:paraId="3A3CF0D0" w14:textId="77777777" w:rsidR="00B64ED1" w:rsidRPr="00B64ED1" w:rsidRDefault="00B64ED1" w:rsidP="00B64ED1">
      <w:pPr>
        <w:pStyle w:val="FirstParagraph"/>
        <w:jc w:val="both"/>
        <w:rPr>
          <w:lang w:val="pl-PL"/>
        </w:rPr>
      </w:pPr>
      <w:r w:rsidRPr="00B64ED1">
        <w:rPr>
          <w:lang w:val="pl-PL"/>
        </w:rPr>
        <w:t>Wynik konsultacji społecznych nie ma charakteru wiążącego.</w:t>
      </w:r>
    </w:p>
    <w:p w14:paraId="73375648" w14:textId="77777777" w:rsidR="00936691" w:rsidRPr="007D6D4F" w:rsidRDefault="00936691" w:rsidP="007D6D4F">
      <w:pPr>
        <w:pStyle w:val="Nagwek3"/>
        <w:rPr>
          <w:lang w:val="pl-PL"/>
        </w:rPr>
      </w:pPr>
      <w:r w:rsidRPr="007D6D4F">
        <w:rPr>
          <w:lang w:val="pl-PL"/>
        </w:rPr>
        <w:t>INFORMACJE KONTAKTOWE</w:t>
      </w:r>
    </w:p>
    <w:p w14:paraId="2CF5EBBD" w14:textId="77777777" w:rsidR="00936691" w:rsidRPr="00936691" w:rsidRDefault="00936691" w:rsidP="00936691">
      <w:pPr>
        <w:pStyle w:val="FirstParagraph"/>
        <w:rPr>
          <w:lang w:val="pl-PL"/>
        </w:rPr>
      </w:pPr>
      <w:r w:rsidRPr="00936691">
        <w:rPr>
          <w:b/>
          <w:bCs/>
          <w:lang w:val="pl-PL"/>
        </w:rPr>
        <w:t>Gmina Miasto Reda</w:t>
      </w:r>
      <w:r w:rsidRPr="00936691">
        <w:rPr>
          <w:lang w:val="pl-PL"/>
        </w:rPr>
        <w:br/>
        <w:t>ul. Gdańska 33</w:t>
      </w:r>
    </w:p>
    <w:p w14:paraId="71617492" w14:textId="77777777" w:rsidR="00936691" w:rsidRPr="00261A7E" w:rsidRDefault="00936691" w:rsidP="00936691">
      <w:pPr>
        <w:pStyle w:val="FirstParagraph"/>
        <w:rPr>
          <w:lang w:val="pl-PL"/>
        </w:rPr>
      </w:pPr>
      <w:r w:rsidRPr="00261A7E">
        <w:rPr>
          <w:lang w:val="pl-PL"/>
        </w:rPr>
        <w:t>84-240 Reda</w:t>
      </w:r>
    </w:p>
    <w:p w14:paraId="42C1E6BF" w14:textId="77777777" w:rsidR="00936691" w:rsidRPr="00261A7E" w:rsidRDefault="00936691" w:rsidP="00936691">
      <w:pPr>
        <w:pStyle w:val="FirstParagraph"/>
        <w:rPr>
          <w:lang w:val="pl-PL"/>
        </w:rPr>
      </w:pPr>
      <w:r w:rsidRPr="00261A7E">
        <w:rPr>
          <w:lang w:val="pl-PL"/>
        </w:rPr>
        <w:t>Tel. 58 678 80 23</w:t>
      </w:r>
    </w:p>
    <w:p w14:paraId="23BE01D5" w14:textId="77777777" w:rsidR="00936691" w:rsidRPr="00261A7E" w:rsidRDefault="00936691" w:rsidP="00936691">
      <w:pPr>
        <w:pStyle w:val="Tekstpodstawowy"/>
        <w:rPr>
          <w:lang w:val="pl-PL"/>
        </w:rPr>
      </w:pPr>
      <w:r w:rsidRPr="00261A7E">
        <w:rPr>
          <w:lang w:val="pl-PL"/>
        </w:rPr>
        <w:t>e-mail: sekretariat@reda.pl</w:t>
      </w:r>
    </w:p>
    <w:p w14:paraId="38B397D0" w14:textId="5AEFE216" w:rsidR="00EB0486" w:rsidRPr="00936691" w:rsidRDefault="00EB0486" w:rsidP="00B41A6D">
      <w:pPr>
        <w:jc w:val="center"/>
        <w:rPr>
          <w:lang w:val="pl-PL"/>
        </w:rPr>
      </w:pPr>
      <w:bookmarkStart w:id="31" w:name="materiały-graficzne"/>
    </w:p>
    <w:p w14:paraId="5CD3E50C" w14:textId="77777777" w:rsidR="00EB0486" w:rsidRPr="00936691" w:rsidRDefault="00836767" w:rsidP="00B41A6D">
      <w:pPr>
        <w:pStyle w:val="FirstParagraph"/>
        <w:jc w:val="center"/>
        <w:rPr>
          <w:lang w:val="pl-PL"/>
        </w:rPr>
      </w:pPr>
      <w:r w:rsidRPr="00936691">
        <w:rPr>
          <w:b/>
          <w:bCs/>
          <w:lang w:val="pl-PL"/>
        </w:rPr>
        <w:t>Gmina Miasto Reda dziękuje za udział w konsultacjach społecznych i przekazane opinie.</w:t>
      </w:r>
      <w:bookmarkEnd w:id="29"/>
      <w:bookmarkEnd w:id="30"/>
      <w:bookmarkEnd w:id="31"/>
    </w:p>
    <w:sectPr w:rsidR="00EB0486" w:rsidRPr="00936691" w:rsidSect="00775BE9">
      <w:footnotePr>
        <w:numRestart w:val="eachSect"/>
      </w:footnotePr>
      <w:pgSz w:w="12240" w:h="15840"/>
      <w:pgMar w:top="851" w:right="1417" w:bottom="851"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2CCB0" w14:textId="77777777" w:rsidR="00F42C26" w:rsidRDefault="00F42C26" w:rsidP="00E82F3E">
      <w:pPr>
        <w:spacing w:after="0"/>
      </w:pPr>
      <w:r>
        <w:separator/>
      </w:r>
    </w:p>
  </w:endnote>
  <w:endnote w:type="continuationSeparator" w:id="0">
    <w:p w14:paraId="7B146A23" w14:textId="77777777" w:rsidR="00F42C26" w:rsidRDefault="00F42C26" w:rsidP="00E82F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0B496" w14:textId="77777777" w:rsidR="00F42C26" w:rsidRDefault="00F42C26" w:rsidP="00E82F3E">
      <w:pPr>
        <w:spacing w:after="0"/>
      </w:pPr>
      <w:r>
        <w:separator/>
      </w:r>
    </w:p>
  </w:footnote>
  <w:footnote w:type="continuationSeparator" w:id="0">
    <w:p w14:paraId="04A5F282" w14:textId="77777777" w:rsidR="00F42C26" w:rsidRDefault="00F42C26" w:rsidP="00E82F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B3A6A6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F0032D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35A419D7"/>
    <w:multiLevelType w:val="multilevel"/>
    <w:tmpl w:val="0B60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500939"/>
    <w:multiLevelType w:val="hybridMultilevel"/>
    <w:tmpl w:val="C9B0FF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62968468">
    <w:abstractNumId w:val="0"/>
  </w:num>
  <w:num w:numId="2" w16cid:durableId="59908680">
    <w:abstractNumId w:val="1"/>
  </w:num>
  <w:num w:numId="3" w16cid:durableId="30502320">
    <w:abstractNumId w:val="1"/>
  </w:num>
  <w:num w:numId="4" w16cid:durableId="1650091033">
    <w:abstractNumId w:val="1"/>
  </w:num>
  <w:num w:numId="5" w16cid:durableId="673191884">
    <w:abstractNumId w:val="1"/>
  </w:num>
  <w:num w:numId="6" w16cid:durableId="1357386581">
    <w:abstractNumId w:val="1"/>
  </w:num>
  <w:num w:numId="7" w16cid:durableId="189728263">
    <w:abstractNumId w:val="1"/>
  </w:num>
  <w:num w:numId="8" w16cid:durableId="1928928214">
    <w:abstractNumId w:val="1"/>
  </w:num>
  <w:num w:numId="9" w16cid:durableId="1194609261">
    <w:abstractNumId w:val="1"/>
  </w:num>
  <w:num w:numId="10" w16cid:durableId="648290365">
    <w:abstractNumId w:val="2"/>
  </w:num>
  <w:num w:numId="11" w16cid:durableId="198706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486"/>
    <w:rsid w:val="000C6558"/>
    <w:rsid w:val="000D46F0"/>
    <w:rsid w:val="001B6A3D"/>
    <w:rsid w:val="001E24CC"/>
    <w:rsid w:val="001E413C"/>
    <w:rsid w:val="00222A38"/>
    <w:rsid w:val="00251072"/>
    <w:rsid w:val="00251B89"/>
    <w:rsid w:val="00261A7E"/>
    <w:rsid w:val="00286907"/>
    <w:rsid w:val="002B28E9"/>
    <w:rsid w:val="00372A97"/>
    <w:rsid w:val="003A5B38"/>
    <w:rsid w:val="003E1B33"/>
    <w:rsid w:val="00447836"/>
    <w:rsid w:val="00465ED2"/>
    <w:rsid w:val="004755A9"/>
    <w:rsid w:val="004C3A5E"/>
    <w:rsid w:val="004E3EF9"/>
    <w:rsid w:val="004E718C"/>
    <w:rsid w:val="004F55E9"/>
    <w:rsid w:val="00576452"/>
    <w:rsid w:val="00592130"/>
    <w:rsid w:val="005C457E"/>
    <w:rsid w:val="00632DE9"/>
    <w:rsid w:val="006755A5"/>
    <w:rsid w:val="006A7227"/>
    <w:rsid w:val="006D1FC6"/>
    <w:rsid w:val="00737903"/>
    <w:rsid w:val="007613E9"/>
    <w:rsid w:val="00775BE9"/>
    <w:rsid w:val="007C6C64"/>
    <w:rsid w:val="007D6D4F"/>
    <w:rsid w:val="007F0291"/>
    <w:rsid w:val="00807FCE"/>
    <w:rsid w:val="00836767"/>
    <w:rsid w:val="00861C41"/>
    <w:rsid w:val="008B0ADF"/>
    <w:rsid w:val="008E020B"/>
    <w:rsid w:val="0091010D"/>
    <w:rsid w:val="00936691"/>
    <w:rsid w:val="009A5CD7"/>
    <w:rsid w:val="009A759E"/>
    <w:rsid w:val="009E4EEA"/>
    <w:rsid w:val="009F605D"/>
    <w:rsid w:val="009F703A"/>
    <w:rsid w:val="00A01732"/>
    <w:rsid w:val="00A0659E"/>
    <w:rsid w:val="00A136DC"/>
    <w:rsid w:val="00A767C5"/>
    <w:rsid w:val="00B41A6D"/>
    <w:rsid w:val="00B64ED1"/>
    <w:rsid w:val="00B66A1F"/>
    <w:rsid w:val="00B908AE"/>
    <w:rsid w:val="00BB2E80"/>
    <w:rsid w:val="00BB7998"/>
    <w:rsid w:val="00CB3A00"/>
    <w:rsid w:val="00CE0E77"/>
    <w:rsid w:val="00D479B9"/>
    <w:rsid w:val="00D54488"/>
    <w:rsid w:val="00DB79C3"/>
    <w:rsid w:val="00DC7578"/>
    <w:rsid w:val="00E47A37"/>
    <w:rsid w:val="00E671EB"/>
    <w:rsid w:val="00E82F3E"/>
    <w:rsid w:val="00E87AF1"/>
    <w:rsid w:val="00EB0486"/>
    <w:rsid w:val="00EC4088"/>
    <w:rsid w:val="00ED7728"/>
    <w:rsid w:val="00F319AA"/>
    <w:rsid w:val="00F42C26"/>
    <w:rsid w:val="00F5311F"/>
    <w:rsid w:val="00F72B17"/>
    <w:rsid w:val="00F90C06"/>
    <w:rsid w:val="00FE5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D7F0"/>
  <w15:docId w15:val="{0241F29C-0513-4793-BB51-DE317E3F3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Tekstpodstawowy"/>
    <w:link w:val="Nagwek1Znak"/>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link w:val="TytuZnak"/>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ytuZnak">
    <w:name w:val="Tytuł Znak"/>
    <w:basedOn w:val="Domylnaczcionkaakapitu"/>
    <w:link w:val="Tytu"/>
    <w:uiPriority w:val="10"/>
    <w:rsid w:val="00A10FD9"/>
    <w:rPr>
      <w:rFonts w:asciiTheme="majorHAnsi" w:eastAsiaTheme="majorEastAsia" w:hAnsiTheme="majorHAnsi" w:cstheme="majorBidi"/>
      <w:sz w:val="56"/>
      <w:szCs w:val="56"/>
    </w:rPr>
  </w:style>
  <w:style w:type="paragraph" w:styleId="Podtytu">
    <w:name w:val="Subtitle"/>
    <w:basedOn w:val="Tytu"/>
    <w:next w:val="Tekstpodstawowy"/>
    <w:link w:val="PodtytuZnak"/>
    <w:uiPriority w:val="11"/>
    <w:qFormat/>
    <w:rsid w:val="00A10FD9"/>
    <w:pPr>
      <w:numPr>
        <w:ilvl w:val="1"/>
      </w:numPr>
    </w:pPr>
    <w:rPr>
      <w:spacing w:val="15"/>
      <w:sz w:val="28"/>
      <w:szCs w:val="28"/>
    </w:rPr>
  </w:style>
  <w:style w:type="character" w:customStyle="1" w:styleId="PodtytuZnak">
    <w:name w:val="Podtytuł Znak"/>
    <w:basedOn w:val="Domylnaczcionkaakapitu"/>
    <w:link w:val="Podtytu"/>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ytu"/>
    <w:next w:val="Tekstpodstawowy"/>
    <w:qFormat/>
    <w:pPr>
      <w:keepNext/>
      <w:keepLines/>
    </w:pPr>
    <w:rPr>
      <w:sz w:val="24"/>
      <w:szCs w:val="24"/>
    </w:rPr>
  </w:style>
  <w:style w:type="paragraph" w:styleId="Data">
    <w:name w:val="Date"/>
    <w:basedOn w:val="Tytu"/>
    <w:next w:val="Tekstpodstawowy"/>
    <w:qFormat/>
    <w:pPr>
      <w:keepNext/>
      <w:keepLines/>
    </w:pPr>
    <w:rPr>
      <w:sz w:val="24"/>
      <w:szCs w:val="24"/>
    </w:r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character" w:customStyle="1" w:styleId="Nagwek1Znak">
    <w:name w:val="Nagłówek 1 Znak"/>
    <w:basedOn w:val="Domylnaczcionkaakapitu"/>
    <w:link w:val="Nagwek1"/>
    <w:uiPriority w:val="9"/>
    <w:rsid w:val="00A10F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10F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10F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10F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10F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0F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0F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0FD9"/>
    <w:rPr>
      <w:rFonts w:eastAsiaTheme="majorEastAsia" w:cstheme="majorBidi"/>
      <w:color w:val="272727" w:themeColor="text1" w:themeTint="D8"/>
    </w:rPr>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156082" w:themeColor="accent1"/>
    </w:rPr>
  </w:style>
  <w:style w:type="paragraph" w:styleId="Nagwekspisutreci">
    <w:name w:val="TOC Heading"/>
    <w:basedOn w:val="Nagwek1"/>
    <w:next w:val="Tekstpodstawowy"/>
    <w:uiPriority w:val="39"/>
    <w:unhideWhenUsed/>
    <w:qFormat/>
    <w:pPr>
      <w:spacing w:before="240" w:line="259" w:lineRule="auto"/>
      <w:outlineLvl w:val="9"/>
    </w:p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ekstprzypisukocowego">
    <w:name w:val="endnote text"/>
    <w:basedOn w:val="Normalny"/>
    <w:link w:val="TekstprzypisukocowegoZnak"/>
    <w:rsid w:val="00E82F3E"/>
    <w:pPr>
      <w:spacing w:after="0"/>
    </w:pPr>
    <w:rPr>
      <w:sz w:val="20"/>
      <w:szCs w:val="20"/>
    </w:rPr>
  </w:style>
  <w:style w:type="character" w:customStyle="1" w:styleId="TekstprzypisukocowegoZnak">
    <w:name w:val="Tekst przypisu końcowego Znak"/>
    <w:basedOn w:val="Domylnaczcionkaakapitu"/>
    <w:link w:val="Tekstprzypisukocowego"/>
    <w:rsid w:val="00E82F3E"/>
    <w:rPr>
      <w:sz w:val="20"/>
      <w:szCs w:val="20"/>
    </w:rPr>
  </w:style>
  <w:style w:type="character" w:styleId="Odwoanieprzypisukocowego">
    <w:name w:val="endnote reference"/>
    <w:basedOn w:val="Domylnaczcionkaakapitu"/>
    <w:rsid w:val="00E82F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79238-D433-4F75-90F6-F51999BB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2552</Words>
  <Characters>15312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Marek Kopicki</dc:creator>
  <cp:keywords/>
  <cp:lastModifiedBy>Magdalena Bartczak</cp:lastModifiedBy>
  <cp:revision>5</cp:revision>
  <cp:lastPrinted>2026-09-22T08:21:00Z</cp:lastPrinted>
  <dcterms:created xsi:type="dcterms:W3CDTF">2026-09-22T05:44:00Z</dcterms:created>
  <dcterms:modified xsi:type="dcterms:W3CDTF">2026-09-22T10:16:00Z</dcterms:modified>
</cp:coreProperties>
</file>