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E0DF9" w14:textId="77777777" w:rsidR="00A77B3E" w:rsidRDefault="00F20889">
      <w:pPr>
        <w:jc w:val="center"/>
        <w:rPr>
          <w:b/>
          <w:caps/>
        </w:rPr>
      </w:pPr>
      <w:r>
        <w:rPr>
          <w:b/>
          <w:caps/>
        </w:rPr>
        <w:t>Zarządzenie Nr  ZK.1.2020</w:t>
      </w:r>
      <w:r>
        <w:rPr>
          <w:b/>
          <w:caps/>
        </w:rPr>
        <w:br/>
        <w:t>Burmistrza Miasta Reda</w:t>
      </w:r>
    </w:p>
    <w:p w14:paraId="0E6AF103" w14:textId="77777777" w:rsidR="00A77B3E" w:rsidRDefault="00F20889">
      <w:pPr>
        <w:spacing w:before="280" w:after="280"/>
        <w:jc w:val="center"/>
        <w:rPr>
          <w:b/>
          <w:caps/>
        </w:rPr>
      </w:pPr>
      <w:r>
        <w:t>z dnia 12 marca 2020 r.</w:t>
      </w:r>
    </w:p>
    <w:p w14:paraId="37ACB49E" w14:textId="5C9DEF4D" w:rsidR="00A77B3E" w:rsidRDefault="00F20889">
      <w:pPr>
        <w:keepNext/>
        <w:spacing w:after="480"/>
        <w:jc w:val="center"/>
      </w:pPr>
      <w:r>
        <w:rPr>
          <w:b/>
        </w:rPr>
        <w:t xml:space="preserve">w sprawie zawieszenia </w:t>
      </w:r>
      <w:r w:rsidR="005D37EC">
        <w:rPr>
          <w:b/>
        </w:rPr>
        <w:t>działalności</w:t>
      </w:r>
      <w:r>
        <w:rPr>
          <w:b/>
        </w:rPr>
        <w:t xml:space="preserve"> na terenie miasta Redy placówki wsparcia dziennego.</w:t>
      </w:r>
    </w:p>
    <w:p w14:paraId="7799D189" w14:textId="05FFFBE6" w:rsidR="00A77B3E" w:rsidRDefault="00F20889">
      <w:pPr>
        <w:keepLines/>
        <w:spacing w:before="120" w:after="120"/>
        <w:ind w:firstLine="227"/>
      </w:pPr>
      <w:r>
        <w:t xml:space="preserve">Na podstawie art. 11 ustawy o szczególnych rozwiązaniach związanych z zapobieganiem, </w:t>
      </w:r>
      <w:r w:rsidR="005D37EC">
        <w:t>przeciwdziałaniem</w:t>
      </w:r>
      <w:r>
        <w:t xml:space="preserve"> i zwalczaniem COVID-19, innych chorobach </w:t>
      </w:r>
      <w:r w:rsidR="005D37EC">
        <w:t>zakaźnych</w:t>
      </w:r>
      <w:r>
        <w:t xml:space="preserve"> oraz wywoływanych nimi sytuacji kryzysowych (Dz. U. z 2020 r. poz. 374 oraz wydanego poleceni</w:t>
      </w:r>
      <w:r w:rsidR="004440BD">
        <w:t>a</w:t>
      </w:r>
      <w:r>
        <w:t xml:space="preserve"> Wojewody Pomorskiego z dnia 11 marca 2020</w:t>
      </w:r>
      <w:r w:rsidR="004440BD">
        <w:t xml:space="preserve"> </w:t>
      </w:r>
      <w:r>
        <w:t>r.</w:t>
      </w:r>
    </w:p>
    <w:p w14:paraId="63086130" w14:textId="77777777" w:rsidR="00A77B3E" w:rsidRDefault="00F20889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53856858" w14:textId="486F53AA" w:rsidR="00A77B3E" w:rsidRDefault="00F208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terminie od 12 marca 2020 r. do dnia 25 marca 202</w:t>
      </w:r>
      <w:r w:rsidR="004440BD">
        <w:t xml:space="preserve">0 </w:t>
      </w:r>
      <w:bookmarkStart w:id="0" w:name="_GoBack"/>
      <w:bookmarkEnd w:id="0"/>
      <w:r>
        <w:t>r. zawiesza się dział</w:t>
      </w:r>
      <w:r w:rsidR="005D37EC">
        <w:t>al</w:t>
      </w:r>
      <w:r>
        <w:t>ność Klubu "Senior+",                 ul. Łąkowa 59. </w:t>
      </w:r>
    </w:p>
    <w:p w14:paraId="4000E61D" w14:textId="27D38A1A" w:rsidR="00A77B3E" w:rsidRDefault="00F208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Nadzór nad wykonaniem Zarządzenia powierza się Dyrektorowi Miejskiego Ośrodka P</w:t>
      </w:r>
      <w:r w:rsidR="005D37EC">
        <w:rPr>
          <w:color w:val="000000"/>
          <w:u w:color="000000"/>
        </w:rPr>
        <w:t>o</w:t>
      </w:r>
      <w:r>
        <w:rPr>
          <w:color w:val="000000"/>
          <w:u w:color="000000"/>
        </w:rPr>
        <w:t>mocy Społecznej w Redzie.</w:t>
      </w:r>
    </w:p>
    <w:p w14:paraId="7D88C0D2" w14:textId="77777777" w:rsidR="00A77B3E" w:rsidRDefault="00F2088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025A33C6" w14:textId="77777777" w:rsidR="00A77B3E" w:rsidRDefault="00F20889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980F397" w14:textId="77777777" w:rsidR="00A77B3E" w:rsidRDefault="00F2088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64D4E" w14:paraId="5954979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DDEB2" w14:textId="77777777" w:rsidR="00B64D4E" w:rsidRDefault="00B64D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5204B" w14:textId="77777777" w:rsidR="00B64D4E" w:rsidRDefault="00F20889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1D494EFC" w14:textId="77777777" w:rsidR="00A77B3E" w:rsidRDefault="00230A88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2A877" w14:textId="77777777" w:rsidR="00230A88" w:rsidRDefault="00230A88">
      <w:r>
        <w:separator/>
      </w:r>
    </w:p>
  </w:endnote>
  <w:endnote w:type="continuationSeparator" w:id="0">
    <w:p w14:paraId="2E997774" w14:textId="77777777" w:rsidR="00230A88" w:rsidRDefault="0023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64D4E" w14:paraId="55C4AE6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8FE3E6F" w14:textId="77777777" w:rsidR="00B64D4E" w:rsidRDefault="00F20889">
          <w:pPr>
            <w:jc w:val="left"/>
            <w:rPr>
              <w:sz w:val="18"/>
            </w:rPr>
          </w:pPr>
          <w:r>
            <w:rPr>
              <w:sz w:val="18"/>
            </w:rPr>
            <w:t>Id: 9A4C5273-2A14-4809-965D-1D65C84FF067.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CADE206" w14:textId="77777777" w:rsidR="00B64D4E" w:rsidRDefault="00F208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37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63CEC1" w14:textId="77777777" w:rsidR="00B64D4E" w:rsidRDefault="00B64D4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DC735" w14:textId="77777777" w:rsidR="00230A88" w:rsidRDefault="00230A88">
      <w:r>
        <w:separator/>
      </w:r>
    </w:p>
  </w:footnote>
  <w:footnote w:type="continuationSeparator" w:id="0">
    <w:p w14:paraId="7B687F35" w14:textId="77777777" w:rsidR="00230A88" w:rsidRDefault="00230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4D4E"/>
    <w:rsid w:val="00230A88"/>
    <w:rsid w:val="004440BD"/>
    <w:rsid w:val="005D37EC"/>
    <w:rsid w:val="00B64D4E"/>
    <w:rsid w:val="00F2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5C5FA"/>
  <w15:docId w15:val="{B44448B5-F70C-4DCF-8279-FD12C6BF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Burmistrza Miasta Reda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ZK.1.2020 z dnia 12 marca 2020 r.</dc:title>
  <dc:subject>w sprawie zawieszenia działaności na terenie miasta Redy placówki wsparcia dziennego.</dc:subject>
  <dc:creator>hjaniak</dc:creator>
  <cp:lastModifiedBy>Hanna Janiak</cp:lastModifiedBy>
  <cp:revision>5</cp:revision>
  <dcterms:created xsi:type="dcterms:W3CDTF">2020-03-13T09:33:00Z</dcterms:created>
  <dcterms:modified xsi:type="dcterms:W3CDTF">2020-03-13T08:50:00Z</dcterms:modified>
  <cp:category>Akt prawny</cp:category>
</cp:coreProperties>
</file>