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ZK.11.2020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 czerwca 2020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wprowadzenia procedur postępowania w związku z wystąpieniem stanu epidemii i rozprzestrzenianiem się wirusa SARS-CoV-2,  wywołującego COVID – 19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w Urzędzie Miasta w Redzie.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Na podstawie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5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dnia 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marca 1990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713),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dnia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marca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szczególnych rozwiązaniach związanych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zapobieganiem, przeciwdziałaniem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zwalczaniem COVID-19, innych chorób zakaźnych oraz wywołanych nimi sytuacji kryzysowych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374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późn. zm.) oraz § 14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rozporządzenia Rady Ministrów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dnia 29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maja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sprawie ustanowienia określonych ograniczeń, nakazów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zakazów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związku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wystąpieniem stanu epidemii (Dz.U.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964)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207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oraz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207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 ustawa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czerwca 1974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Kodeks pracy (t.j.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1040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późn. zm.).</w:t>
      </w:r>
    </w:p>
    <w:p w:rsidR="00A77B3E">
      <w:pPr>
        <w:keepNext w:val="0"/>
        <w:keepLines w:val="0"/>
        <w:spacing w:before="280" w:after="2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trosce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bezpieczeństwo pracowników związane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wystąpieniem stanu epidemii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rozprzestrzenianiem się wirusa SARS-CoV-2,  wywołującego COVID – 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, wprowadza się: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„Procedury postepowania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celu zapewnienia bezpiecznych warunków pracy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zapobiegania rozprzestrzeniana się wirusów SARS-CoV-2,  wywołującego COVID – 19” stanowiące załącznik nr 1;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„Procedury postępowania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stwierdzenia zakażenia wirusem SARS-CoV-2,  wywołującego COVID – 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Redzie”,  stanowiące załącznik nr 2.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Sekretarzowi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Zobowiązuje się wszystkich pracowników Urzędu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 do zapoznania się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treścią niniejszego Zarządzenia oraz do ścisłego przestrzegania jego postanowień.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086"/>
        <w:gridCol w:w="533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53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400" w:after="40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Burmistrz Miasta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Krzysztof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Krzemiński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850" w:right="850" w:bottom="850" w:left="850" w:header="708" w:footer="708" w:gutter="0"/>
          <w:cols w:space="708"/>
          <w:docGrid w:linePitch="360"/>
        </w:sectPr>
      </w:pPr>
    </w:p>
    <w:p w:rsidR="00A77B3E">
      <w:pPr>
        <w:spacing w:before="280" w:after="280" w:line="360" w:lineRule="auto"/>
        <w:ind w:left="453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t>Załącznik Nr 1 do zarządzenia</w:t>
      </w:r>
      <w:r>
        <w:t xml:space="preserve"> Nr ZK.11.2020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sz w:val="22"/>
        </w:rPr>
        <w:t>z dnia 2 czerwca 2020 r.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</w:p>
    <w:p w:rsidR="00A77B3E">
      <w:pPr>
        <w:keepNext w:val="0"/>
        <w:keepLines w:val="0"/>
        <w:spacing w:before="280" w:after="2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Procedury postępowania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 celu zapewnienia bezpiecznych warunków pracy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zapobiegania rozprzestrzeniania się wirusa SARS-CoV-2, wywołującego COVID-19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drawing>
          <wp:inline>
            <wp:extent cx="6350" cy="6350"/>
            <wp:docPr id="100001" name="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766119" name=""/>
                    <pic:cNvPicPr/>
                  </pic:nvPicPr>
                  <pic:blipFill>
                    <a:blip xmlns:r="http://schemas.openxmlformats.org/officeDocument/2006/relationships" r:embed="rId5"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350" cy="6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1.W celu zapewnienia właściwych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bezpiecznych warunków pracy oraz zapobiegając  rozpowszechnianiu się wirusa SARS-CoV-2, wywołującego COVID-19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budynku Urzędu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  wprowadza się następujące zalecenia: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1)stosowanie środków technicznych – tj.  środków ochrony zbiorowej, np. obudowy pleksiglasowe, oddzielanie stanowisk pracy przegrodami;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2)jeśli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można zastosować przegród lub zapewnić dodatkowej przestrzeni między pracownikami (odstęp min. 1,5 m.) - odsunięcie biurek, tak aby pracownicy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siedzieli twarzą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twarz;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3)oddzielenie strefy dla interesanta od strefy biurowej – wyznaczenie na parterze Urzędu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 trzech stanowisk pracy –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Zarządzeniem NR.ZK.9.2020 Burmistrza Miasta Redy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maja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spawie wprowadzenia ograniczeń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wykonywaniu zadań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Redzie;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4)umieszczenie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informacji zachęcających do pozostania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domu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choroby, plakatów informujących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zasadach, które należy stosować podczas kasłania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kichania oraz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zasadach higieny rąk,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także wytycznych dotyczących korzystania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maseczek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rękawiczek - przy wejściu do Urzędu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 oraz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innych widocznych miejscach;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5)umieszczenie instrukcji mycia rąk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łazienkach, ograniczenie liczby osób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przebywających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samym czasie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łazience;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6)monitorowanie sytuacji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zapobieganie nadmiernemu obciążeniu pracą poszczególnych pracowników przez bezpośrednich przełożonych (należy przestrzegać przepisów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czasu pracy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okresów odpoczynku);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7)zmniejszanie liczby osób mogących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jednym czasie korzystać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windy;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8)systematyczne przeprowadzanie właściwej dezynfekcji powierzchni, elementów instalacji wentylacji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klimatyzacji chemicznymi preparatami dezynfekującymi;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9)jeśli to możliwe, staranie się aby najbardziej narażeni pracownicy (osoby starsze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cierpiące na choroby przewlekłe,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nadciśnienie, problemy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płucami lub sercem, cukrzycę, osoby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trakcie leczenia onkologicznego lub przyjmujące inne leki immunosupresyjne oraz kobiety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ciąży) pracowali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domu. Praca zdalna możliwa jest za indywidualną zgodą Burmistrza,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Zarządzeniem NR.ZK.4.2020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spawie wykorzystania zaległych urlopów wypoczynkowych oraz wykonywaniu pracy zdalnej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powodu zagrożenia koronawirusem.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2.W celu zapewnienia właściwych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bezpiecznych warunków pracy oraz zapobiegając  rozpowszechnianiu się wirusa SARS-CoV-2, wywołującego COVID-19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budynku Urzędu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 zobowiązuje się pracowników do: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1)dbania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sprawną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wydajną wentylację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pomieszczeń pracy (częste wietrzenie);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2)stosowania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kontakcie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interesantami środków ochrony osobistej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np. maseczek ochronnych, przyłbic, rękawiczek ochronnych, stosowanie własnych długopisów przy podpisywaniu listy obecności;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3)stosowania środków behawioralnych, czyli stosowanie reguł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 wytycznych kierownictwa oraz utrzymywanie dystansu społecznego (Kierownicy referatów sprawują nadzór nad pracownikami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przeprowadzają szkolenia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właściwego korzystania ze środków ochrony indywidualnej);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4)zwiększenia częstotliwości sprzątania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pomieszczeń pracy, przede wszystkim pomieszczeń higieniczno – sanitarnych, elementów środowiska pracy – blatów, klamek, poręczy, wyposażenia technicznego np. wspólne drukarki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kopiarki;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5)stosowania zasad higieny (praktyczne informacje umieszczone są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ogólnodostępnych miejscach Urzędu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 oraz dostępne na stronach internetowych m.in. Państwowej Inspekcji Sanitarnej;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6)organizowania umówionych spotkań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udziałem osób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zewnątrz (gości, interesantów)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wyznaczonych miejscach, zamiennie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sali obrad (I. p nr 110) lub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sali konferencyjnej  (II. p. sala 210), lub innych wolnych pomieszczeniach;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7)redukowania, na tyle na ile to możliwe, kontaktów fizycznych między pracownikami np. podczas spotkań lub przerw;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8)jeżeli to możliwe, zrezygnowania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zamykania drzwi do pomieszczeń biurowych,  socjalnych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przejść pomiędzy pokojami (tak, aby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używać klamek);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9)zobowiązania do pozostawiania swoich miejsc pracy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czystości (kosze na śmieci powinny mieć worki foliowe, aby mogły być opróżniane bez kontaktu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zawartością);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10)zorganizowania przerw na posiłki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taki sposób, aby ograniczyć liczbę osób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przebywających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samym czasie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pokoju socjalnym lub kuchni;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11)obowiązkowego dokładnego umycia rąk przed rozpoczęciem pracy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biurze;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12)dezynfekowania rąk na bieżąco przy wykorzystaniu dostępnych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 dozowników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płynem  dezynfekcyjnym;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13)niewitania się ze współpracownikami tradycyjnym uściskiem dłoni;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14)jeżeli to możliwe, ograniczania kontaktów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pracownikami innych referatów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pięter,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 poruszania się po ciągach komunikacyjnych bez konkretnego celu;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15)nieprzekazywania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ręki do ręki teczek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dokumentami, segregatorów czy innych  służbowych przedmiotów (należy położyć je na biurku, na blacie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sekretariacie, tak aby osoba, która ma odebrać daną rzecz, mogła ją – jeżeli uzna za konieczne – spryskać środkiem dezynfekującym);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16)samodzielnego zawieszania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odwieszania kluczy od pokoi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skrzyneczce na klucze.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Zatwierdził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…………………………………….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(podpis pracodawcy)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7"/>
          <w:endnotePr>
            <w:numFmt w:val="decimal"/>
          </w:endnotePr>
          <w:type w:val="nextPage"/>
          <w:pgSz w:w="11906" w:h="16838"/>
          <w:pgMar w:top="850" w:right="850" w:bottom="850" w:left="850" w:header="708" w:footer="708" w:gutter="0"/>
          <w:pgNumType w:start="1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</w:p>
    <w:p w:rsidR="00A77B3E">
      <w:pPr>
        <w:keepNext/>
        <w:spacing w:before="120" w:after="120" w:line="360" w:lineRule="auto"/>
        <w:ind w:left="5316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zarządzenia Nr ZK.11.2020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czerwca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Procedury postępowania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stwierdzenia zakażenia wirusem SARS-CoV-2, wywołującego COVID-19,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Miasta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stwierdzenia, że na terenie Urzędu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 istnieje ognisko wirusa SARS-CoV-2, wywołującego COVID-19 należy: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1.Poinformować pracowników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zagrożeniu dla zdrowia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życia pracowników (zgodnie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Kodeksu pracu).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2.Poinformować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zagrożeniu Państwową Stację Sanitaro – Epidemiologiczną SANEPID  (zgodnie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zapobieganiu oraz zwalczaniu zakażeń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chorób zakaźnych).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3.Podjąć działania, które doprowadzą do zorganizowania pracy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sposób zapewniający bezpieczeństwo (art.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par.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Kodeksu pracy), które mogą polegać na: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1)zarządzeniu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dezynfekcji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stanowiska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pracy chorego pracownika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urządzeń /narzędzi, które używał;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2)wydaniu polecenia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pracy zdalnej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pracownikom, którzy mogą tak pracować – do czasu wydania decyzji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kwarantanny przez SANEPID;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3)bezwzględnego  skierowania pracowników na zaległe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urlopy;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4.W zależności od sytuacji oraz zaleceń SANEPIDU do czasu rozstrzygnięcia przez SANEPID, czy pozostali pracownicy Urzędu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 będą objęci  kwarantanną czy nie, Burmistrz Miasta Redy odrębnym zarządzeniem może zdecydować o: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1)zarządzeniu przestoju;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2)porozumieniu się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pracownikiem, co do zwolnienia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obowiązku świadczenia pracy;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3)porozumieniu się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pracownikiem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wykorzystania bieżącego urlopu wypoczynkowego;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4)wykonywaniu pracy zdalnej;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5)kontynuowaniu pracy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5.Rozważyć zasadność pomiaru temperatury ciała pracownikom.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6.Poinformować pracowników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działaniach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podjętych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związku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zaistniałą sytuacją.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7.W przypadku gdy SANEPID zdecyduje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poddaniu pracownika kwarantannie, pracownik ma obowiązek niezwłocznie poinformować pracodawcę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treści takiej  decyzji oraz przesłać ją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skanu lub zdjęcia.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8.Okres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kwarantanny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zarządzonej przez SANEPID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kwarantanny po powrocie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zagranicy, zrównany jest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świadczeniach pieniężnych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razie choroby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macierzyństwa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okresem niezdolności do pracy wskutek choroby – przysługuje za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wynagrodzenie chorobowe (do 33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roku kalendarzowym,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pracowników po 50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roku życia – do 14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płatne przez pracodawcę)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zasiłek chorobowy.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Zatwierdził: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…………………………………….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(podpis pracodawcy)</w:t>
      </w:r>
    </w:p>
    <w:sectPr>
      <w:footerReference w:type="default" r:id="rId8"/>
      <w:endnotePr>
        <w:numFmt w:val="decimal"/>
      </w:endnotePr>
      <w:type w:val="nextPage"/>
      <w:pgSz w:w="11906" w:h="16838"/>
      <w:pgMar w:top="850" w:right="850" w:bottom="850" w:left="85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B01CD059-BF29-47FB-9843-283C3B5625E1.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B01CD059-BF29-47FB-9843-283C3B5625E1.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B01CD059-BF29-47FB-9843-283C3B5625E1.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image" Target="media/image1.png" /><Relationship Id="rId6" Type="http://schemas.openxmlformats.org/officeDocument/2006/relationships/image" Target="Zalacznik38580182-DF5A-4114-BD37-D496040E986E.png" TargetMode="External" /><Relationship Id="rId7" Type="http://schemas.openxmlformats.org/officeDocument/2006/relationships/footer" Target="footer2.xml" /><Relationship Id="rId8" Type="http://schemas.openxmlformats.org/officeDocument/2006/relationships/footer" Target="footer3.xml" /><Relationship Id="rId9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 PRO sp. z o.o.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ZK.11.2020 z dnia 2 czerwca 2020 r.</dc:title>
  <dc:subject>w sprawie wprowadzenia procedur postępowania w^związku z^wystąpieniem stanu epidemii i^rozprzestrzenianiem się wirusa SARS-CoV-2,  wywołującego COVID – 19
w^Urzędzie Miasta w^Redzie.</dc:subject>
  <dc:creator>hjaniak</dc:creator>
  <cp:lastModifiedBy>hjaniak</cp:lastModifiedBy>
  <cp:revision>1</cp:revision>
  <dcterms:created xsi:type="dcterms:W3CDTF">2020-06-16T10:48:11Z</dcterms:created>
  <dcterms:modified xsi:type="dcterms:W3CDTF">2020-06-16T10:48:11Z</dcterms:modified>
  <cp:category>Akt prawny</cp:category>
</cp:coreProperties>
</file>