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CF6C71" w14:textId="77777777" w:rsidR="000D4E28" w:rsidRPr="002B01BE" w:rsidRDefault="00426D05" w:rsidP="00FE4D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01BE">
        <w:rPr>
          <w:rFonts w:ascii="Times New Roman" w:hAnsi="Times New Roman" w:cs="Times New Roman"/>
          <w:sz w:val="24"/>
          <w:szCs w:val="24"/>
        </w:rPr>
        <w:t>UCHWAŁA NR…./…./2020</w:t>
      </w:r>
    </w:p>
    <w:p w14:paraId="667FFFCB" w14:textId="77777777" w:rsidR="00426D05" w:rsidRPr="002B01BE" w:rsidRDefault="00426D05" w:rsidP="00FE4D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01BE">
        <w:rPr>
          <w:rFonts w:ascii="Times New Roman" w:hAnsi="Times New Roman" w:cs="Times New Roman"/>
          <w:sz w:val="24"/>
          <w:szCs w:val="24"/>
        </w:rPr>
        <w:t>RADY MIEJSKIEJ W REDZIE</w:t>
      </w:r>
    </w:p>
    <w:p w14:paraId="5784F94B" w14:textId="77777777" w:rsidR="00FE4DDE" w:rsidRPr="002B01BE" w:rsidRDefault="00FE4DDE" w:rsidP="00FE4D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5C9754" w14:textId="77777777" w:rsidR="00FE4DDE" w:rsidRPr="002407DB" w:rsidRDefault="002407DB" w:rsidP="0044668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7DB">
        <w:rPr>
          <w:rFonts w:ascii="Times New Roman" w:hAnsi="Times New Roman" w:cs="Times New Roman"/>
          <w:b/>
          <w:sz w:val="24"/>
          <w:szCs w:val="24"/>
        </w:rPr>
        <w:t>o</w:t>
      </w:r>
      <w:r w:rsidR="00FE4DDE" w:rsidRPr="002407DB">
        <w:rPr>
          <w:rFonts w:ascii="Times New Roman" w:hAnsi="Times New Roman" w:cs="Times New Roman"/>
          <w:b/>
          <w:sz w:val="24"/>
          <w:szCs w:val="24"/>
        </w:rPr>
        <w:t xml:space="preserve"> zmianie uchwały IV/46/2015 Rady Miejskiej w Redzie z dnia 28 stycznia 2015r. </w:t>
      </w:r>
      <w:r w:rsidR="0044668E">
        <w:rPr>
          <w:rFonts w:ascii="Times New Roman" w:hAnsi="Times New Roman" w:cs="Times New Roman"/>
          <w:b/>
          <w:sz w:val="24"/>
          <w:szCs w:val="24"/>
        </w:rPr>
        <w:br/>
      </w:r>
      <w:r w:rsidR="00FE4DDE" w:rsidRPr="002407DB">
        <w:rPr>
          <w:rFonts w:ascii="Times New Roman" w:hAnsi="Times New Roman" w:cs="Times New Roman"/>
          <w:b/>
          <w:sz w:val="24"/>
          <w:szCs w:val="24"/>
        </w:rPr>
        <w:t>w sprawie wyboru metody ustalenia opłaty za gospodarowanie odpadami komunalnymi oraz ustalenia stawki tej opłaty.</w:t>
      </w:r>
    </w:p>
    <w:p w14:paraId="32262644" w14:textId="77777777" w:rsidR="005C4E00" w:rsidRPr="002B01BE" w:rsidRDefault="005C4E00" w:rsidP="00FE4D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96D3BE" w14:textId="77777777" w:rsidR="00FE4DDE" w:rsidRPr="002B01BE" w:rsidRDefault="00FE4DDE" w:rsidP="00446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1BE">
        <w:rPr>
          <w:rFonts w:ascii="Times New Roman" w:hAnsi="Times New Roman" w:cs="Times New Roman"/>
          <w:sz w:val="24"/>
          <w:szCs w:val="24"/>
        </w:rPr>
        <w:t>Na podstawie art. 18 ust.2 pkt 15 i art. 40 ust. 1 ustawy z dnia 8 marca 1990 r. o samorządzie gminnym (</w:t>
      </w:r>
      <w:r w:rsidR="008C78A0" w:rsidRPr="002B01BE">
        <w:rPr>
          <w:rFonts w:ascii="Times New Roman" w:hAnsi="Times New Roman" w:cs="Times New Roman"/>
          <w:sz w:val="24"/>
          <w:szCs w:val="24"/>
        </w:rPr>
        <w:t>tekst jednolity</w:t>
      </w:r>
      <w:r w:rsidRPr="002B01BE">
        <w:rPr>
          <w:rFonts w:ascii="Times New Roman" w:hAnsi="Times New Roman" w:cs="Times New Roman"/>
          <w:sz w:val="24"/>
          <w:szCs w:val="24"/>
        </w:rPr>
        <w:t xml:space="preserve"> Dz.U. 2020 poz. 713, ze zm</w:t>
      </w:r>
      <w:r w:rsidR="008C78A0" w:rsidRPr="002B01BE">
        <w:rPr>
          <w:rFonts w:ascii="Times New Roman" w:hAnsi="Times New Roman" w:cs="Times New Roman"/>
          <w:sz w:val="24"/>
          <w:szCs w:val="24"/>
        </w:rPr>
        <w:t>.</w:t>
      </w:r>
      <w:r w:rsidRPr="002B01BE">
        <w:rPr>
          <w:rFonts w:ascii="Times New Roman" w:hAnsi="Times New Roman" w:cs="Times New Roman"/>
          <w:sz w:val="24"/>
          <w:szCs w:val="24"/>
        </w:rPr>
        <w:t>) oraz art. 6k ust. 1 pkt 1 i 2, ust. 2a pkt 1 i 3</w:t>
      </w:r>
      <w:r w:rsidR="008C78A0" w:rsidRPr="002B01BE">
        <w:rPr>
          <w:rFonts w:ascii="Times New Roman" w:hAnsi="Times New Roman" w:cs="Times New Roman"/>
          <w:sz w:val="24"/>
          <w:szCs w:val="24"/>
        </w:rPr>
        <w:t xml:space="preserve"> </w:t>
      </w:r>
      <w:r w:rsidRPr="002B01BE">
        <w:rPr>
          <w:rFonts w:ascii="Times New Roman" w:hAnsi="Times New Roman" w:cs="Times New Roman"/>
          <w:sz w:val="24"/>
          <w:szCs w:val="24"/>
        </w:rPr>
        <w:t>ust. 3 oraz art. 6j ust 2a ustawy z dnia 13</w:t>
      </w:r>
      <w:r w:rsidR="008C78A0" w:rsidRPr="002B01BE">
        <w:rPr>
          <w:rFonts w:ascii="Times New Roman" w:hAnsi="Times New Roman" w:cs="Times New Roman"/>
          <w:sz w:val="24"/>
          <w:szCs w:val="24"/>
        </w:rPr>
        <w:t xml:space="preserve"> </w:t>
      </w:r>
      <w:r w:rsidRPr="002B01BE">
        <w:rPr>
          <w:rFonts w:ascii="Times New Roman" w:hAnsi="Times New Roman" w:cs="Times New Roman"/>
          <w:sz w:val="24"/>
          <w:szCs w:val="24"/>
        </w:rPr>
        <w:t>września 1996</w:t>
      </w:r>
      <w:r w:rsidR="008C78A0" w:rsidRPr="002B01BE">
        <w:rPr>
          <w:rFonts w:ascii="Times New Roman" w:hAnsi="Times New Roman" w:cs="Times New Roman"/>
          <w:sz w:val="24"/>
          <w:szCs w:val="24"/>
        </w:rPr>
        <w:t xml:space="preserve"> </w:t>
      </w:r>
      <w:r w:rsidRPr="002B01BE">
        <w:rPr>
          <w:rFonts w:ascii="Times New Roman" w:hAnsi="Times New Roman" w:cs="Times New Roman"/>
          <w:sz w:val="24"/>
          <w:szCs w:val="24"/>
        </w:rPr>
        <w:t>r.</w:t>
      </w:r>
      <w:r w:rsidR="008C78A0" w:rsidRPr="002B01BE">
        <w:rPr>
          <w:rFonts w:ascii="Times New Roman" w:hAnsi="Times New Roman" w:cs="Times New Roman"/>
          <w:sz w:val="24"/>
          <w:szCs w:val="24"/>
        </w:rPr>
        <w:t xml:space="preserve"> </w:t>
      </w:r>
      <w:r w:rsidRPr="002B01BE">
        <w:rPr>
          <w:rFonts w:ascii="Times New Roman" w:hAnsi="Times New Roman" w:cs="Times New Roman"/>
          <w:sz w:val="24"/>
          <w:szCs w:val="24"/>
        </w:rPr>
        <w:t>o utrzymaniu czystości i porządku w gminach (</w:t>
      </w:r>
      <w:r w:rsidR="008C78A0" w:rsidRPr="002B01BE">
        <w:rPr>
          <w:rFonts w:ascii="Times New Roman" w:hAnsi="Times New Roman" w:cs="Times New Roman"/>
          <w:sz w:val="24"/>
          <w:szCs w:val="24"/>
        </w:rPr>
        <w:t>tekst jednolity</w:t>
      </w:r>
      <w:r w:rsidRPr="002B01BE">
        <w:rPr>
          <w:rFonts w:ascii="Times New Roman" w:hAnsi="Times New Roman" w:cs="Times New Roman"/>
          <w:sz w:val="24"/>
          <w:szCs w:val="24"/>
        </w:rPr>
        <w:t xml:space="preserve"> Dz.U. 20</w:t>
      </w:r>
      <w:r w:rsidR="008C78A0" w:rsidRPr="002B01BE">
        <w:rPr>
          <w:rFonts w:ascii="Times New Roman" w:hAnsi="Times New Roman" w:cs="Times New Roman"/>
          <w:sz w:val="24"/>
          <w:szCs w:val="24"/>
        </w:rPr>
        <w:t>20</w:t>
      </w:r>
      <w:r w:rsidRPr="002B01BE">
        <w:rPr>
          <w:rFonts w:ascii="Times New Roman" w:hAnsi="Times New Roman" w:cs="Times New Roman"/>
          <w:sz w:val="24"/>
          <w:szCs w:val="24"/>
        </w:rPr>
        <w:t xml:space="preserve"> poz. </w:t>
      </w:r>
      <w:r w:rsidR="008C78A0" w:rsidRPr="002B01BE">
        <w:rPr>
          <w:rFonts w:ascii="Times New Roman" w:hAnsi="Times New Roman" w:cs="Times New Roman"/>
          <w:sz w:val="24"/>
          <w:szCs w:val="24"/>
        </w:rPr>
        <w:t>1439 ze zm.</w:t>
      </w:r>
      <w:r w:rsidRPr="002B01BE">
        <w:rPr>
          <w:rFonts w:ascii="Times New Roman" w:hAnsi="Times New Roman" w:cs="Times New Roman"/>
          <w:sz w:val="24"/>
          <w:szCs w:val="24"/>
        </w:rPr>
        <w:t>). Rada Miejska w Redzie uchwala, co następuje:</w:t>
      </w:r>
    </w:p>
    <w:p w14:paraId="41462672" w14:textId="77777777" w:rsidR="00FE4DDE" w:rsidRPr="002B01BE" w:rsidRDefault="00FE4DDE" w:rsidP="00446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3DB829" w14:textId="77777777" w:rsidR="005C4E00" w:rsidRPr="002B01BE" w:rsidRDefault="005C4E00" w:rsidP="00446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CEC114" w14:textId="77777777" w:rsidR="0002337A" w:rsidRPr="002B01BE" w:rsidRDefault="00FE4DDE" w:rsidP="005845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01BE">
        <w:rPr>
          <w:rFonts w:ascii="Times New Roman" w:hAnsi="Times New Roman" w:cs="Times New Roman"/>
          <w:sz w:val="24"/>
          <w:szCs w:val="24"/>
        </w:rPr>
        <w:t>§1</w:t>
      </w:r>
    </w:p>
    <w:p w14:paraId="1BD20159" w14:textId="77777777" w:rsidR="00FE4DDE" w:rsidRPr="002B01BE" w:rsidRDefault="00FE4DDE" w:rsidP="00446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1BE">
        <w:rPr>
          <w:rFonts w:ascii="Times New Roman" w:hAnsi="Times New Roman" w:cs="Times New Roman"/>
          <w:sz w:val="24"/>
          <w:szCs w:val="24"/>
        </w:rPr>
        <w:t>W uchwale IV/46/2015 Rady Miejskiej w Redzie z dnia 28 stycznia 2015r. w sprawie wyboru metody ustalenia opłaty za gospodarowanie odpadami komunalnymi oraz ustalenia stawki tej opłaty (</w:t>
      </w:r>
      <w:proofErr w:type="spellStart"/>
      <w:r w:rsidRPr="002B01BE">
        <w:rPr>
          <w:rFonts w:ascii="Times New Roman" w:hAnsi="Times New Roman" w:cs="Times New Roman"/>
          <w:sz w:val="24"/>
          <w:szCs w:val="24"/>
        </w:rPr>
        <w:t>Dz.U</w:t>
      </w:r>
      <w:r w:rsidR="00B73E04">
        <w:rPr>
          <w:rFonts w:ascii="Times New Roman" w:hAnsi="Times New Roman" w:cs="Times New Roman"/>
          <w:sz w:val="24"/>
          <w:szCs w:val="24"/>
        </w:rPr>
        <w:t>rz</w:t>
      </w:r>
      <w:proofErr w:type="spellEnd"/>
      <w:r w:rsidRPr="002B01BE">
        <w:rPr>
          <w:rFonts w:ascii="Times New Roman" w:hAnsi="Times New Roman" w:cs="Times New Roman"/>
          <w:sz w:val="24"/>
          <w:szCs w:val="24"/>
        </w:rPr>
        <w:t>. Woj. Pom. z 29.01.2015 poz</w:t>
      </w:r>
      <w:r w:rsidR="008C78A0" w:rsidRPr="002B01BE">
        <w:rPr>
          <w:rFonts w:ascii="Times New Roman" w:hAnsi="Times New Roman" w:cs="Times New Roman"/>
          <w:sz w:val="24"/>
          <w:szCs w:val="24"/>
        </w:rPr>
        <w:t>.</w:t>
      </w:r>
      <w:r w:rsidRPr="002B01BE">
        <w:rPr>
          <w:rFonts w:ascii="Times New Roman" w:hAnsi="Times New Roman" w:cs="Times New Roman"/>
          <w:sz w:val="24"/>
          <w:szCs w:val="24"/>
        </w:rPr>
        <w:t xml:space="preserve"> 237) wprowadza się następujące zmiany:</w:t>
      </w:r>
    </w:p>
    <w:p w14:paraId="628A6814" w14:textId="77777777" w:rsidR="005C4E00" w:rsidRPr="002B01BE" w:rsidRDefault="00FE4DDE" w:rsidP="00446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1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C7C2AB" w14:textId="77777777" w:rsidR="003E2075" w:rsidRPr="002B01BE" w:rsidRDefault="00987A59" w:rsidP="0044668E">
      <w:pPr>
        <w:pStyle w:val="Akapitzlist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B01BE">
        <w:rPr>
          <w:rFonts w:ascii="Times New Roman" w:hAnsi="Times New Roman" w:cs="Times New Roman"/>
          <w:sz w:val="24"/>
          <w:szCs w:val="24"/>
        </w:rPr>
        <w:t>§2 ust 1 otrzymuje brzmienie</w:t>
      </w:r>
      <w:r w:rsidR="00EB0CD0" w:rsidRPr="002B01BE">
        <w:rPr>
          <w:rFonts w:ascii="Times New Roman" w:hAnsi="Times New Roman" w:cs="Times New Roman"/>
          <w:sz w:val="24"/>
          <w:szCs w:val="24"/>
        </w:rPr>
        <w:t>:</w:t>
      </w:r>
    </w:p>
    <w:p w14:paraId="7484208A" w14:textId="77777777" w:rsidR="00987A59" w:rsidRPr="002B01BE" w:rsidRDefault="00987A59" w:rsidP="0044668E">
      <w:pPr>
        <w:pStyle w:val="NormalnyWeb"/>
        <w:spacing w:before="0" w:beforeAutospacing="0" w:after="0" w:afterAutospacing="0"/>
        <w:ind w:firstLine="340"/>
        <w:jc w:val="both"/>
      </w:pPr>
      <w:r w:rsidRPr="002B01BE">
        <w:t xml:space="preserve">„Ustala się stawki opłaty za każdy pojemnik na odpady komunalne zebrane </w:t>
      </w:r>
      <w:r w:rsidR="0044668E">
        <w:br/>
      </w:r>
      <w:r w:rsidRPr="002B01BE">
        <w:t>na nieruchomości, na której nie zamieszkują mieszkańcy, a powstają odpady komunalne</w:t>
      </w:r>
    </w:p>
    <w:p w14:paraId="0BE1493E" w14:textId="77777777" w:rsidR="00987A59" w:rsidRPr="002B01BE" w:rsidRDefault="00CE05A9" w:rsidP="004466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1BE">
        <w:rPr>
          <w:rFonts w:ascii="Times New Roman" w:hAnsi="Times New Roman" w:cs="Times New Roman"/>
          <w:sz w:val="24"/>
          <w:szCs w:val="24"/>
        </w:rPr>
        <w:t>6</w:t>
      </w:r>
      <w:r w:rsidR="00987A59" w:rsidRPr="002B01BE">
        <w:rPr>
          <w:rFonts w:ascii="Times New Roman" w:hAnsi="Times New Roman" w:cs="Times New Roman"/>
          <w:sz w:val="24"/>
          <w:szCs w:val="24"/>
        </w:rPr>
        <w:t xml:space="preserve">,00 zł miesięcznie za </w:t>
      </w:r>
      <w:r w:rsidR="005E4471" w:rsidRPr="002B01BE">
        <w:rPr>
          <w:rFonts w:ascii="Times New Roman" w:hAnsi="Times New Roman" w:cs="Times New Roman"/>
          <w:sz w:val="24"/>
          <w:szCs w:val="24"/>
        </w:rPr>
        <w:t xml:space="preserve">każdy </w:t>
      </w:r>
      <w:r w:rsidR="00987A59" w:rsidRPr="002B01BE">
        <w:rPr>
          <w:rFonts w:ascii="Times New Roman" w:hAnsi="Times New Roman" w:cs="Times New Roman"/>
          <w:sz w:val="24"/>
          <w:szCs w:val="24"/>
        </w:rPr>
        <w:t xml:space="preserve">pojemnik/ worek o pojemności </w:t>
      </w:r>
      <w:r w:rsidR="0015379D">
        <w:rPr>
          <w:rFonts w:ascii="Times New Roman" w:hAnsi="Times New Roman" w:cs="Times New Roman"/>
          <w:sz w:val="24"/>
          <w:szCs w:val="24"/>
        </w:rPr>
        <w:t>110/</w:t>
      </w:r>
      <w:r w:rsidR="00987A59" w:rsidRPr="002B01BE">
        <w:rPr>
          <w:rFonts w:ascii="Times New Roman" w:hAnsi="Times New Roman" w:cs="Times New Roman"/>
          <w:sz w:val="24"/>
          <w:szCs w:val="24"/>
        </w:rPr>
        <w:t>120 l</w:t>
      </w:r>
      <w:r w:rsidRPr="002B01BE">
        <w:rPr>
          <w:rFonts w:ascii="Times New Roman" w:hAnsi="Times New Roman" w:cs="Times New Roman"/>
          <w:sz w:val="24"/>
          <w:szCs w:val="24"/>
        </w:rPr>
        <w:t xml:space="preserve"> </w:t>
      </w:r>
      <w:r w:rsidR="005E4471" w:rsidRPr="002B01BE">
        <w:rPr>
          <w:rFonts w:ascii="Times New Roman" w:hAnsi="Times New Roman" w:cs="Times New Roman"/>
          <w:sz w:val="24"/>
          <w:szCs w:val="24"/>
        </w:rPr>
        <w:t xml:space="preserve"> dla </w:t>
      </w:r>
      <w:r w:rsidRPr="002B01BE">
        <w:rPr>
          <w:rFonts w:ascii="Times New Roman" w:hAnsi="Times New Roman" w:cs="Times New Roman"/>
          <w:sz w:val="24"/>
          <w:szCs w:val="24"/>
        </w:rPr>
        <w:t>każdej frakcji</w:t>
      </w:r>
      <w:r w:rsidR="00987A59" w:rsidRPr="002B01BE">
        <w:rPr>
          <w:rFonts w:ascii="Times New Roman" w:hAnsi="Times New Roman" w:cs="Times New Roman"/>
          <w:sz w:val="24"/>
          <w:szCs w:val="24"/>
        </w:rPr>
        <w:t>,</w:t>
      </w:r>
    </w:p>
    <w:p w14:paraId="5CC393C8" w14:textId="77777777" w:rsidR="00987A59" w:rsidRPr="002B01BE" w:rsidRDefault="00987A59" w:rsidP="0044668E">
      <w:pPr>
        <w:pStyle w:val="Akapitzlist"/>
        <w:numPr>
          <w:ilvl w:val="0"/>
          <w:numId w:val="5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B01BE">
        <w:rPr>
          <w:rFonts w:ascii="Times New Roman" w:hAnsi="Times New Roman" w:cs="Times New Roman"/>
          <w:sz w:val="24"/>
          <w:szCs w:val="24"/>
        </w:rPr>
        <w:t>5</w:t>
      </w:r>
      <w:r w:rsidR="00CE05A9" w:rsidRPr="002B01BE">
        <w:rPr>
          <w:rFonts w:ascii="Times New Roman" w:hAnsi="Times New Roman" w:cs="Times New Roman"/>
          <w:sz w:val="24"/>
          <w:szCs w:val="24"/>
        </w:rPr>
        <w:t>8</w:t>
      </w:r>
      <w:r w:rsidRPr="002B01BE">
        <w:rPr>
          <w:rFonts w:ascii="Times New Roman" w:hAnsi="Times New Roman" w:cs="Times New Roman"/>
          <w:sz w:val="24"/>
          <w:szCs w:val="24"/>
        </w:rPr>
        <w:t xml:space="preserve">,00 zł miesięcznie za </w:t>
      </w:r>
      <w:r w:rsidR="005E4471" w:rsidRPr="002B01BE">
        <w:rPr>
          <w:rFonts w:ascii="Times New Roman" w:hAnsi="Times New Roman" w:cs="Times New Roman"/>
          <w:sz w:val="24"/>
          <w:szCs w:val="24"/>
        </w:rPr>
        <w:t xml:space="preserve">każdy </w:t>
      </w:r>
      <w:r w:rsidRPr="002B01BE">
        <w:rPr>
          <w:rFonts w:ascii="Times New Roman" w:hAnsi="Times New Roman" w:cs="Times New Roman"/>
          <w:sz w:val="24"/>
          <w:szCs w:val="24"/>
        </w:rPr>
        <w:t>pojemnik o pojemności  1.100 l</w:t>
      </w:r>
      <w:r w:rsidR="00F81FBE" w:rsidRPr="002B01BE">
        <w:rPr>
          <w:rFonts w:ascii="Times New Roman" w:hAnsi="Times New Roman" w:cs="Times New Roman"/>
          <w:sz w:val="24"/>
          <w:szCs w:val="24"/>
        </w:rPr>
        <w:t xml:space="preserve"> </w:t>
      </w:r>
      <w:r w:rsidR="005E4471" w:rsidRPr="002B01BE">
        <w:rPr>
          <w:rFonts w:ascii="Times New Roman" w:hAnsi="Times New Roman" w:cs="Times New Roman"/>
          <w:sz w:val="24"/>
          <w:szCs w:val="24"/>
        </w:rPr>
        <w:t xml:space="preserve">dla </w:t>
      </w:r>
      <w:r w:rsidR="00F81FBE" w:rsidRPr="002B01BE">
        <w:rPr>
          <w:rFonts w:ascii="Times New Roman" w:hAnsi="Times New Roman" w:cs="Times New Roman"/>
          <w:sz w:val="24"/>
          <w:szCs w:val="24"/>
        </w:rPr>
        <w:t>każdej frakcji</w:t>
      </w:r>
      <w:r w:rsidRPr="002B01BE">
        <w:rPr>
          <w:rFonts w:ascii="Times New Roman" w:hAnsi="Times New Roman" w:cs="Times New Roman"/>
          <w:sz w:val="24"/>
          <w:szCs w:val="24"/>
        </w:rPr>
        <w:t>.</w:t>
      </w:r>
    </w:p>
    <w:p w14:paraId="56094BB4" w14:textId="77777777" w:rsidR="00D16C83" w:rsidRPr="002B01BE" w:rsidRDefault="00D16C83" w:rsidP="0044668E">
      <w:pPr>
        <w:pStyle w:val="Akapitzlist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B01BE">
        <w:rPr>
          <w:rFonts w:ascii="Times New Roman" w:hAnsi="Times New Roman" w:cs="Times New Roman"/>
          <w:sz w:val="24"/>
          <w:szCs w:val="24"/>
        </w:rPr>
        <w:t xml:space="preserve">  §2 ust 2 otrzymuje brzmienie:</w:t>
      </w:r>
    </w:p>
    <w:p w14:paraId="3DAA0F62" w14:textId="77777777" w:rsidR="00D16C83" w:rsidRPr="002B01BE" w:rsidRDefault="00D16C83" w:rsidP="0044668E">
      <w:pPr>
        <w:pStyle w:val="NormalnyWeb"/>
        <w:spacing w:before="0" w:beforeAutospacing="0" w:after="0" w:afterAutospacing="0"/>
        <w:ind w:firstLine="340"/>
        <w:jc w:val="both"/>
      </w:pPr>
      <w:r w:rsidRPr="002B01BE">
        <w:t>„Ustala się podwyższone stawki opłaty za pojemnik odpadów komunalnych zebranych na nieruchomości, na której nie zamieszkują mieszkańcy, a powstają odpady komunalne, które nie są w sposób selektywny zbierane i odbierane w wysokości:</w:t>
      </w:r>
    </w:p>
    <w:p w14:paraId="401CF805" w14:textId="77777777" w:rsidR="00D16C83" w:rsidRPr="002B01BE" w:rsidRDefault="00D16C83" w:rsidP="0044668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1BE">
        <w:rPr>
          <w:rFonts w:ascii="Times New Roman" w:hAnsi="Times New Roman" w:cs="Times New Roman"/>
          <w:sz w:val="24"/>
          <w:szCs w:val="24"/>
        </w:rPr>
        <w:t xml:space="preserve">15,00 zł miesięcznie za każdy pojemnik/ worek o pojemności </w:t>
      </w:r>
      <w:r w:rsidR="0015379D">
        <w:rPr>
          <w:rFonts w:ascii="Times New Roman" w:hAnsi="Times New Roman" w:cs="Times New Roman"/>
          <w:sz w:val="24"/>
          <w:szCs w:val="24"/>
        </w:rPr>
        <w:t>110/</w:t>
      </w:r>
      <w:r w:rsidRPr="002B01BE">
        <w:rPr>
          <w:rFonts w:ascii="Times New Roman" w:hAnsi="Times New Roman" w:cs="Times New Roman"/>
          <w:sz w:val="24"/>
          <w:szCs w:val="24"/>
        </w:rPr>
        <w:t>120 l  dla każdej frakcji,</w:t>
      </w:r>
    </w:p>
    <w:p w14:paraId="3263B45B" w14:textId="77777777" w:rsidR="00D16C83" w:rsidRPr="002B01BE" w:rsidRDefault="00D16C83" w:rsidP="0044668E">
      <w:pPr>
        <w:pStyle w:val="Akapitzlist"/>
        <w:numPr>
          <w:ilvl w:val="0"/>
          <w:numId w:val="8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B01BE">
        <w:rPr>
          <w:rFonts w:ascii="Times New Roman" w:hAnsi="Times New Roman" w:cs="Times New Roman"/>
          <w:sz w:val="24"/>
          <w:szCs w:val="24"/>
        </w:rPr>
        <w:t>150,00 miesięcznie za każdy pojemnik/ worek o pojemności 1.100 l dla każdej frakcji,</w:t>
      </w:r>
    </w:p>
    <w:p w14:paraId="360AC70C" w14:textId="77777777" w:rsidR="005C4E00" w:rsidRPr="002B01BE" w:rsidRDefault="005C4E00" w:rsidP="0044668E">
      <w:pPr>
        <w:pStyle w:val="Akapitzlist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B01BE">
        <w:rPr>
          <w:rFonts w:ascii="Times New Roman" w:hAnsi="Times New Roman" w:cs="Times New Roman"/>
          <w:sz w:val="24"/>
          <w:szCs w:val="24"/>
        </w:rPr>
        <w:t xml:space="preserve">W §2 dodaje się ustęp </w:t>
      </w:r>
      <w:r w:rsidR="00DF0C48">
        <w:rPr>
          <w:rFonts w:ascii="Times New Roman" w:hAnsi="Times New Roman" w:cs="Times New Roman"/>
          <w:sz w:val="24"/>
          <w:szCs w:val="24"/>
        </w:rPr>
        <w:t>3</w:t>
      </w:r>
      <w:r w:rsidRPr="002B01BE">
        <w:rPr>
          <w:rFonts w:ascii="Times New Roman" w:hAnsi="Times New Roman" w:cs="Times New Roman"/>
          <w:sz w:val="24"/>
          <w:szCs w:val="24"/>
        </w:rPr>
        <w:t xml:space="preserve"> w brzmieniu</w:t>
      </w:r>
      <w:r w:rsidR="00DF0C48">
        <w:rPr>
          <w:rFonts w:ascii="Times New Roman" w:hAnsi="Times New Roman" w:cs="Times New Roman"/>
          <w:sz w:val="24"/>
          <w:szCs w:val="24"/>
        </w:rPr>
        <w:t>:</w:t>
      </w:r>
    </w:p>
    <w:p w14:paraId="5682F5D8" w14:textId="77777777" w:rsidR="00D37D8B" w:rsidRPr="002B01BE" w:rsidRDefault="005C4E00" w:rsidP="0044668E">
      <w:pPr>
        <w:tabs>
          <w:tab w:val="left" w:pos="426"/>
        </w:tabs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B01BE">
        <w:rPr>
          <w:rFonts w:ascii="Times New Roman" w:hAnsi="Times New Roman" w:cs="Times New Roman"/>
          <w:sz w:val="24"/>
          <w:szCs w:val="24"/>
        </w:rPr>
        <w:t>„</w:t>
      </w:r>
      <w:r w:rsidRPr="002B01BE">
        <w:rPr>
          <w:rFonts w:ascii="Times New Roman" w:hAnsi="Times New Roman"/>
          <w:sz w:val="24"/>
          <w:szCs w:val="24"/>
        </w:rPr>
        <w:t>W przypadku użycia pojemników</w:t>
      </w:r>
      <w:r w:rsidR="00D37D8B" w:rsidRPr="002B01BE">
        <w:rPr>
          <w:rFonts w:ascii="Times New Roman" w:hAnsi="Times New Roman"/>
          <w:sz w:val="24"/>
          <w:szCs w:val="24"/>
        </w:rPr>
        <w:t xml:space="preserve"> o wielokrotności pojemności </w:t>
      </w:r>
      <w:r w:rsidR="0015379D">
        <w:rPr>
          <w:rFonts w:ascii="Times New Roman" w:hAnsi="Times New Roman"/>
          <w:sz w:val="24"/>
          <w:szCs w:val="24"/>
        </w:rPr>
        <w:t>110/</w:t>
      </w:r>
      <w:r w:rsidR="00D37D8B" w:rsidRPr="002B01BE">
        <w:rPr>
          <w:rFonts w:ascii="Times New Roman" w:hAnsi="Times New Roman"/>
          <w:sz w:val="24"/>
          <w:szCs w:val="24"/>
        </w:rPr>
        <w:t xml:space="preserve">120 l kwotę opłaty </w:t>
      </w:r>
      <w:r w:rsidR="0044668E">
        <w:rPr>
          <w:rFonts w:ascii="Times New Roman" w:hAnsi="Times New Roman"/>
          <w:sz w:val="24"/>
          <w:szCs w:val="24"/>
        </w:rPr>
        <w:br/>
      </w:r>
      <w:r w:rsidR="00D37D8B" w:rsidRPr="002B01BE">
        <w:rPr>
          <w:rFonts w:ascii="Times New Roman" w:hAnsi="Times New Roman"/>
          <w:sz w:val="24"/>
          <w:szCs w:val="24"/>
        </w:rPr>
        <w:t xml:space="preserve">za odbiór odpadów stanowi wielokrotność opłaty za odbiór pojemnika o pojemności </w:t>
      </w:r>
      <w:r w:rsidR="00F37FFC">
        <w:rPr>
          <w:rFonts w:ascii="Times New Roman" w:hAnsi="Times New Roman"/>
          <w:sz w:val="24"/>
          <w:szCs w:val="24"/>
        </w:rPr>
        <w:t>110/</w:t>
      </w:r>
      <w:r w:rsidR="00D37D8B" w:rsidRPr="002B01BE">
        <w:rPr>
          <w:rFonts w:ascii="Times New Roman" w:hAnsi="Times New Roman"/>
          <w:sz w:val="24"/>
          <w:szCs w:val="24"/>
        </w:rPr>
        <w:t>120l.”</w:t>
      </w:r>
    </w:p>
    <w:p w14:paraId="791E3B2E" w14:textId="77777777" w:rsidR="00987A59" w:rsidRPr="002B01BE" w:rsidRDefault="00987A59" w:rsidP="0044668E">
      <w:pPr>
        <w:pStyle w:val="NormalnyWeb"/>
        <w:spacing w:before="0" w:beforeAutospacing="0" w:after="0" w:afterAutospacing="0"/>
        <w:ind w:left="783"/>
        <w:jc w:val="both"/>
      </w:pPr>
    </w:p>
    <w:p w14:paraId="17D13A24" w14:textId="77777777" w:rsidR="0095409E" w:rsidRPr="002B01BE" w:rsidRDefault="005C4E00" w:rsidP="005845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01BE">
        <w:rPr>
          <w:rFonts w:ascii="Times New Roman" w:hAnsi="Times New Roman" w:cs="Times New Roman"/>
          <w:sz w:val="24"/>
          <w:szCs w:val="24"/>
        </w:rPr>
        <w:t>§2.</w:t>
      </w:r>
    </w:p>
    <w:p w14:paraId="50B0363E" w14:textId="77777777" w:rsidR="005C4E00" w:rsidRPr="002B01BE" w:rsidRDefault="005C4E00" w:rsidP="00446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1BE">
        <w:rPr>
          <w:rFonts w:ascii="Times New Roman" w:hAnsi="Times New Roman" w:cs="Times New Roman"/>
          <w:sz w:val="24"/>
          <w:szCs w:val="24"/>
        </w:rPr>
        <w:t>Wykonanie uchwały powierza się Burmistrzowi Miasta Redy.</w:t>
      </w:r>
    </w:p>
    <w:p w14:paraId="131DC716" w14:textId="77777777" w:rsidR="0095409E" w:rsidRPr="002B01BE" w:rsidRDefault="0095409E" w:rsidP="00446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6B534E" w14:textId="77777777" w:rsidR="0095409E" w:rsidRPr="002B01BE" w:rsidRDefault="005C4E00" w:rsidP="005845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01BE">
        <w:rPr>
          <w:rFonts w:ascii="Times New Roman" w:hAnsi="Times New Roman" w:cs="Times New Roman"/>
          <w:sz w:val="24"/>
          <w:szCs w:val="24"/>
        </w:rPr>
        <w:t>§3.</w:t>
      </w:r>
    </w:p>
    <w:p w14:paraId="4867E001" w14:textId="77777777" w:rsidR="005C4E00" w:rsidRPr="002B01BE" w:rsidRDefault="005C4E00" w:rsidP="00446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1BE">
        <w:rPr>
          <w:rFonts w:ascii="Times New Roman" w:hAnsi="Times New Roman" w:cs="Times New Roman"/>
          <w:sz w:val="24"/>
          <w:szCs w:val="24"/>
        </w:rPr>
        <w:t>Uchwała podlega publikacji w Dzienniku Urzędowym Województwa Pomorskiego</w:t>
      </w:r>
    </w:p>
    <w:p w14:paraId="54096C31" w14:textId="77777777" w:rsidR="005C4E00" w:rsidRPr="002B01BE" w:rsidRDefault="005C4E00" w:rsidP="00446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1BE">
        <w:rPr>
          <w:rFonts w:ascii="Times New Roman" w:hAnsi="Times New Roman" w:cs="Times New Roman"/>
          <w:sz w:val="24"/>
          <w:szCs w:val="24"/>
        </w:rPr>
        <w:t>i wchodzi w życie dnia 1 stycznia 2021 roku.</w:t>
      </w:r>
    </w:p>
    <w:p w14:paraId="088867E0" w14:textId="77777777" w:rsidR="005C4E00" w:rsidRDefault="005C4E00" w:rsidP="0044668E">
      <w:pPr>
        <w:pStyle w:val="NormalnyWeb"/>
        <w:spacing w:before="0" w:beforeAutospacing="0" w:after="0" w:afterAutospacing="0"/>
        <w:jc w:val="both"/>
      </w:pPr>
    </w:p>
    <w:p w14:paraId="7405A835" w14:textId="77777777" w:rsidR="00881B84" w:rsidRDefault="00881B84" w:rsidP="0044668E">
      <w:pPr>
        <w:pStyle w:val="NormalnyWeb"/>
        <w:spacing w:before="0" w:beforeAutospacing="0" w:after="0" w:afterAutospacing="0"/>
        <w:jc w:val="both"/>
      </w:pPr>
      <w:r>
        <w:tab/>
      </w:r>
    </w:p>
    <w:p w14:paraId="1812DD10" w14:textId="77777777" w:rsidR="00881B84" w:rsidRDefault="00881B84" w:rsidP="0044668E">
      <w:pPr>
        <w:pStyle w:val="NormalnyWeb"/>
        <w:spacing w:before="0" w:beforeAutospacing="0" w:after="0" w:afterAutospacing="0"/>
        <w:jc w:val="both"/>
      </w:pPr>
    </w:p>
    <w:p w14:paraId="26B76031" w14:textId="77777777" w:rsidR="00881B84" w:rsidRDefault="00881B84" w:rsidP="0044668E">
      <w:pPr>
        <w:pStyle w:val="NormalnyWeb"/>
        <w:spacing w:before="0" w:beforeAutospacing="0" w:after="0" w:afterAutospacing="0"/>
        <w:jc w:val="both"/>
      </w:pPr>
    </w:p>
    <w:p w14:paraId="63F2062D" w14:textId="77777777" w:rsidR="00881B84" w:rsidRDefault="00881B84" w:rsidP="0044668E">
      <w:pPr>
        <w:pStyle w:val="NormalnyWeb"/>
        <w:spacing w:before="0" w:beforeAutospacing="0" w:after="0" w:afterAutospacing="0"/>
        <w:jc w:val="both"/>
      </w:pPr>
    </w:p>
    <w:p w14:paraId="56E3C609" w14:textId="77777777" w:rsidR="00881B84" w:rsidRDefault="00881B84" w:rsidP="0044668E">
      <w:pPr>
        <w:pStyle w:val="NormalnyWeb"/>
        <w:spacing w:before="0" w:beforeAutospacing="0" w:after="0" w:afterAutospacing="0"/>
        <w:jc w:val="both"/>
      </w:pPr>
    </w:p>
    <w:p w14:paraId="7B31315D" w14:textId="77777777" w:rsidR="00881B84" w:rsidRDefault="00881B84" w:rsidP="0044668E">
      <w:pPr>
        <w:pStyle w:val="NormalnyWeb"/>
        <w:spacing w:before="0" w:beforeAutospacing="0" w:after="0" w:afterAutospacing="0"/>
        <w:jc w:val="both"/>
      </w:pPr>
    </w:p>
    <w:p w14:paraId="293FC4C8" w14:textId="77777777" w:rsidR="00881B84" w:rsidRDefault="00881B84" w:rsidP="00881B84">
      <w:pPr>
        <w:pStyle w:val="NormalnyWeb"/>
        <w:spacing w:before="0" w:beforeAutospacing="0" w:after="0" w:afterAutospacing="0"/>
        <w:jc w:val="center"/>
      </w:pPr>
      <w:r>
        <w:t>UZASADNIENIE</w:t>
      </w:r>
    </w:p>
    <w:p w14:paraId="0E6CFA36" w14:textId="77777777" w:rsidR="00881B84" w:rsidRPr="00B12DC7" w:rsidRDefault="00881B84" w:rsidP="00B12DC7">
      <w:pPr>
        <w:pStyle w:val="Akapitzlist"/>
        <w:spacing w:after="0" w:line="360" w:lineRule="auto"/>
        <w:ind w:left="0" w:firstLine="624"/>
        <w:contextualSpacing w:val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05C79D06" w14:textId="77777777" w:rsidR="00423598" w:rsidRDefault="00B12DC7" w:rsidP="00D706A7">
      <w:pPr>
        <w:pStyle w:val="Akapitzlist"/>
        <w:spacing w:after="0" w:line="360" w:lineRule="auto"/>
        <w:ind w:left="0" w:firstLine="624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Na podstawie </w:t>
      </w:r>
      <w:r w:rsidRPr="00B12DC7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uchwał</w:t>
      </w:r>
      <w:r>
        <w:rPr>
          <w:rFonts w:ascii="Times New Roman" w:eastAsia="SimSun" w:hAnsi="Times New Roman" w:cs="Times New Roman"/>
          <w:sz w:val="24"/>
          <w:szCs w:val="24"/>
          <w:lang w:eastAsia="zh-CN" w:bidi="hi-IN"/>
        </w:rPr>
        <w:t>y</w:t>
      </w:r>
      <w:r w:rsidRPr="00B12DC7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 NR XXIX/324/2013</w:t>
      </w:r>
      <w:r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 </w:t>
      </w:r>
      <w:r w:rsidRPr="00B12DC7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Rady Miejskiej </w:t>
      </w:r>
      <w:r>
        <w:rPr>
          <w:rFonts w:ascii="Times New Roman" w:eastAsia="SimSun" w:hAnsi="Times New Roman" w:cs="Times New Roman"/>
          <w:sz w:val="24"/>
          <w:szCs w:val="24"/>
          <w:lang w:eastAsia="zh-CN" w:bidi="hi-IN"/>
        </w:rPr>
        <w:t>w</w:t>
      </w:r>
      <w:r w:rsidRPr="00B12DC7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 Redzie</w:t>
      </w:r>
      <w:r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 </w:t>
      </w:r>
      <w:r w:rsidRPr="00B12DC7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z dnia 27 lutego 2013 r.</w:t>
      </w:r>
      <w:r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 </w:t>
      </w:r>
      <w:r w:rsidRPr="00B12DC7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w sprawie odbierania odpadów komunalnych od właścicieli nieruchomości</w:t>
      </w:r>
      <w:r w:rsidR="00DA2F25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,</w:t>
      </w:r>
      <w:r w:rsidRPr="00B12DC7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 </w:t>
      </w:r>
      <w:r w:rsidR="00DA2F25">
        <w:rPr>
          <w:rFonts w:ascii="Times New Roman" w:eastAsia="SimSun" w:hAnsi="Times New Roman" w:cs="Times New Roman"/>
          <w:sz w:val="24"/>
          <w:szCs w:val="24"/>
          <w:lang w:eastAsia="zh-CN" w:bidi="hi-IN"/>
        </w:rPr>
        <w:br/>
      </w:r>
      <w:r w:rsidRPr="00B12DC7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na których nie zamieszkują mieszkańcy, a</w:t>
      </w:r>
      <w:r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 </w:t>
      </w:r>
      <w:r w:rsidRPr="00B12DC7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powstają odpady komunalne</w:t>
      </w:r>
      <w:r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 Gmina przejęła obowiązek odbierania odpadów z działalności gospodarczych prowadzonych </w:t>
      </w:r>
      <w:r w:rsidR="00DA2F25">
        <w:rPr>
          <w:rFonts w:ascii="Times New Roman" w:eastAsia="SimSun" w:hAnsi="Times New Roman" w:cs="Times New Roman"/>
          <w:sz w:val="24"/>
          <w:szCs w:val="24"/>
          <w:lang w:eastAsia="zh-CN" w:bidi="hi-IN"/>
        </w:rPr>
        <w:br/>
      </w:r>
      <w:r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na nieruchomościach zamieszkałych. Ustawą z dnia </w:t>
      </w:r>
      <w:r w:rsidRPr="00B12DC7">
        <w:rPr>
          <w:rFonts w:ascii="Times New Roman" w:eastAsia="Times New Roman" w:hAnsi="Times New Roman" w:cs="Times New Roman"/>
          <w:sz w:val="24"/>
          <w:szCs w:val="24"/>
          <w:lang w:eastAsia="pl-PL"/>
        </w:rPr>
        <w:t>19 lipca 2019 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2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zmianie ustawy </w:t>
      </w:r>
      <w:r w:rsidR="00DA2F2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2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utrzymaniu czystości i porządku w gminach oraz niektórych innych ustaw </w:t>
      </w:r>
      <w:r w:rsidR="00896117" w:rsidRPr="00896117">
        <w:rPr>
          <w:rFonts w:ascii="Times New Roman" w:eastAsia="Times New Roman" w:hAnsi="Times New Roman" w:cs="Times New Roman"/>
          <w:sz w:val="24"/>
          <w:szCs w:val="24"/>
          <w:lang w:eastAsia="pl-PL"/>
        </w:rPr>
        <w:t>(Dz.U. 2019</w:t>
      </w:r>
      <w:r w:rsidR="00DA2F25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896117" w:rsidRPr="008961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1579)</w:t>
      </w:r>
      <w:r w:rsidR="008961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ustawodawca </w:t>
      </w:r>
      <w:r w:rsidR="004A3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ograniczył wysokość </w:t>
      </w:r>
      <w:r w:rsidR="00896117">
        <w:rPr>
          <w:rFonts w:ascii="Times New Roman" w:eastAsia="Times New Roman" w:hAnsi="Times New Roman" w:cs="Times New Roman"/>
          <w:sz w:val="24"/>
          <w:szCs w:val="24"/>
          <w:lang w:eastAsia="pl-PL"/>
        </w:rPr>
        <w:t>opłat</w:t>
      </w:r>
      <w:r w:rsidR="004A3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961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odbiór odpadów komunalnych odbieranych z działalności gospodarczej </w:t>
      </w:r>
      <w:r w:rsidR="00896117" w:rsidRPr="00A46CC2">
        <w:rPr>
          <w:rFonts w:ascii="Times New Roman" w:eastAsia="Times New Roman" w:hAnsi="Times New Roman" w:cs="Times New Roman"/>
          <w:sz w:val="24"/>
          <w:szCs w:val="24"/>
          <w:lang w:eastAsia="pl-PL"/>
        </w:rPr>
        <w:t>do 3,2% przeciętnego miesięcznego dochodu rozporządzalnego na 1 osobę ogółem za pojemnik o pojemności 1100 litrów</w:t>
      </w:r>
      <w:r w:rsidR="00D70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 2019 roku dochód rozporządzalny za 1 osób wyniósł 1819,00 zł)</w:t>
      </w:r>
      <w:r w:rsidR="0089611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6E01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pojemniki</w:t>
      </w:r>
      <w:r w:rsidR="00D70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E01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innej pojemności opłatę </w:t>
      </w:r>
      <w:r w:rsidR="006E0186" w:rsidRPr="006E0186">
        <w:rPr>
          <w:rFonts w:ascii="Times New Roman" w:eastAsia="Times New Roman" w:hAnsi="Times New Roman" w:cs="Times New Roman"/>
          <w:sz w:val="24"/>
          <w:szCs w:val="24"/>
          <w:lang w:eastAsia="pl-PL"/>
        </w:rPr>
        <w:t>ustala się w wysokości proporcjonalnej do ich pojemności</w:t>
      </w:r>
      <w:r w:rsidR="0042359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5DF9385" w14:textId="77777777" w:rsidR="0060309E" w:rsidRPr="0060309E" w:rsidRDefault="00423598" w:rsidP="0060309E">
      <w:pPr>
        <w:pStyle w:val="Akapitzlist"/>
        <w:spacing w:after="0" w:line="360" w:lineRule="auto"/>
        <w:ind w:left="0" w:firstLine="624"/>
        <w:contextualSpacing w:val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23598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Zgodnie z art. 9 ustawy </w:t>
      </w:r>
      <w:r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z dnia </w:t>
      </w:r>
      <w:r w:rsidRPr="00423598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19 lipca 2019 r.</w:t>
      </w:r>
      <w:r w:rsidR="00893E53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  </w:t>
      </w:r>
      <w:r w:rsidR="00893E53" w:rsidRPr="00893E53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o zmianie ustawy </w:t>
      </w:r>
      <w:r w:rsidR="00893E53" w:rsidRPr="00893E53">
        <w:rPr>
          <w:rFonts w:ascii="Times New Roman" w:eastAsia="SimSun" w:hAnsi="Times New Roman" w:cs="Times New Roman"/>
          <w:sz w:val="24"/>
          <w:szCs w:val="24"/>
          <w:lang w:eastAsia="zh-CN" w:bidi="hi-IN"/>
        </w:rPr>
        <w:br/>
        <w:t>o utrzymaniu czystości i porządku w gminach oraz niektórych innych ustaw</w:t>
      </w:r>
      <w:r w:rsidRPr="00423598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 Rada gminy jest obowiązana dostosować uchwały wydane przed dniem wejścia w życie niniejszej ustawy </w:t>
      </w:r>
      <w:r w:rsidR="0060309E">
        <w:rPr>
          <w:rFonts w:ascii="Times New Roman" w:eastAsia="SimSun" w:hAnsi="Times New Roman" w:cs="Times New Roman"/>
          <w:sz w:val="24"/>
          <w:szCs w:val="24"/>
          <w:lang w:eastAsia="zh-CN" w:bidi="hi-IN"/>
        </w:rPr>
        <w:br/>
      </w:r>
      <w:r w:rsidRPr="0060309E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w</w:t>
      </w:r>
      <w:r w:rsidR="0060309E" w:rsidRPr="0060309E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 terminie do dnia 31 grudnia 2020 r</w:t>
      </w:r>
      <w:r w:rsidR="009B61CA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.</w:t>
      </w:r>
    </w:p>
    <w:p w14:paraId="7D2B32D3" w14:textId="77777777" w:rsidR="00DA2F25" w:rsidRDefault="00A46CC2" w:rsidP="00896117">
      <w:pPr>
        <w:pStyle w:val="Akapitzlist"/>
        <w:spacing w:after="0" w:line="360" w:lineRule="auto"/>
        <w:ind w:left="0" w:firstLine="624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projekcie uchwały przyjęto maksymalne dopuszczalne stawki </w:t>
      </w:r>
      <w:r w:rsidR="001A1B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</w:t>
      </w:r>
      <w:r w:rsidR="001A1BF0">
        <w:rPr>
          <w:rFonts w:ascii="Times New Roman" w:eastAsia="Times New Roman" w:hAnsi="Times New Roman" w:cs="Times New Roman"/>
          <w:sz w:val="24"/>
          <w:szCs w:val="24"/>
          <w:lang w:eastAsia="pl-PL"/>
        </w:rPr>
        <w:t>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D49BCDD" w14:textId="77777777" w:rsidR="00A46CC2" w:rsidRDefault="00A46CC2" w:rsidP="00896117">
      <w:pPr>
        <w:pStyle w:val="Akapitzlist"/>
        <w:spacing w:after="0" w:line="360" w:lineRule="auto"/>
        <w:ind w:left="0" w:firstLine="624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14:paraId="10DF6000" w14:textId="77777777" w:rsidR="00B12DC7" w:rsidRPr="00333AED" w:rsidRDefault="00B12DC7" w:rsidP="00B12DC7">
      <w:pPr>
        <w:pStyle w:val="Akapitzlist"/>
        <w:spacing w:after="0" w:line="360" w:lineRule="auto"/>
        <w:ind w:left="0" w:firstLine="624"/>
        <w:contextualSpacing w:val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F23364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 </w:t>
      </w:r>
    </w:p>
    <w:sectPr w:rsidR="00B12DC7" w:rsidRPr="00333A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F5A98"/>
    <w:multiLevelType w:val="hybridMultilevel"/>
    <w:tmpl w:val="DA9AD3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41F1E"/>
    <w:multiLevelType w:val="hybridMultilevel"/>
    <w:tmpl w:val="DA9AD3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00735"/>
    <w:multiLevelType w:val="hybridMultilevel"/>
    <w:tmpl w:val="BD54C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11732"/>
    <w:multiLevelType w:val="hybridMultilevel"/>
    <w:tmpl w:val="DA9AD3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5A381E"/>
    <w:multiLevelType w:val="hybridMultilevel"/>
    <w:tmpl w:val="DA9AD3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50899"/>
    <w:multiLevelType w:val="hybridMultilevel"/>
    <w:tmpl w:val="DA9AD3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516B64"/>
    <w:multiLevelType w:val="hybridMultilevel"/>
    <w:tmpl w:val="48E26D2E"/>
    <w:lvl w:ilvl="0" w:tplc="04150011">
      <w:start w:val="1"/>
      <w:numFmt w:val="decimal"/>
      <w:lvlText w:val="%1)"/>
      <w:lvlJc w:val="left"/>
      <w:pPr>
        <w:ind w:left="783" w:hanging="360"/>
      </w:p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7" w15:restartNumberingAfterBreak="0">
    <w:nsid w:val="7FF35A25"/>
    <w:multiLevelType w:val="hybridMultilevel"/>
    <w:tmpl w:val="1D6AC438"/>
    <w:lvl w:ilvl="0" w:tplc="0415000F">
      <w:start w:val="1"/>
      <w:numFmt w:val="decimal"/>
      <w:lvlText w:val="%1."/>
      <w:lvlJc w:val="left"/>
      <w:pPr>
        <w:ind w:left="114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D05"/>
    <w:rsid w:val="0002337A"/>
    <w:rsid w:val="000731BF"/>
    <w:rsid w:val="000D4E28"/>
    <w:rsid w:val="0015379D"/>
    <w:rsid w:val="00165902"/>
    <w:rsid w:val="001A1BF0"/>
    <w:rsid w:val="001A5679"/>
    <w:rsid w:val="002407DB"/>
    <w:rsid w:val="002B01BE"/>
    <w:rsid w:val="002E51E3"/>
    <w:rsid w:val="00351BC3"/>
    <w:rsid w:val="00376808"/>
    <w:rsid w:val="003E2075"/>
    <w:rsid w:val="00423598"/>
    <w:rsid w:val="00426D05"/>
    <w:rsid w:val="00431C2C"/>
    <w:rsid w:val="0044668E"/>
    <w:rsid w:val="004731C3"/>
    <w:rsid w:val="004A356E"/>
    <w:rsid w:val="005845F4"/>
    <w:rsid w:val="005C4E00"/>
    <w:rsid w:val="005D68D1"/>
    <w:rsid w:val="005E4471"/>
    <w:rsid w:val="0060309E"/>
    <w:rsid w:val="00654CEF"/>
    <w:rsid w:val="006E0186"/>
    <w:rsid w:val="007734B6"/>
    <w:rsid w:val="00881B84"/>
    <w:rsid w:val="00893E53"/>
    <w:rsid w:val="00896117"/>
    <w:rsid w:val="008C78A0"/>
    <w:rsid w:val="0092133D"/>
    <w:rsid w:val="0095409E"/>
    <w:rsid w:val="00987A59"/>
    <w:rsid w:val="009B61CA"/>
    <w:rsid w:val="00A46CC2"/>
    <w:rsid w:val="00A94C42"/>
    <w:rsid w:val="00AB1E59"/>
    <w:rsid w:val="00B12DC7"/>
    <w:rsid w:val="00B16BD5"/>
    <w:rsid w:val="00B73E04"/>
    <w:rsid w:val="00CD0624"/>
    <w:rsid w:val="00CE05A9"/>
    <w:rsid w:val="00D16C83"/>
    <w:rsid w:val="00D37D8B"/>
    <w:rsid w:val="00D706A7"/>
    <w:rsid w:val="00DA2F25"/>
    <w:rsid w:val="00DF0C48"/>
    <w:rsid w:val="00E074FC"/>
    <w:rsid w:val="00EB0CD0"/>
    <w:rsid w:val="00EB3C06"/>
    <w:rsid w:val="00EF5051"/>
    <w:rsid w:val="00F37FFC"/>
    <w:rsid w:val="00F81FBE"/>
    <w:rsid w:val="00FE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16933"/>
  <w15:docId w15:val="{7B0494B9-AE79-4C74-ADFB-5798E7239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961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E4DD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E4DD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87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9611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highlight">
    <w:name w:val="highlight"/>
    <w:basedOn w:val="Domylnaczcionkaakapitu"/>
    <w:rsid w:val="008961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52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08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99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8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274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043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0644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270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1571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295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5156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6963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51535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6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480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Sobieraj</dc:creator>
  <cp:lastModifiedBy>Hanna Janiak</cp:lastModifiedBy>
  <cp:revision>2</cp:revision>
  <cp:lastPrinted>2020-10-29T08:45:00Z</cp:lastPrinted>
  <dcterms:created xsi:type="dcterms:W3CDTF">2020-10-29T15:19:00Z</dcterms:created>
  <dcterms:modified xsi:type="dcterms:W3CDTF">2020-10-29T15:19:00Z</dcterms:modified>
</cp:coreProperties>
</file>