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12A87" w14:textId="444C7CA8" w:rsidR="0023629C" w:rsidRDefault="009C7C9A" w:rsidP="00373ECE">
      <w:pPr>
        <w:jc w:val="both"/>
      </w:pPr>
      <w:r>
        <w:t>OR.0012.7.</w:t>
      </w:r>
      <w:r w:rsidR="008A0B40">
        <w:t>6</w:t>
      </w:r>
      <w:r>
        <w:t>.20</w:t>
      </w:r>
      <w:r w:rsidR="00BD49F3">
        <w:t>20</w:t>
      </w:r>
      <w:r>
        <w:tab/>
      </w:r>
      <w:r w:rsidR="0023629C">
        <w:tab/>
      </w:r>
      <w:r w:rsidR="0023629C">
        <w:tab/>
      </w:r>
      <w:r w:rsidR="0023629C">
        <w:tab/>
      </w:r>
      <w:r w:rsidR="00AD5D09">
        <w:t xml:space="preserve">                                </w:t>
      </w:r>
      <w:r w:rsidR="00050E81">
        <w:t xml:space="preserve">Reda, </w:t>
      </w:r>
      <w:r w:rsidR="00C776C9">
        <w:t xml:space="preserve">dnia </w:t>
      </w:r>
      <w:r w:rsidR="008A0B40">
        <w:t>19</w:t>
      </w:r>
      <w:r w:rsidR="00606BB8">
        <w:t xml:space="preserve"> listopada</w:t>
      </w:r>
      <w:r w:rsidR="00C776C9">
        <w:t>2020</w:t>
      </w:r>
      <w:r w:rsidR="00C776C9" w:rsidRPr="00DC3855">
        <w:t>r.</w:t>
      </w:r>
    </w:p>
    <w:p w14:paraId="61295408" w14:textId="77777777" w:rsidR="0023629C" w:rsidRDefault="0023629C"/>
    <w:p w14:paraId="0989B2B1" w14:textId="77777777" w:rsidR="0023629C" w:rsidRDefault="0023629C"/>
    <w:p w14:paraId="0298E67A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3ECE964F" w14:textId="77777777" w:rsidR="0023629C" w:rsidRDefault="0023629C" w:rsidP="00BF5CAA">
      <w:pPr>
        <w:ind w:left="708" w:firstLine="4662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…………………….…………………</w:t>
      </w:r>
    </w:p>
    <w:p w14:paraId="5CDD84CA" w14:textId="77777777" w:rsidR="008142FB" w:rsidRDefault="008142FB">
      <w:pPr>
        <w:ind w:left="4248"/>
        <w:jc w:val="both"/>
      </w:pPr>
    </w:p>
    <w:p w14:paraId="393C16BF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51415D4D" w14:textId="77777777" w:rsidR="0023629C" w:rsidRDefault="0023629C">
      <w:pPr>
        <w:rPr>
          <w:b/>
        </w:rPr>
      </w:pPr>
    </w:p>
    <w:p w14:paraId="53A52A7D" w14:textId="54131310" w:rsidR="00BF5CAA" w:rsidRPr="00AD5D09" w:rsidRDefault="0023629C" w:rsidP="00BF5CAA">
      <w:pPr>
        <w:spacing w:line="360" w:lineRule="auto"/>
        <w:jc w:val="both"/>
        <w:rPr>
          <w:sz w:val="22"/>
          <w:szCs w:val="22"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r w:rsidR="004D4E63" w:rsidRPr="00AD5D09">
        <w:rPr>
          <w:sz w:val="22"/>
          <w:szCs w:val="22"/>
        </w:rPr>
        <w:t xml:space="preserve">Gospodarki Przestrzennej i Ochrony Środowiska </w:t>
      </w:r>
      <w:r w:rsidRPr="00AD5D09">
        <w:rPr>
          <w:sz w:val="22"/>
          <w:szCs w:val="22"/>
        </w:rPr>
        <w:t xml:space="preserve">informuje, </w:t>
      </w:r>
      <w:r w:rsidR="00C776C9" w:rsidRPr="00AD5D09">
        <w:rPr>
          <w:sz w:val="22"/>
          <w:szCs w:val="22"/>
        </w:rPr>
        <w:t xml:space="preserve">że dnia </w:t>
      </w:r>
      <w:r w:rsidR="008A0B40" w:rsidRPr="00AD5D09">
        <w:rPr>
          <w:b/>
          <w:bCs/>
          <w:sz w:val="22"/>
          <w:szCs w:val="22"/>
        </w:rPr>
        <w:t>24</w:t>
      </w:r>
      <w:r w:rsidR="00606BB8" w:rsidRPr="00AD5D09">
        <w:rPr>
          <w:b/>
          <w:bCs/>
          <w:sz w:val="22"/>
          <w:szCs w:val="22"/>
        </w:rPr>
        <w:t xml:space="preserve"> listopada</w:t>
      </w:r>
      <w:r w:rsidR="00C776C9" w:rsidRPr="00AD5D09">
        <w:rPr>
          <w:b/>
          <w:bCs/>
          <w:sz w:val="22"/>
          <w:szCs w:val="22"/>
        </w:rPr>
        <w:t xml:space="preserve">2020r </w:t>
      </w:r>
      <w:r w:rsidR="00C776C9" w:rsidRPr="00AD5D09">
        <w:rPr>
          <w:b/>
          <w:sz w:val="22"/>
          <w:szCs w:val="22"/>
        </w:rPr>
        <w:t>(</w:t>
      </w:r>
      <w:r w:rsidR="00606BB8" w:rsidRPr="00AD5D09">
        <w:rPr>
          <w:b/>
          <w:sz w:val="22"/>
          <w:szCs w:val="22"/>
        </w:rPr>
        <w:t>wtorek</w:t>
      </w:r>
      <w:r w:rsidR="00C776C9" w:rsidRPr="00AD5D09">
        <w:rPr>
          <w:b/>
          <w:sz w:val="22"/>
          <w:szCs w:val="22"/>
        </w:rPr>
        <w:t>) o godz. 1</w:t>
      </w:r>
      <w:r w:rsidR="00606BB8" w:rsidRPr="00AD5D09">
        <w:rPr>
          <w:b/>
          <w:sz w:val="22"/>
          <w:szCs w:val="22"/>
        </w:rPr>
        <w:t>5</w:t>
      </w:r>
      <w:r w:rsidR="00C776C9" w:rsidRPr="00AD5D09">
        <w:rPr>
          <w:b/>
          <w:sz w:val="22"/>
          <w:szCs w:val="22"/>
        </w:rPr>
        <w:t>:</w:t>
      </w:r>
      <w:r w:rsidR="005B355F" w:rsidRPr="00AD5D09">
        <w:rPr>
          <w:b/>
          <w:sz w:val="22"/>
          <w:szCs w:val="22"/>
        </w:rPr>
        <w:t>3</w:t>
      </w:r>
      <w:r w:rsidR="00C776C9" w:rsidRPr="00AD5D09">
        <w:rPr>
          <w:b/>
          <w:sz w:val="22"/>
          <w:szCs w:val="22"/>
        </w:rPr>
        <w:t>0</w:t>
      </w:r>
      <w:r w:rsidR="00C776C9" w:rsidRPr="00AD5D09">
        <w:rPr>
          <w:b/>
          <w:color w:val="FF0000"/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odbędzie się posiedzenie Komisji.</w:t>
      </w:r>
      <w:r w:rsidR="00AD5D09">
        <w:rPr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Dyskusja i głosowanie odbędzie się poprzez system informatyczny.</w:t>
      </w:r>
    </w:p>
    <w:p w14:paraId="025BDD3F" w14:textId="77777777" w:rsidR="00BF5CAA" w:rsidRPr="00AD5D09" w:rsidRDefault="00BF5CAA" w:rsidP="00BF5CA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19437994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4C9BE561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13BB9714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1E9F8FC4" w14:textId="77777777" w:rsidR="009C15B8" w:rsidRPr="00AD5D09" w:rsidRDefault="009C15B8" w:rsidP="009C15B8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>Wydanie opinii do projektów uchwał proponowanych na X</w:t>
      </w:r>
      <w:r w:rsidR="00281E7C" w:rsidRPr="00AD5D09">
        <w:rPr>
          <w:sz w:val="22"/>
          <w:szCs w:val="22"/>
        </w:rPr>
        <w:t>X</w:t>
      </w:r>
      <w:r w:rsidR="00BF5CAA" w:rsidRPr="00AD5D09">
        <w:rPr>
          <w:sz w:val="22"/>
          <w:szCs w:val="22"/>
        </w:rPr>
        <w:t>V</w:t>
      </w:r>
      <w:r w:rsidR="008A0B40" w:rsidRPr="00AD5D09">
        <w:rPr>
          <w:sz w:val="22"/>
          <w:szCs w:val="22"/>
        </w:rPr>
        <w:t>I</w:t>
      </w:r>
      <w:r w:rsidRPr="00AD5D09">
        <w:rPr>
          <w:sz w:val="22"/>
          <w:szCs w:val="22"/>
        </w:rPr>
        <w:t xml:space="preserve"> sesję Rady Miejskiej </w:t>
      </w:r>
      <w:r w:rsidR="00BD49F3" w:rsidRPr="00AD5D09">
        <w:rPr>
          <w:sz w:val="22"/>
          <w:szCs w:val="22"/>
        </w:rPr>
        <w:br/>
      </w:r>
      <w:r w:rsidRPr="00AD5D09">
        <w:rPr>
          <w:sz w:val="22"/>
          <w:szCs w:val="22"/>
        </w:rPr>
        <w:t>w Redzie:</w:t>
      </w:r>
    </w:p>
    <w:p w14:paraId="6A5B2034" w14:textId="77777777" w:rsidR="008A0B40" w:rsidRPr="00AD5D09" w:rsidRDefault="008A0B40" w:rsidP="008A0B40">
      <w:pPr>
        <w:numPr>
          <w:ilvl w:val="0"/>
          <w:numId w:val="18"/>
        </w:numPr>
        <w:tabs>
          <w:tab w:val="left" w:pos="567"/>
        </w:tabs>
        <w:suppressAutoHyphens w:val="0"/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>Projekt uchwały w sprawie wyrażenia zgody na zawarcie z dotychczasowym dzierżawcą kolejnej umowy dzierżawy, której przedmiotem jest ta sama nieruchomość, na okres do 3 lat /</w:t>
      </w:r>
      <w:r w:rsidRPr="00AD5D09">
        <w:rPr>
          <w:b/>
          <w:sz w:val="22"/>
          <w:szCs w:val="22"/>
        </w:rPr>
        <w:t>DRUK NR 275/.</w:t>
      </w:r>
    </w:p>
    <w:p w14:paraId="44EF481A" w14:textId="6AC5B418" w:rsidR="008A0B40" w:rsidRPr="00AD5D09" w:rsidRDefault="008A0B40" w:rsidP="008A0B40">
      <w:pPr>
        <w:numPr>
          <w:ilvl w:val="0"/>
          <w:numId w:val="18"/>
        </w:numPr>
        <w:tabs>
          <w:tab w:val="left" w:pos="567"/>
        </w:tabs>
        <w:suppressAutoHyphens w:val="0"/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>Projekt uchwały w sprawie wyrażenia zgody na zawarcie, z dotychczasowym dzierżawcą, kolejnej umowy dzierżawy części nieruchomości stanowiącej własność Gminy Miasta Reda, na okres 10 lat i odstąpienie od obowiązku przetargowego trybu zawarcia tej umowy /</w:t>
      </w:r>
      <w:r w:rsidRPr="00AD5D09">
        <w:rPr>
          <w:b/>
          <w:sz w:val="22"/>
          <w:szCs w:val="22"/>
        </w:rPr>
        <w:t>DRUK NR 276/.</w:t>
      </w:r>
    </w:p>
    <w:p w14:paraId="3D9AF069" w14:textId="0C2353EA" w:rsidR="00AD5D09" w:rsidRPr="00AD5D09" w:rsidRDefault="00AD5D09" w:rsidP="00AD5D09">
      <w:pPr>
        <w:numPr>
          <w:ilvl w:val="0"/>
          <w:numId w:val="18"/>
        </w:numPr>
        <w:tabs>
          <w:tab w:val="left" w:pos="567"/>
        </w:tabs>
        <w:suppressAutoHyphens w:val="0"/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>Projekt uchwały o zmianie uchwały w sprawie przyjęcia Regulaminu utrzymania czystości i porządku na terenie Gminy Miasto Reda /</w:t>
      </w:r>
      <w:r w:rsidRPr="00AD5D09">
        <w:rPr>
          <w:b/>
          <w:sz w:val="22"/>
          <w:szCs w:val="22"/>
        </w:rPr>
        <w:t>DRUK NR 284/.</w:t>
      </w:r>
    </w:p>
    <w:p w14:paraId="2AADE5CA" w14:textId="77777777" w:rsidR="00AB261F" w:rsidRPr="00AD5D09" w:rsidRDefault="00AB261F" w:rsidP="008A0B40">
      <w:pPr>
        <w:numPr>
          <w:ilvl w:val="0"/>
          <w:numId w:val="18"/>
        </w:numPr>
        <w:tabs>
          <w:tab w:val="left" w:pos="567"/>
        </w:tabs>
        <w:suppressAutoHyphens w:val="0"/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Wydanie opinii do prośby związanej z przystąpieniem do procedury zmiany miejscowego planu zagospodarowania przestrzennego </w:t>
      </w:r>
      <w:r w:rsidRPr="00AD5D09">
        <w:rPr>
          <w:rFonts w:eastAsia="Calibri"/>
          <w:kern w:val="0"/>
          <w:sz w:val="22"/>
          <w:szCs w:val="22"/>
          <w:lang w:eastAsia="en-US"/>
        </w:rPr>
        <w:t>fragmentu miasta Redy w obszarze jednostki „D” położonej pomiędzy terenami kolejowymi a granicą administracyjną z gminą Wejherowo dla karty terenu 15 MN, MW, U.</w:t>
      </w:r>
    </w:p>
    <w:p w14:paraId="6C552FC7" w14:textId="77777777" w:rsidR="00AB261F" w:rsidRPr="00AD5D09" w:rsidRDefault="00AB261F" w:rsidP="00AB261F">
      <w:pPr>
        <w:numPr>
          <w:ilvl w:val="0"/>
          <w:numId w:val="18"/>
        </w:numPr>
        <w:tabs>
          <w:tab w:val="left" w:pos="567"/>
        </w:tabs>
        <w:suppressAutoHyphens w:val="0"/>
        <w:spacing w:line="360" w:lineRule="auto"/>
        <w:jc w:val="both"/>
        <w:rPr>
          <w:sz w:val="22"/>
          <w:szCs w:val="22"/>
        </w:rPr>
      </w:pPr>
      <w:r w:rsidRPr="00AD5D09">
        <w:rPr>
          <w:rFonts w:eastAsia="Calibri"/>
          <w:kern w:val="0"/>
          <w:sz w:val="22"/>
          <w:szCs w:val="22"/>
          <w:lang w:eastAsia="en-US"/>
        </w:rPr>
        <w:t xml:space="preserve">Wydanie opinii do wniosku o zmianę miejscowego planu zagospodarowania przestrzennego obejmującego obszar działki 750/4 (obręb 01). </w:t>
      </w:r>
    </w:p>
    <w:p w14:paraId="1B16C461" w14:textId="77777777" w:rsidR="008142FB" w:rsidRPr="00AD5D09" w:rsidRDefault="00C26F3B" w:rsidP="00B72950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>Sprawy bieżące</w:t>
      </w:r>
    </w:p>
    <w:p w14:paraId="017C5C4A" w14:textId="77777777" w:rsidR="00AD5D09" w:rsidRDefault="0023629C" w:rsidP="00BF5CAA">
      <w:pPr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</w:p>
    <w:p w14:paraId="5378840B" w14:textId="767726A9" w:rsidR="00050E81" w:rsidRPr="00AD5D09" w:rsidRDefault="00AD5D09" w:rsidP="00BF5CAA">
      <w:pPr>
        <w:spacing w:line="360" w:lineRule="auto"/>
        <w:jc w:val="both"/>
        <w:rPr>
          <w:sz w:val="14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 w:rsidR="0023629C" w:rsidRPr="00AD5D09">
        <w:rPr>
          <w:sz w:val="22"/>
          <w:szCs w:val="22"/>
        </w:rPr>
        <w:t>Przewodniczący Komisji</w:t>
      </w:r>
    </w:p>
    <w:p w14:paraId="516E8CC9" w14:textId="77777777" w:rsidR="00BF5CAA" w:rsidRPr="00BF5CAA" w:rsidRDefault="004D4E63" w:rsidP="00050E81">
      <w:pPr>
        <w:spacing w:line="360" w:lineRule="auto"/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91BDF5A" w14:textId="78647259" w:rsidR="0023629C" w:rsidRDefault="00F61086" w:rsidP="00050E81">
      <w:pPr>
        <w:spacing w:line="360" w:lineRule="auto"/>
      </w:pPr>
      <w:r>
        <w:rPr>
          <w:i/>
        </w:rPr>
        <w:t xml:space="preserve">                                                                                                    </w:t>
      </w:r>
      <w:r w:rsidR="004D4E63" w:rsidRPr="001861AC">
        <w:rPr>
          <w:i/>
        </w:rPr>
        <w:t>Mateusz Richert</w:t>
      </w:r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62B94" w14:textId="77777777" w:rsidR="00E654CA" w:rsidRDefault="00E654CA" w:rsidP="001861AC">
      <w:r>
        <w:separator/>
      </w:r>
    </w:p>
  </w:endnote>
  <w:endnote w:type="continuationSeparator" w:id="0">
    <w:p w14:paraId="367B18B0" w14:textId="77777777" w:rsidR="00E654CA" w:rsidRDefault="00E654CA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B1B58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57565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59A26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43B7D" w14:textId="77777777" w:rsidR="00E654CA" w:rsidRDefault="00E654CA" w:rsidP="001861AC">
      <w:r>
        <w:separator/>
      </w:r>
    </w:p>
  </w:footnote>
  <w:footnote w:type="continuationSeparator" w:id="0">
    <w:p w14:paraId="21142049" w14:textId="77777777" w:rsidR="00E654CA" w:rsidRDefault="00E654CA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FB6A7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2A390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145D6E44" wp14:editId="5F5BD4C8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59E9BEED" w14:textId="519FAC06" w:rsidR="001861AC" w:rsidRPr="00D00143" w:rsidRDefault="00F61086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0FEF1B1" wp14:editId="7EBDC79C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FEAA0" id="Łącznik prosty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774E6E59" w14:textId="77777777" w:rsidR="001861AC" w:rsidRDefault="001861AC">
    <w:pPr>
      <w:pStyle w:val="Nagwek"/>
    </w:pPr>
  </w:p>
  <w:p w14:paraId="16EC4DE3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F93C0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3"/>
  </w:num>
  <w:num w:numId="5">
    <w:abstractNumId w:val="10"/>
  </w:num>
  <w:num w:numId="6">
    <w:abstractNumId w:val="15"/>
  </w:num>
  <w:num w:numId="7">
    <w:abstractNumId w:val="6"/>
  </w:num>
  <w:num w:numId="8">
    <w:abstractNumId w:val="17"/>
  </w:num>
  <w:num w:numId="9">
    <w:abstractNumId w:val="3"/>
  </w:num>
  <w:num w:numId="10">
    <w:abstractNumId w:val="4"/>
  </w:num>
  <w:num w:numId="11">
    <w:abstractNumId w:val="14"/>
  </w:num>
  <w:num w:numId="12">
    <w:abstractNumId w:val="9"/>
  </w:num>
  <w:num w:numId="13">
    <w:abstractNumId w:val="8"/>
  </w:num>
  <w:num w:numId="14">
    <w:abstractNumId w:val="12"/>
  </w:num>
  <w:num w:numId="15">
    <w:abstractNumId w:val="2"/>
  </w:num>
  <w:num w:numId="16">
    <w:abstractNumId w:val="16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23629C"/>
    <w:rsid w:val="00281E7C"/>
    <w:rsid w:val="002A7CD5"/>
    <w:rsid w:val="00373ECE"/>
    <w:rsid w:val="00413F3F"/>
    <w:rsid w:val="004312D3"/>
    <w:rsid w:val="004D24B2"/>
    <w:rsid w:val="004D4E63"/>
    <w:rsid w:val="004F2089"/>
    <w:rsid w:val="0052139F"/>
    <w:rsid w:val="00596F8D"/>
    <w:rsid w:val="005B355F"/>
    <w:rsid w:val="005B4CDD"/>
    <w:rsid w:val="00606BB8"/>
    <w:rsid w:val="00622AFF"/>
    <w:rsid w:val="00673A51"/>
    <w:rsid w:val="008142FB"/>
    <w:rsid w:val="008A0B40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D4052"/>
    <w:rsid w:val="00BD49F3"/>
    <w:rsid w:val="00BF5CAA"/>
    <w:rsid w:val="00C26F3B"/>
    <w:rsid w:val="00C3677B"/>
    <w:rsid w:val="00C36BCC"/>
    <w:rsid w:val="00C776C9"/>
    <w:rsid w:val="00D37E92"/>
    <w:rsid w:val="00DE2B5C"/>
    <w:rsid w:val="00E61A9F"/>
    <w:rsid w:val="00E654CA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  <w14:docId w14:val="03DFDFE7"/>
  <w15:docId w15:val="{DBC36418-F260-4089-A8B3-E650A6ED8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3</cp:revision>
  <cp:lastPrinted>2020-11-19T15:42:00Z</cp:lastPrinted>
  <dcterms:created xsi:type="dcterms:W3CDTF">2020-11-19T15:42:00Z</dcterms:created>
  <dcterms:modified xsi:type="dcterms:W3CDTF">2020-11-19T15:51:00Z</dcterms:modified>
</cp:coreProperties>
</file>