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07748" w14:textId="77777777" w:rsidR="00A77B3E" w:rsidRDefault="00F1347B">
      <w:pPr>
        <w:jc w:val="center"/>
        <w:rPr>
          <w:b/>
          <w:caps/>
        </w:rPr>
      </w:pPr>
      <w:r>
        <w:rPr>
          <w:b/>
          <w:caps/>
        </w:rPr>
        <w:t>Zarządzenie Nr SO.1.2021</w:t>
      </w:r>
      <w:r>
        <w:rPr>
          <w:b/>
          <w:caps/>
        </w:rPr>
        <w:br/>
        <w:t>Burmistrza Miasta Redy</w:t>
      </w:r>
    </w:p>
    <w:p w14:paraId="09ACA7ED" w14:textId="77777777" w:rsidR="00A77B3E" w:rsidRDefault="00F1347B">
      <w:pPr>
        <w:spacing w:before="280" w:after="280"/>
        <w:jc w:val="center"/>
        <w:rPr>
          <w:b/>
          <w:caps/>
        </w:rPr>
      </w:pPr>
      <w:r>
        <w:t>z dnia 22 stycznia 2021 r.</w:t>
      </w:r>
    </w:p>
    <w:p w14:paraId="3FB2ED5D" w14:textId="77777777" w:rsidR="00A77B3E" w:rsidRDefault="00F1347B">
      <w:pPr>
        <w:keepNext/>
        <w:spacing w:after="480"/>
        <w:jc w:val="center"/>
      </w:pPr>
      <w:r>
        <w:rPr>
          <w:b/>
        </w:rPr>
        <w:t>w sprawie wyznaczenia Zastępcy Gminnego Komisarza Spisowego i utworzenia Gminnego Biura Spisowego w Gminie Miasto Reda</w:t>
      </w:r>
    </w:p>
    <w:p w14:paraId="4E48E073" w14:textId="77777777" w:rsidR="00A77B3E" w:rsidRDefault="00F1347B">
      <w:pPr>
        <w:keepLines/>
        <w:spacing w:before="120" w:after="120"/>
        <w:ind w:firstLine="227"/>
      </w:pPr>
      <w:r>
        <w:t xml:space="preserve">Na podstawie art. 30 ust. 1 ustawy z dnia 8 marca </w:t>
      </w:r>
      <w:r>
        <w:t>1990 r. o samorządzie gminnym (j.t  w Dz. U. z 2020 r. poz. 713 ze zm.) oraz art. 33 ust. 3. i art. 34 ust. 2 pkt 2 ustawy z dnia 9 sierpnia 2019 roku o narodowym spisie powszechnym ludności i mieszkań w 2021 r. (Dz. U. z 2019 r. poz. 1775, ze zm.) zarządz</w:t>
      </w:r>
      <w:r>
        <w:t>am, co następuje:</w:t>
      </w:r>
    </w:p>
    <w:p w14:paraId="5CD7898C" w14:textId="77777777" w:rsidR="00A77B3E" w:rsidRDefault="00F1347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Wyznacza się Panią Hannę Janiak – Sekretarza Miasta Redy na stanowisko Zastępcy Gminnego Komisarza Spisowego.</w:t>
      </w:r>
    </w:p>
    <w:p w14:paraId="53C49DAB" w14:textId="77777777" w:rsidR="00A77B3E" w:rsidRDefault="00F1347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wykonywania prac spisowych tworzy się Gminne Biuro Spisowe dla Gminy Miasto Reda, zwane dalej „Biurem”</w:t>
      </w:r>
    </w:p>
    <w:p w14:paraId="38E192D8" w14:textId="77777777" w:rsidR="00A77B3E" w:rsidRDefault="00F1347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 skład </w:t>
      </w:r>
      <w:r>
        <w:rPr>
          <w:color w:val="000000"/>
          <w:u w:color="000000"/>
        </w:rPr>
        <w:t>Biura wchodzą:</w:t>
      </w:r>
    </w:p>
    <w:p w14:paraId="40CB4D9F" w14:textId="77777777" w:rsidR="00A77B3E" w:rsidRDefault="00F1347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Hanna Janiak – Zastępca Gminnego Komisarza Spisowego</w:t>
      </w:r>
    </w:p>
    <w:p w14:paraId="526DAED8" w14:textId="77777777" w:rsidR="00A77B3E" w:rsidRDefault="00F1347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Katarzyna </w:t>
      </w:r>
      <w:proofErr w:type="spellStart"/>
      <w:r>
        <w:rPr>
          <w:color w:val="000000"/>
          <w:u w:color="000000"/>
        </w:rPr>
        <w:t>Bieszke</w:t>
      </w:r>
      <w:proofErr w:type="spellEnd"/>
      <w:r>
        <w:rPr>
          <w:color w:val="000000"/>
          <w:u w:color="000000"/>
        </w:rPr>
        <w:t xml:space="preserve"> - Koordynator</w:t>
      </w:r>
    </w:p>
    <w:p w14:paraId="54D96564" w14:textId="77777777" w:rsidR="00A77B3E" w:rsidRDefault="00F1347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Barbara Romanowska - Członek</w:t>
      </w:r>
    </w:p>
    <w:p w14:paraId="33138DC3" w14:textId="77777777" w:rsidR="00A77B3E" w:rsidRDefault="00F1347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Agnieszka Bednarczyk – Członek</w:t>
      </w:r>
    </w:p>
    <w:p w14:paraId="103242EA" w14:textId="77777777" w:rsidR="00A77B3E" w:rsidRDefault="00F1347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Patrycja Krauze-</w:t>
      </w:r>
      <w:proofErr w:type="spellStart"/>
      <w:r>
        <w:rPr>
          <w:color w:val="000000"/>
          <w:u w:color="000000"/>
        </w:rPr>
        <w:t>Maślankowska</w:t>
      </w:r>
      <w:proofErr w:type="spellEnd"/>
      <w:r>
        <w:rPr>
          <w:color w:val="000000"/>
          <w:u w:color="000000"/>
        </w:rPr>
        <w:t xml:space="preserve"> - Członek</w:t>
      </w:r>
    </w:p>
    <w:p w14:paraId="733DD303" w14:textId="77777777" w:rsidR="00A77B3E" w:rsidRDefault="00F1347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Siedzibą Biura jest Urząd Miasta w Re</w:t>
      </w:r>
      <w:r>
        <w:rPr>
          <w:color w:val="000000"/>
          <w:u w:color="000000"/>
        </w:rPr>
        <w:t>dzie ul. Gdańska 33.</w:t>
      </w:r>
    </w:p>
    <w:p w14:paraId="25D50949" w14:textId="77777777" w:rsidR="00A77B3E" w:rsidRDefault="00F1347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Do zadań Biura należy organizacja i przeprowadzenie na terenie Gminy Miasto Reda spisu zgodnie z przepisami, które zostały określone  w art. 24 ust. 1 i 2 ustawy o narodowym spisie powszechnym ludności i mieszkań w 2021 r.</w:t>
      </w:r>
    </w:p>
    <w:p w14:paraId="78D1FE46" w14:textId="77777777" w:rsidR="00A77B3E" w:rsidRDefault="00F1347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 organizację prac Biura odpowiada koordynator, wskazany w § 1, a ogólne kierownictwo nad Biurem  sprawuje Gminny Komisarz Spisowy.</w:t>
      </w:r>
    </w:p>
    <w:p w14:paraId="2B14AB95" w14:textId="77777777" w:rsidR="00A77B3E" w:rsidRDefault="00F1347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Biuro funkcjonuje do dnia zakończenia prac spisu powszechnego.</w:t>
      </w:r>
    </w:p>
    <w:p w14:paraId="53073930" w14:textId="77777777" w:rsidR="00A77B3E" w:rsidRDefault="00F1347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podjęcia.</w:t>
      </w:r>
    </w:p>
    <w:p w14:paraId="5729B9E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6CDE074" w14:textId="77777777" w:rsidR="00A77B3E" w:rsidRDefault="00F1347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580A3F" w14:paraId="36BF574D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328C6EA" w14:textId="77777777" w:rsidR="00580A3F" w:rsidRDefault="00580A3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E63D3C0" w14:textId="77777777" w:rsidR="00580A3F" w:rsidRDefault="00F1347B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6584E3B0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361FB20D" w14:textId="77777777" w:rsidR="00580A3F" w:rsidRDefault="00580A3F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8FE71C3" w14:textId="77777777" w:rsidR="00580A3F" w:rsidRDefault="00F1347B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545F4C43" w14:textId="77777777" w:rsidR="00580A3F" w:rsidRDefault="00F1347B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do Zarządzenia Nr SO.1.2021 Burmistrza Miasta Redy z dnia 22 stycznia 2021 r. w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sprawie wyznaczenia Zastępcy Gminnego Komisarza Spisowego i utworzenia Gminnego Biura Spisowego w Gminie Miasto Reda.</w:t>
      </w:r>
    </w:p>
    <w:p w14:paraId="66FD7B15" w14:textId="77777777" w:rsidR="00580A3F" w:rsidRDefault="00580A3F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567BF2E" w14:textId="77777777" w:rsidR="00580A3F" w:rsidRDefault="00F1347B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Na terytorium Rzeczypospolitej Polskiej w terminie od dnia 1 kwietnia do 30 czerwca 2021 r.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wg stanu na dzień 31 marca 2021 r. godz. 24,0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0 zostanie przeprowadzony narodowy spis powszechny ludności i mieszkań.</w:t>
      </w:r>
    </w:p>
    <w:p w14:paraId="181E066E" w14:textId="77777777" w:rsidR="00580A3F" w:rsidRDefault="00F1347B">
      <w:p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Zakres i formę i tryb prac związanych z przygotowaniem opracowaniem wyników spisu powszechnego ludności i mieszkań 2021 r. regulują przepisy ustawy z dnia 9 sierpnia 2019 r.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 narodowy</w:t>
      </w:r>
      <w:r>
        <w:rPr>
          <w:color w:val="000000"/>
          <w:szCs w:val="20"/>
          <w:shd w:val="clear" w:color="auto" w:fill="FFFFFF"/>
          <w:lang w:val="x-none" w:eastAsia="en-US" w:bidi="ar-SA"/>
        </w:rPr>
        <w:t>m spisie powszechnym ludności i mieszkań w 2021 r. (Dz. U. z 2019 r. poz. 1775 ze zm.)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Stosowanie do przepisu art. 33 ust. 3 na terenie gminy pracami spisowymi kieruje Burmistrz jako gminny komisarz spisowy, który wyznacza zastępcę gminnego komisarza spiso</w:t>
      </w:r>
      <w:r>
        <w:rPr>
          <w:color w:val="000000"/>
          <w:szCs w:val="20"/>
          <w:shd w:val="clear" w:color="auto" w:fill="FFFFFF"/>
          <w:lang w:val="x-none" w:eastAsia="en-US" w:bidi="ar-SA"/>
        </w:rPr>
        <w:t>wego. Do wykonywania prac spisowych gminny komisarz spisowy w drodze zarządzenia tworzy gminne biuro spisowe określając jego skład i organizację pracy, mając na względzie konieczność zapewnienia prawidłowego i sprawnego wykonywania prac spisowych (art. 34.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Ust. 2 pkt 2 w/w ustawy).</w:t>
      </w:r>
    </w:p>
    <w:p w14:paraId="52E95EB6" w14:textId="77777777" w:rsidR="00580A3F" w:rsidRDefault="00F1347B">
      <w:p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Wobec powyższego niniejszym zarządzeniem wyznacza się zastępcę gminnego komisarza spisowego oraz tworzy się gminne biuro spisowe.</w:t>
      </w:r>
    </w:p>
    <w:p w14:paraId="5DE34129" w14:textId="77777777" w:rsidR="00580A3F" w:rsidRDefault="00580A3F">
      <w:pPr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247A1F3" w14:textId="77777777" w:rsidR="00580A3F" w:rsidRDefault="00580A3F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11CE23C" w14:textId="6D45437A" w:rsidR="00580A3F" w:rsidRDefault="00F1347B">
      <w:pPr>
        <w:jc w:val="left"/>
        <w:rPr>
          <w:color w:val="000000"/>
          <w:szCs w:val="20"/>
          <w:shd w:val="clear" w:color="auto" w:fill="FFFFFF"/>
          <w:lang w:eastAsia="en-US" w:bidi="ar-SA"/>
        </w:rPr>
      </w:pPr>
      <w:r>
        <w:rPr>
          <w:color w:val="000000"/>
          <w:szCs w:val="20"/>
          <w:shd w:val="clear" w:color="auto" w:fill="FFFFFF"/>
          <w:lang w:eastAsia="en-US" w:bidi="ar-SA"/>
        </w:rPr>
        <w:t>Sporządził/Zatwierdził</w:t>
      </w:r>
    </w:p>
    <w:p w14:paraId="153A97E2" w14:textId="77EBCF88" w:rsidR="00F1347B" w:rsidRPr="00F1347B" w:rsidRDefault="00F1347B">
      <w:pPr>
        <w:jc w:val="left"/>
        <w:rPr>
          <w:color w:val="000000"/>
          <w:szCs w:val="20"/>
          <w:shd w:val="clear" w:color="auto" w:fill="FFFFFF"/>
          <w:lang w:eastAsia="en-US" w:bidi="ar-SA"/>
        </w:rPr>
      </w:pPr>
      <w:r>
        <w:rPr>
          <w:color w:val="000000"/>
          <w:szCs w:val="20"/>
          <w:shd w:val="clear" w:color="auto" w:fill="FFFFFF"/>
          <w:lang w:eastAsia="en-US" w:bidi="ar-SA"/>
        </w:rPr>
        <w:t>K.B/ T. Dz.-D.  22.01.2021r.</w:t>
      </w:r>
    </w:p>
    <w:sectPr w:rsidR="00F1347B" w:rsidRPr="00F1347B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6121CC" w14:textId="77777777" w:rsidR="00000000" w:rsidRDefault="00F1347B">
      <w:r>
        <w:separator/>
      </w:r>
    </w:p>
  </w:endnote>
  <w:endnote w:type="continuationSeparator" w:id="0">
    <w:p w14:paraId="02099709" w14:textId="77777777" w:rsidR="00000000" w:rsidRDefault="00F13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580A3F" w14:paraId="7E411E6C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E7B4020" w14:textId="77777777" w:rsidR="00580A3F" w:rsidRDefault="00F1347B">
          <w:pPr>
            <w:jc w:val="left"/>
            <w:rPr>
              <w:sz w:val="18"/>
            </w:rPr>
          </w:pPr>
          <w:r>
            <w:rPr>
              <w:sz w:val="18"/>
            </w:rPr>
            <w:t>Id: AE005A56-408E-4535-AF16-49AC6F4203C2.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957F43A" w14:textId="77777777" w:rsidR="00580A3F" w:rsidRDefault="00F1347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3390EC5" w14:textId="77777777" w:rsidR="00580A3F" w:rsidRDefault="00580A3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10"/>
      <w:gridCol w:w="3205"/>
    </w:tblGrid>
    <w:tr w:rsidR="00580A3F" w14:paraId="783C9FC6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A950148" w14:textId="77777777" w:rsidR="00580A3F" w:rsidRDefault="00F1347B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AE005A56-408E-4535-AF16-49AC6F4203C2.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15F1886" w14:textId="77777777" w:rsidR="00580A3F" w:rsidRDefault="00F1347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48CA59A1" w14:textId="77777777" w:rsidR="00580A3F" w:rsidRDefault="00580A3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1FF47D" w14:textId="77777777" w:rsidR="00000000" w:rsidRDefault="00F1347B">
      <w:r>
        <w:separator/>
      </w:r>
    </w:p>
  </w:footnote>
  <w:footnote w:type="continuationSeparator" w:id="0">
    <w:p w14:paraId="465F54B3" w14:textId="77777777" w:rsidR="00000000" w:rsidRDefault="00F134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80A3F"/>
    <w:rsid w:val="00A77B3E"/>
    <w:rsid w:val="00CA2A55"/>
    <w:rsid w:val="00F13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3E448E"/>
  <w15:docId w15:val="{F8226F3A-43DE-47DD-B126-DC927A1C9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414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SO.1.2021 z dnia 22 stycznia 2021 r.</dc:title>
  <dc:subject>w sprawie wyznaczenia Zastępcy Gminnego Komisarza Spisowego i^utworzenia Gminnego Biura Spisowego w^Gminie Miasto Reda</dc:subject>
  <dc:creator>hferra</dc:creator>
  <cp:lastModifiedBy>Hanna Ferra</cp:lastModifiedBy>
  <cp:revision>2</cp:revision>
  <cp:lastPrinted>2021-01-25T11:21:00Z</cp:lastPrinted>
  <dcterms:created xsi:type="dcterms:W3CDTF">2021-01-25T12:01:00Z</dcterms:created>
  <dcterms:modified xsi:type="dcterms:W3CDTF">2021-01-25T11:25:00Z</dcterms:modified>
  <cp:category>Akt prawny</cp:category>
</cp:coreProperties>
</file>