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EEC1EB" w14:textId="77777777" w:rsidR="00A77B3E" w:rsidRDefault="00F8561F">
      <w:pPr>
        <w:jc w:val="center"/>
        <w:rPr>
          <w:b/>
          <w:caps/>
        </w:rPr>
      </w:pPr>
      <w:r>
        <w:rPr>
          <w:b/>
          <w:caps/>
        </w:rPr>
        <w:t>Zarządzenie Nr OR.5.2021</w:t>
      </w:r>
      <w:r>
        <w:rPr>
          <w:b/>
          <w:caps/>
        </w:rPr>
        <w:br/>
        <w:t>Burmistrza Miasta Redy</w:t>
      </w:r>
    </w:p>
    <w:p w14:paraId="00921D21" w14:textId="77777777" w:rsidR="00A77B3E" w:rsidRDefault="00F8561F">
      <w:pPr>
        <w:spacing w:before="280" w:after="280"/>
        <w:jc w:val="center"/>
        <w:rPr>
          <w:b/>
          <w:caps/>
        </w:rPr>
      </w:pPr>
      <w:r>
        <w:t>z dnia 1 marca 2021 r.</w:t>
      </w:r>
    </w:p>
    <w:p w14:paraId="00743CC8" w14:textId="77777777" w:rsidR="00A77B3E" w:rsidRDefault="00F8561F">
      <w:pPr>
        <w:keepNext/>
        <w:spacing w:after="480"/>
        <w:jc w:val="center"/>
      </w:pPr>
      <w:r>
        <w:rPr>
          <w:b/>
        </w:rPr>
        <w:t>w sprawie wprowadzenia procedur postępowania w związku z wystąpieniem stanu epidemii i rozprzestrzenianiem się wirusa SARS-CoV-2,  wywołującego COVID – 19</w:t>
      </w:r>
      <w:r>
        <w:rPr>
          <w:b/>
        </w:rPr>
        <w:br/>
        <w:t xml:space="preserve">w Urzędzie Miasta </w:t>
      </w:r>
      <w:r>
        <w:rPr>
          <w:b/>
        </w:rPr>
        <w:t>w Redzie.</w:t>
      </w:r>
    </w:p>
    <w:p w14:paraId="064C6435" w14:textId="77777777" w:rsidR="00A77B3E" w:rsidRDefault="00F8561F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33 ust. 3 i 5 ustawy z dnia 8 marca 1990 r. o samorządzie gminnym (</w:t>
      </w:r>
      <w:proofErr w:type="spellStart"/>
      <w:r>
        <w:t>t.j</w:t>
      </w:r>
      <w:proofErr w:type="spellEnd"/>
      <w:r>
        <w:t>. Dz. U. z</w:t>
      </w:r>
      <w:r>
        <w:br/>
        <w:t>2020 r. poz. 713 z </w:t>
      </w:r>
      <w:proofErr w:type="spellStart"/>
      <w:r>
        <w:t>późn</w:t>
      </w:r>
      <w:proofErr w:type="spellEnd"/>
      <w:r>
        <w:t>. zm.) oraz rozporządzenia Ministra Zdrowia z dnia 20 marca 2020 r. w sprawie ogłoszenia na obszarze Rzeczypospolitej Polski</w:t>
      </w:r>
      <w:r>
        <w:t>ej stanu epidemii (Dz. U. poz. 491 z </w:t>
      </w:r>
      <w:proofErr w:type="spellStart"/>
      <w:r>
        <w:t>późn</w:t>
      </w:r>
      <w:proofErr w:type="spellEnd"/>
      <w:r>
        <w:t>. zm.) i art. 207 oraz art. 207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 ustawa z dnia 26 czerwca 1974 r. Kodeks pracy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1040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14:paraId="3BACEFEC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</w:t>
      </w:r>
    </w:p>
    <w:p w14:paraId="747D17CE" w14:textId="77777777" w:rsidR="00A77B3E" w:rsidRDefault="00F8561F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7E073038" w14:textId="77777777" w:rsidR="00A77B3E" w:rsidRDefault="00F8561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 trosce o bezpieczeństwo pracowników związane z wyst</w:t>
      </w:r>
      <w:r>
        <w:rPr>
          <w:color w:val="000000"/>
          <w:u w:color="000000"/>
        </w:rPr>
        <w:t>ąpieniem stanu epidemii i rozprzestrzenianiem się wirusa SARS-CoV-2,  wywołującego COVID – 19 , wprowadza się:</w:t>
      </w:r>
    </w:p>
    <w:p w14:paraId="74D1D43E" w14:textId="77777777" w:rsidR="00A77B3E" w:rsidRDefault="00F8561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„Procedury postępowania w celu zapewnienia bezpiecznych warunków pracy i zapobiegania rozprzestrzeniana się wirusów SARS-CoV-2,  wywołującego </w:t>
      </w:r>
      <w:r>
        <w:rPr>
          <w:color w:val="000000"/>
          <w:u w:color="000000"/>
        </w:rPr>
        <w:t>COVID – 19” stanowiące załącznik nr 1;</w:t>
      </w:r>
    </w:p>
    <w:p w14:paraId="30C85120" w14:textId="77777777" w:rsidR="00A77B3E" w:rsidRDefault="00F8561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„Procedury postępowania w przypadku stwierdzenia zakażenia wirusem SARS-CoV-2,  wywołującego COVID – 19 w Urzędzie Miasta w Redzie”,  stanowiące załącznik nr 2.</w:t>
      </w:r>
    </w:p>
    <w:p w14:paraId="0FDD032F" w14:textId="77777777" w:rsidR="00A77B3E" w:rsidRDefault="00F8561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Sekretarzowi Miasta.</w:t>
      </w:r>
    </w:p>
    <w:p w14:paraId="2CCFCB49" w14:textId="77777777" w:rsidR="00A77B3E" w:rsidRDefault="00F8561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Zobowiązuje się wszystkich pracowników Urzędu Miasta w Redzie do zapoznania się z treścią niniejszego Zarządzenia oraz do ścisłego przestrzegania jego postanowień.</w:t>
      </w:r>
    </w:p>
    <w:p w14:paraId="3AB6859D" w14:textId="77777777" w:rsidR="00A77B3E" w:rsidRDefault="00F8561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Zarządzenie Nr ZK.13.2020 Burmistrza Miasta Redy z dn</w:t>
      </w:r>
      <w:r>
        <w:rPr>
          <w:color w:val="000000"/>
          <w:u w:color="000000"/>
        </w:rPr>
        <w:t>ia 28 sierpnia 2020 r. w sprawie wprowadzenia procedur postępowania w związku z wystąpieniem stanu epidemii i rozprzestrzenianiem się wirusa SARS-CoV-2, wywołującego COVID-19 w Urzędzie Miasta w Redzie.</w:t>
      </w:r>
    </w:p>
    <w:p w14:paraId="0730A690" w14:textId="77777777" w:rsidR="00A77B3E" w:rsidRDefault="00F8561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7072A393" w14:textId="77777777" w:rsidR="00A77B3E" w:rsidRDefault="00F8561F">
      <w:pPr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5244"/>
      </w:tblGrid>
      <w:tr w:rsidR="00F1716B" w14:paraId="59CD5DAB" w14:textId="77777777"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8FA204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EB46682" w14:textId="77777777" w:rsidR="00A77B3E" w:rsidRDefault="00F8561F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Burmistrz Miasta</w:t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b/>
                <w:color w:val="000000"/>
                <w:sz w:val="24"/>
                <w:u w:color="000000"/>
              </w:rPr>
              <w:t>Krzysztof Krzemiński</w:t>
            </w:r>
          </w:p>
        </w:tc>
      </w:tr>
    </w:tbl>
    <w:p w14:paraId="368F5E29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351C1A18" w14:textId="77777777" w:rsidR="00A77B3E" w:rsidRDefault="00F8561F">
      <w:pPr>
        <w:spacing w:before="120" w:after="120" w:line="360" w:lineRule="auto"/>
        <w:ind w:left="526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 OR.5.2021B</w:t>
      </w:r>
    </w:p>
    <w:p w14:paraId="1221E456" w14:textId="77777777" w:rsidR="00A77B3E" w:rsidRDefault="00F8561F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Burmistrza Miasta Redy</w:t>
      </w:r>
      <w:r>
        <w:rPr>
          <w:color w:val="000000"/>
          <w:u w:color="000000"/>
        </w:rPr>
        <w:br/>
        <w:t>z dnia 1 marca 2021 r.</w:t>
      </w:r>
    </w:p>
    <w:p w14:paraId="39417403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1F0C567B" w14:textId="77777777" w:rsidR="00A77B3E" w:rsidRDefault="00F8561F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Procedury postępowania</w:t>
      </w:r>
      <w:r>
        <w:rPr>
          <w:b/>
          <w:color w:val="000000"/>
          <w:u w:color="000000"/>
        </w:rPr>
        <w:br/>
        <w:t>w celu zapewnienia bezpiecznych warunków pracy i zapobiegania rozprzestrzeniania się wirusa SARS-CoV-2, wywołującego COVID-19.</w:t>
      </w:r>
    </w:p>
    <w:p w14:paraId="375E79C9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noProof/>
          <w:color w:val="000000"/>
          <w:u w:color="000000"/>
        </w:rPr>
        <w:drawing>
          <wp:inline distT="0" distB="0" distL="0" distR="0" wp14:anchorId="253F2A94" wp14:editId="03513B39">
            <wp:extent cx="7620" cy="7620"/>
            <wp:effectExtent l="0" t="0" r="0" b="0"/>
            <wp:docPr id="100001" name="Obraz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2" name="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2EA56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1.W celu zapewnienia właściwych i bezpiecznych warunków pracy oraz zapobiegając  rozpowszechnianiu się w</w:t>
      </w:r>
      <w:r>
        <w:rPr>
          <w:color w:val="000000"/>
          <w:u w:color="000000"/>
        </w:rPr>
        <w:t>irusa SARS-CoV-2, wywołującego COVID-19 w budynku Urzędu Miasta w Redzie  wprowadza się następujące zalecenia:</w:t>
      </w:r>
    </w:p>
    <w:p w14:paraId="5994C8AC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1)stosowanie środków technicznych – tj.  środków ochrony zbiorowej, np. obudowy pleksiglasowe, oddzielanie stanowisk pracy przegrodami;</w:t>
      </w:r>
    </w:p>
    <w:p w14:paraId="3BE349BF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2)jeśli n</w:t>
      </w:r>
      <w:r>
        <w:rPr>
          <w:color w:val="000000"/>
          <w:u w:color="000000"/>
        </w:rPr>
        <w:t>ie można zastosować przegród lub zapewnić dodatkowej przestrzeni między pracownikami (odstęp min. 1,5 m.) - odsunięcie biurek, tak aby pracownicy nie siedzieli twarzą w twarz;</w:t>
      </w:r>
    </w:p>
    <w:p w14:paraId="1991075F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3)oddzielenie strefy dla interesanta od strefy biurowej – wyznaczenie na parterz</w:t>
      </w:r>
      <w:r>
        <w:rPr>
          <w:color w:val="000000"/>
          <w:u w:color="000000"/>
        </w:rPr>
        <w:t>e Urzędu Miasta w Redzie  czterech  stanowisk pracy – zgodnie z Zarządzeniem NR.OR.4.2021 Burmistrza Miasta Redy z dnia 1 marca 2021 r. w sprawie wprowadzenia ograniczeń w wykonywaniu zadań w Urzędzie Miasta w Redzie;</w:t>
      </w:r>
    </w:p>
    <w:p w14:paraId="6BD478F6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4)umieszczenie informacji zachęcającyc</w:t>
      </w:r>
      <w:r>
        <w:rPr>
          <w:color w:val="000000"/>
          <w:u w:color="000000"/>
        </w:rPr>
        <w:t xml:space="preserve">h do pozostania w domu w przypadku choroby, plakatów informujących o zasadach, które należy stosować podczas kasłania i kichania oraz o zasadach higieny rąk, a także wytycznych dotyczących korzystania z maseczek – środków dezynfekujących - przy wejściu do </w:t>
      </w:r>
      <w:r>
        <w:rPr>
          <w:color w:val="000000"/>
          <w:u w:color="000000"/>
        </w:rPr>
        <w:t>Urzędu Miasta w Redzie oraz w innych widocznych miejscach;</w:t>
      </w:r>
    </w:p>
    <w:p w14:paraId="51317113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5)umieszczenie instrukcji mycia rąk w łazienkach, ograniczenie liczby osób przebywających w tym samym czasie w łazience;</w:t>
      </w:r>
    </w:p>
    <w:p w14:paraId="70CBBB8B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6)monitorowanie sytuacji i zapobieganie nadmiernemu obciążeniu pracą </w:t>
      </w:r>
      <w:r>
        <w:rPr>
          <w:color w:val="000000"/>
          <w:u w:color="000000"/>
        </w:rPr>
        <w:t>poszczególnych pracowników przez bezpośrednich przełożonych (należy przestrzegać przepisów w zakresie czasu pracy i okresów odpoczynku);</w:t>
      </w:r>
    </w:p>
    <w:p w14:paraId="52E6B4F0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7)zmniejszanie liczby osób mogących w jednym czasie korzystać z windy;</w:t>
      </w:r>
    </w:p>
    <w:p w14:paraId="77B83553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8)systematyczne przeprowadzanie właściwej dezynf</w:t>
      </w:r>
      <w:r>
        <w:rPr>
          <w:color w:val="000000"/>
          <w:u w:color="000000"/>
        </w:rPr>
        <w:t>ekcji powierzchni, elementów instalacji wentylacji i klimatyzacji chemicznymi preparatami dezynfekującymi;</w:t>
      </w:r>
    </w:p>
    <w:p w14:paraId="70E29EB2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9)jeśli to możliwe, staranie się aby najbardziej narażeni pracownicy (osoby starsze i cierpiące na choroby przewlekłe, w tym nadciśnienie, problemy z</w:t>
      </w:r>
      <w:r>
        <w:rPr>
          <w:color w:val="000000"/>
          <w:u w:color="000000"/>
        </w:rPr>
        <w:t> płucami lub sercem, cukrzycę, osoby w trakcie leczenia onkologicznego lub przyjmujące inne leki immunosupresyjne oraz kobiety w ciąży) pracowali z domu. Praca zdalna możliwa zgodnie z obowiązującym Zarządzeniem Burmistrza Miasta w Redzie w sprawie wykonyw</w:t>
      </w:r>
      <w:r>
        <w:rPr>
          <w:color w:val="000000"/>
          <w:u w:color="000000"/>
        </w:rPr>
        <w:t>ania pracy zdalnej.</w:t>
      </w:r>
    </w:p>
    <w:p w14:paraId="40EF0215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 celu zapewnienia właściwych i bezpiecznych warunków pracy oraz zapobiegając  rozpowszechnianiu się wirusa SARS-CoV-2, wywołującego COVID-19 w budynku Urzędu Miasta w Redzie zobowiązuje się pracowników do:</w:t>
      </w:r>
    </w:p>
    <w:p w14:paraId="2C2FBD5E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1)dbania o sprawną i wydajn</w:t>
      </w:r>
      <w:r>
        <w:rPr>
          <w:color w:val="000000"/>
          <w:u w:color="000000"/>
        </w:rPr>
        <w:t>ą wentylację pomieszczeń pracy (częste wietrzenie);</w:t>
      </w:r>
    </w:p>
    <w:p w14:paraId="3E807B8B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2)stosowania w kontakcie z interesantami środków ochrony osobistej np. maseczek ochronnych, stosowanie własnych długopisów przy podpisywaniu listy obecności;</w:t>
      </w:r>
    </w:p>
    <w:p w14:paraId="62104668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3)stosowania środków behawioralnych, czyli sto</w:t>
      </w:r>
      <w:r>
        <w:rPr>
          <w:color w:val="000000"/>
          <w:u w:color="000000"/>
        </w:rPr>
        <w:t>sowanie reguł i wytycznych kierownictwa oraz utrzymywanie dystansu społecznego (Kierownicy referatów sprawują nadzór nad pracownikami i przeprowadzają szkolenia z właściwego korzystania ze środków ochrony indywidualnej);</w:t>
      </w:r>
    </w:p>
    <w:p w14:paraId="2569E57D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4)zwiększenia częstotliwości sprząt</w:t>
      </w:r>
      <w:r>
        <w:rPr>
          <w:color w:val="000000"/>
          <w:u w:color="000000"/>
        </w:rPr>
        <w:t xml:space="preserve">ania pomieszczeń pracy, przede wszystkim pomieszczeń </w:t>
      </w:r>
      <w:proofErr w:type="spellStart"/>
      <w:r>
        <w:rPr>
          <w:color w:val="000000"/>
          <w:u w:color="000000"/>
        </w:rPr>
        <w:t>higieniczno</w:t>
      </w:r>
      <w:proofErr w:type="spellEnd"/>
      <w:r>
        <w:rPr>
          <w:color w:val="000000"/>
          <w:u w:color="000000"/>
        </w:rPr>
        <w:t xml:space="preserve"> – sanitarnych, elementów środowiska pracy – blatów, klamek, poręczy, wyposażenia technicznego np. wspólne drukarki i kopiarki;</w:t>
      </w:r>
    </w:p>
    <w:p w14:paraId="6A95C0DA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5)stosowania zasad higieny (praktyczne informacje umieszczone są</w:t>
      </w:r>
      <w:r>
        <w:rPr>
          <w:color w:val="000000"/>
          <w:u w:color="000000"/>
        </w:rPr>
        <w:t xml:space="preserve"> w ogólnodostępnych miejscach Urzędu Miasta w Redzie oraz dostępne na stronach internetowych m.in. Państwowej Inspekcji Sanitarnej);</w:t>
      </w:r>
    </w:p>
    <w:p w14:paraId="0E14603D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6)organizowania umówionych spotkań z udziałem osób z zewnątrz (gości, interesantów) w wyznaczonych miejscach, zamiennie w s</w:t>
      </w:r>
      <w:r>
        <w:rPr>
          <w:color w:val="000000"/>
          <w:u w:color="000000"/>
        </w:rPr>
        <w:t>ali obrad (I. p nr 110) lub w sali konferencyjnej  (II. p. sala 210), lub innych wolnych pomieszczeniach;</w:t>
      </w:r>
    </w:p>
    <w:p w14:paraId="3EBCACFF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7)redukowania, na tyle na ile to możliwe, kontaktów fizycznych między pracownikami np. podczas spotkań lub przerw;</w:t>
      </w:r>
    </w:p>
    <w:p w14:paraId="67458C40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8)jeżeli to możliwe, zrezygnowania </w:t>
      </w:r>
      <w:r>
        <w:rPr>
          <w:color w:val="000000"/>
          <w:u w:color="000000"/>
        </w:rPr>
        <w:t>z zamykania drzwi do pomieszczeń biurowych,  socjalnych i przejść pomiędzy pokojami (tak, aby nie używać klamek);</w:t>
      </w:r>
    </w:p>
    <w:p w14:paraId="72225661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9)zobowiązania do pozostawiania swoich miejsc pracy w czystości (kosze na śmieci powinny mieć worki foliowe, aby mogły być opróżniane bez kont</w:t>
      </w:r>
      <w:r>
        <w:rPr>
          <w:color w:val="000000"/>
          <w:u w:color="000000"/>
        </w:rPr>
        <w:t>aktu z zawartością);</w:t>
      </w:r>
    </w:p>
    <w:p w14:paraId="2A58ACFE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10)zorganizowania przerw na posiłki w taki sposób, aby ograniczyć liczbę osób przebywających w tym samym czasie w pokoju socjalnym lub kuchni;</w:t>
      </w:r>
    </w:p>
    <w:p w14:paraId="26F15987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11)obowiązkowego dokładnego umycia rąk  na bieżąco w szczególności przed rozpoczęciem pracy </w:t>
      </w:r>
      <w:r>
        <w:rPr>
          <w:color w:val="000000"/>
          <w:u w:color="000000"/>
        </w:rPr>
        <w:t>w biurze;</w:t>
      </w:r>
    </w:p>
    <w:p w14:paraId="14044DF0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12)dezynfekowania rąk na bieżąco przy wykorzystaniu dostępnych w Urzędzie Miasta w Redzie dozowników z płynem  dezynfekcyjnym;</w:t>
      </w:r>
    </w:p>
    <w:p w14:paraId="042EA504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13)niewitania się ze współpracownikami tradycyjnym uściskiem dłoni;</w:t>
      </w:r>
    </w:p>
    <w:p w14:paraId="0C7D401B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14)jeżeli to możliwe, ograniczania </w:t>
      </w:r>
      <w:r>
        <w:rPr>
          <w:color w:val="000000"/>
          <w:u w:color="000000"/>
        </w:rPr>
        <w:t>kontaktów z pracownikami innych referatów i pięter, w tym  poruszania się po ciągach komunikacyjnych bez konkretnego celu;</w:t>
      </w:r>
    </w:p>
    <w:p w14:paraId="3C110162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15)nieprzekazywania z ręki do ręki teczek z dokumentami, segregatorów czy innych  służbowych przedmiotów (należy położyć je na biurku</w:t>
      </w:r>
      <w:r>
        <w:rPr>
          <w:color w:val="000000"/>
          <w:u w:color="000000"/>
        </w:rPr>
        <w:t>, na blacie w sekretariacie, tak aby osoba, która ma odebrać daną rzecz, mogła ją – jeżeli uzna za konieczne – spryskać środkiem dezynfekującym);</w:t>
      </w:r>
    </w:p>
    <w:p w14:paraId="736EE191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16)samodzielnego zawieszania i odwieszania kluczy od pokoi w skrzyneczce na klucze.</w:t>
      </w:r>
    </w:p>
    <w:p w14:paraId="7FD07720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7B7705C6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Zatwierdził</w:t>
      </w:r>
    </w:p>
    <w:p w14:paraId="20258693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</w:t>
      </w:r>
      <w:r>
        <w:rPr>
          <w:color w:val="000000"/>
          <w:u w:color="000000"/>
        </w:rPr>
        <w:t>……………….</w:t>
      </w:r>
    </w:p>
    <w:p w14:paraId="5AA882CD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(podpis pracodawcy)</w:t>
      </w:r>
    </w:p>
    <w:p w14:paraId="0DAEE4AB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098720B5" w14:textId="77777777" w:rsidR="00A77B3E" w:rsidRDefault="00F8561F">
      <w:pPr>
        <w:keepNext/>
        <w:spacing w:before="120" w:after="120" w:line="360" w:lineRule="auto"/>
        <w:ind w:left="5410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 OR.5.2021</w:t>
      </w:r>
      <w:r>
        <w:rPr>
          <w:color w:val="000000"/>
          <w:u w:color="000000"/>
        </w:rPr>
        <w:br/>
        <w:t>Burmistrza Miasta Redy</w:t>
      </w:r>
      <w:r>
        <w:rPr>
          <w:color w:val="000000"/>
          <w:u w:color="000000"/>
        </w:rPr>
        <w:br/>
        <w:t>z dnia 1 marca 2021 r.</w:t>
      </w:r>
    </w:p>
    <w:p w14:paraId="1FFE7627" w14:textId="77777777" w:rsidR="00A77B3E" w:rsidRDefault="00F8561F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Procedury </w:t>
      </w:r>
      <w:r>
        <w:rPr>
          <w:b/>
          <w:color w:val="000000"/>
          <w:u w:color="000000"/>
        </w:rPr>
        <w:t>postępowania</w:t>
      </w:r>
      <w:r>
        <w:rPr>
          <w:b/>
          <w:color w:val="000000"/>
          <w:u w:color="000000"/>
        </w:rPr>
        <w:br/>
        <w:t>w przypadku stwierdzenia zakażenia wirusem SARS-CoV-2, wywołującego COVID-19,</w:t>
      </w:r>
      <w:r>
        <w:rPr>
          <w:b/>
          <w:color w:val="000000"/>
          <w:u w:color="000000"/>
        </w:rPr>
        <w:br/>
        <w:t>w Urzędzie Miasta w Redzie.</w:t>
      </w:r>
    </w:p>
    <w:p w14:paraId="00078B11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3C6EB6EF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przypadku stwierdzenia, że na terenie Urzędu Miasta w Redzie istnieje ognisko wirusa SARS-CoV-2, wywołującego COVID-19 należy</w:t>
      </w:r>
      <w:r>
        <w:rPr>
          <w:color w:val="000000"/>
          <w:u w:color="000000"/>
        </w:rPr>
        <w:t>:</w:t>
      </w:r>
    </w:p>
    <w:p w14:paraId="7E6CCBA9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1.Poinformować pracowników o zagrożeniu dla zdrowia i życia pracowników (zgodnie z art. 207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> Kodeksu pracy).</w:t>
      </w:r>
    </w:p>
    <w:p w14:paraId="2ECDFBE5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2.Poinformować o zagrożeniu Państwową Stację </w:t>
      </w:r>
      <w:proofErr w:type="spellStart"/>
      <w:r>
        <w:rPr>
          <w:color w:val="000000"/>
          <w:u w:color="000000"/>
        </w:rPr>
        <w:t>Sanitaro</w:t>
      </w:r>
      <w:proofErr w:type="spellEnd"/>
      <w:r>
        <w:rPr>
          <w:color w:val="000000"/>
          <w:u w:color="000000"/>
        </w:rPr>
        <w:t>–Epidemiologiczną SANEPID  (zgodnie z art. 5 ustawy o zapobieganiu oraz zwalczaniu zakażeń i</w:t>
      </w:r>
      <w:r>
        <w:rPr>
          <w:color w:val="000000"/>
          <w:u w:color="000000"/>
        </w:rPr>
        <w:t> chorób zakaźnych).</w:t>
      </w:r>
    </w:p>
    <w:p w14:paraId="2F455071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3.Podjąć działania, które doprowadzą do zorganizowania pracy w sposób zapewniający bezpieczeństwo (art. 207 par. 2 Kodeksu pracy), które mogą polegać na:</w:t>
      </w:r>
    </w:p>
    <w:p w14:paraId="112BC723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1)zarządzeniu dezynfekcji stanowiska pracy chorego pracownika i urządzeń </w:t>
      </w:r>
      <w:r>
        <w:rPr>
          <w:color w:val="000000"/>
          <w:u w:color="000000"/>
        </w:rPr>
        <w:t>/narzędzi, które używał;</w:t>
      </w:r>
    </w:p>
    <w:p w14:paraId="57833326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2)wydaniu polecenia pracy zdalnej tym pracownikom, którzy mogą tak pracować – do czasu wydania decyzji w sprawie kwarantanny przez SANEPID;</w:t>
      </w:r>
    </w:p>
    <w:p w14:paraId="5F4E23CD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3)bezwzględnego  skierowania pracowników na zaległe urlopy;</w:t>
      </w:r>
    </w:p>
    <w:p w14:paraId="53C057FF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4.W zależności od </w:t>
      </w:r>
      <w:r>
        <w:rPr>
          <w:color w:val="000000"/>
          <w:u w:color="000000"/>
        </w:rPr>
        <w:t>sytuacji oraz zaleceń SANEPIDU do czasu rozstrzygnięcia przez SANEPID, czy pozostali pracownicy Urzędu Miasta w Redzie będą objęci  kwarantanną czy nie, Burmistrz Miasta Redy odrębnym zarządzeniem może zdecydować o:</w:t>
      </w:r>
    </w:p>
    <w:p w14:paraId="14FCBA64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1)zarządzeniu przestoju;</w:t>
      </w:r>
    </w:p>
    <w:p w14:paraId="3E873F42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2)porozumieniu </w:t>
      </w:r>
      <w:r>
        <w:rPr>
          <w:color w:val="000000"/>
          <w:u w:color="000000"/>
        </w:rPr>
        <w:t>się z pracownikiem, co do zwolnienia z obowiązku świadczenia pracy;</w:t>
      </w:r>
    </w:p>
    <w:p w14:paraId="659291E7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3)porozumieniu się z pracownikiem w sprawie wykorzystania bieżącego urlopu wypoczynkowego;</w:t>
      </w:r>
    </w:p>
    <w:p w14:paraId="42F43D55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4)wykonywaniu pracy zdalnej;</w:t>
      </w:r>
    </w:p>
    <w:p w14:paraId="2EE1CDBB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5)kontynuowaniu pracy w Urzędzie.</w:t>
      </w:r>
    </w:p>
    <w:p w14:paraId="279E4F55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5.Pomiaru temperatury ciała pracow</w:t>
      </w:r>
      <w:r>
        <w:rPr>
          <w:color w:val="000000"/>
          <w:u w:color="000000"/>
        </w:rPr>
        <w:t>nikom odbywa się według zasad uregulowanych w Zarządzeniu Burmistrza Miasta NR.OR.4.2021 r. z dnia 1 marca 2021 r. w sprawie wprowadzenia ograniczeń w wykonywaniu zadań w Urzędzie Miasta w Redzie .</w:t>
      </w:r>
    </w:p>
    <w:p w14:paraId="7F5645E5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6.Poinformować pracowników o działaniach podjętych w związ</w:t>
      </w:r>
      <w:r>
        <w:rPr>
          <w:color w:val="000000"/>
          <w:u w:color="000000"/>
        </w:rPr>
        <w:t>ku z zaistniałą sytuacją.</w:t>
      </w:r>
    </w:p>
    <w:p w14:paraId="2BC4501D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7.W przypadku gdy SANEPID zdecyduje o poddaniu pracownika kwarantannie, pracownik ma obowiązek niezwłocznie poinformować pracodawcę o treści takiej  decyzji oraz przesłać ją w formie skanu lub zdjęcia.</w:t>
      </w:r>
    </w:p>
    <w:p w14:paraId="25422DFF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8.Okres kwarantanny zarządzo</w:t>
      </w:r>
      <w:r>
        <w:rPr>
          <w:color w:val="000000"/>
          <w:u w:color="000000"/>
        </w:rPr>
        <w:t>nej przez SANEPID i kwarantanny po powrocie z zagranicy, zrównany jest w ustawie o świadczeniach pieniężnych w razie choroby i macierzyństwa z okresem niezdolności do pracy wskutek choroby – przysługuje za nie wynagrodzenie chorobowe (do 33 dni w roku kale</w:t>
      </w:r>
      <w:r>
        <w:rPr>
          <w:color w:val="000000"/>
          <w:u w:color="000000"/>
        </w:rPr>
        <w:t>ndarzowym, a w przypadku pracowników po 50 roku życia – do 14 dni płatne przez pracodawcę) i zasiłek chorobowy.</w:t>
      </w:r>
    </w:p>
    <w:p w14:paraId="76EB51B8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Zatwierdził:</w:t>
      </w:r>
    </w:p>
    <w:p w14:paraId="3CAB07FD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…………………………………….</w:t>
      </w:r>
    </w:p>
    <w:p w14:paraId="085E5067" w14:textId="77777777" w:rsidR="00A77B3E" w:rsidRDefault="00F8561F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(podpis pracodawcy)</w:t>
      </w:r>
    </w:p>
    <w:sectPr w:rsidR="00A77B3E">
      <w:footerReference w:type="default" r:id="rId10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2C25B" w14:textId="77777777" w:rsidR="00F8561F" w:rsidRDefault="00F8561F">
      <w:r>
        <w:separator/>
      </w:r>
    </w:p>
  </w:endnote>
  <w:endnote w:type="continuationSeparator" w:id="0">
    <w:p w14:paraId="60145A8D" w14:textId="77777777" w:rsidR="00F8561F" w:rsidRDefault="00F85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1716B" w14:paraId="60AAAFDE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6784172" w14:textId="77777777" w:rsidR="00F1716B" w:rsidRDefault="00F8561F">
          <w:pPr>
            <w:jc w:val="left"/>
            <w:rPr>
              <w:sz w:val="18"/>
            </w:rPr>
          </w:pPr>
          <w:r>
            <w:rPr>
              <w:sz w:val="18"/>
            </w:rPr>
            <w:t>Id: 5946877E-A239-40E6-8ADC-872AE932A94A.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E738463" w14:textId="77777777" w:rsidR="00F1716B" w:rsidRDefault="00F8561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043DD">
            <w:rPr>
              <w:sz w:val="18"/>
            </w:rPr>
            <w:fldChar w:fldCharType="separate"/>
          </w:r>
          <w:r w:rsidR="005043D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F29B2B1" w14:textId="77777777" w:rsidR="00F1716B" w:rsidRDefault="00F1716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1716B" w14:paraId="57F4F6A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743CF45" w14:textId="77777777" w:rsidR="00F1716B" w:rsidRDefault="00F8561F">
          <w:pPr>
            <w:jc w:val="left"/>
            <w:rPr>
              <w:sz w:val="18"/>
            </w:rPr>
          </w:pPr>
          <w:r>
            <w:rPr>
              <w:sz w:val="18"/>
            </w:rPr>
            <w:t>Id: 5946877E-A239-40E6-8ADC-872AE932A94A.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F735E4A" w14:textId="77777777" w:rsidR="00F1716B" w:rsidRDefault="00F8561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043DD">
            <w:rPr>
              <w:sz w:val="18"/>
            </w:rPr>
            <w:fldChar w:fldCharType="separate"/>
          </w:r>
          <w:r w:rsidR="005043D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BA7403A" w14:textId="77777777" w:rsidR="00F1716B" w:rsidRDefault="00F1716B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1716B" w14:paraId="15FE683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A9C1E81" w14:textId="77777777" w:rsidR="00F1716B" w:rsidRDefault="00F8561F">
          <w:pPr>
            <w:jc w:val="left"/>
            <w:rPr>
              <w:sz w:val="18"/>
            </w:rPr>
          </w:pPr>
          <w:r>
            <w:rPr>
              <w:sz w:val="18"/>
            </w:rPr>
            <w:t>Id: 5946877E-A239-40E6-8ADC-872AE932A94A.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24B18AD" w14:textId="77777777" w:rsidR="00F1716B" w:rsidRDefault="00F8561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043DD">
            <w:rPr>
              <w:sz w:val="18"/>
            </w:rPr>
            <w:fldChar w:fldCharType="separate"/>
          </w:r>
          <w:r w:rsidR="005043D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BF09E68" w14:textId="77777777" w:rsidR="00F1716B" w:rsidRDefault="00F1716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63A089" w14:textId="77777777" w:rsidR="00F8561F" w:rsidRDefault="00F8561F">
      <w:r>
        <w:separator/>
      </w:r>
    </w:p>
  </w:footnote>
  <w:footnote w:type="continuationSeparator" w:id="0">
    <w:p w14:paraId="646578FC" w14:textId="77777777" w:rsidR="00F8561F" w:rsidRDefault="00F856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043DD"/>
    <w:rsid w:val="00A77B3E"/>
    <w:rsid w:val="00CA2A55"/>
    <w:rsid w:val="00F1716B"/>
    <w:rsid w:val="00F8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4E4443"/>
  <w15:docId w15:val="{FE92C55B-C56E-4A78-A128-A33C72745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alacznik48ADBEA7-F7AA-4B52-AE5D-F37CDD02229A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1371</Words>
  <Characters>8227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9579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OR.5.2021 z dnia 1 marca 2021 r.</dc:title>
  <dc:subject>w sprawie wprowadzenia procedur postępowania w^związku z^wystąpieniem stanu epidemii i^rozprzestrzenianiem się wirusa SARS-CoV-2,  wywołującego COVID – 19
w^Urzędzie Miasta w^Redzie.</dc:subject>
  <dc:creator>hjaniak</dc:creator>
  <cp:lastModifiedBy>Hanna Janiak</cp:lastModifiedBy>
  <cp:revision>2</cp:revision>
  <dcterms:created xsi:type="dcterms:W3CDTF">2021-03-09T08:41:00Z</dcterms:created>
  <dcterms:modified xsi:type="dcterms:W3CDTF">2021-03-09T08:41:00Z</dcterms:modified>
  <cp:category>Akt prawny</cp:category>
</cp:coreProperties>
</file>