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2C09B" w14:textId="77777777" w:rsidR="00A77B3E" w:rsidRDefault="00A11BDF">
      <w:pPr>
        <w:jc w:val="center"/>
        <w:rPr>
          <w:b/>
          <w:caps/>
        </w:rPr>
      </w:pPr>
      <w:r>
        <w:rPr>
          <w:b/>
          <w:caps/>
        </w:rPr>
        <w:t>Zawiadomienie Nr MOPS.5.2021</w:t>
      </w:r>
      <w:r>
        <w:rPr>
          <w:b/>
          <w:caps/>
        </w:rPr>
        <w:br/>
        <w:t>Burmistrza Miasta Redy</w:t>
      </w:r>
    </w:p>
    <w:p w14:paraId="1C83DDBE" w14:textId="77777777" w:rsidR="00A77B3E" w:rsidRDefault="00A11BDF">
      <w:pPr>
        <w:spacing w:before="280" w:after="280"/>
        <w:jc w:val="center"/>
        <w:rPr>
          <w:b/>
          <w:caps/>
        </w:rPr>
      </w:pPr>
      <w:r>
        <w:t>z dnia 4 maja 2021 r.</w:t>
      </w:r>
    </w:p>
    <w:p w14:paraId="09DE76ED" w14:textId="77777777" w:rsidR="00A77B3E" w:rsidRDefault="00A11BDF">
      <w:pPr>
        <w:keepNext/>
        <w:spacing w:after="480"/>
        <w:jc w:val="center"/>
      </w:pPr>
      <w:r>
        <w:rPr>
          <w:b/>
        </w:rPr>
        <w:t>w sprawie upoważnienia Pani Jolanty Dampc  - Dyrektora  Miejskiego Ośrodka Pomocy Społecznej w Redzie.</w:t>
      </w:r>
    </w:p>
    <w:p w14:paraId="36851EB7" w14:textId="35646498" w:rsidR="00A77B3E" w:rsidRDefault="00A11BDF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br/>
      </w:r>
      <w:r>
        <w:rPr>
          <w:color w:val="000000"/>
          <w:u w:color="000000"/>
        </w:rPr>
        <w:t>Na podstawie art. 2 pkt 9 oraz art. 5 ust. 3b pkt 2 u</w:t>
      </w:r>
      <w:r w:rsidR="00801374">
        <w:rPr>
          <w:color w:val="000000"/>
          <w:u w:color="000000"/>
        </w:rPr>
        <w:t>s</w:t>
      </w:r>
      <w:r>
        <w:rPr>
          <w:color w:val="000000"/>
          <w:u w:color="000000"/>
        </w:rPr>
        <w:t>tawy z dnia 7 września 2007 r. o pomocy osobom uprawnionym do alimentów (t.j. Dz. U. z 2021 r. poz. 877), art. 100c ust.1 pkt 12c u</w:t>
      </w:r>
      <w:r w:rsidR="00801374">
        <w:rPr>
          <w:color w:val="000000"/>
          <w:u w:color="000000"/>
        </w:rPr>
        <w:t>s</w:t>
      </w:r>
      <w:r>
        <w:rPr>
          <w:color w:val="000000"/>
          <w:u w:color="000000"/>
        </w:rPr>
        <w:t>tawy z dnia czerwca 1997 r. - Prawo o ruchu drogowym (t.j. Dz. U. z 2021 r. poz. 450 z późn. zm.) w związku z art. 13 ust. 1 i 2 ustawy z dnia 9 maja 2018 r. o zmianie ustawy - Prawo o ruchu drogowym oraz niektórych innych ustaw (Dz.U. 2018 r. poz. 957) oraz  art 268a ustawy z dnia 14 czerwca 1960 r. Kodeks postępowania administracyjnego (t.j. Dz. U. z 2021 r. poz. 735).</w:t>
      </w:r>
    </w:p>
    <w:p w14:paraId="2BF82A4C" w14:textId="66FD2D13" w:rsidR="00A77B3E" w:rsidRDefault="00A11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Upoważniam </w:t>
      </w:r>
      <w:r>
        <w:rPr>
          <w:b/>
          <w:color w:val="000000"/>
          <w:u w:color="000000"/>
        </w:rPr>
        <w:t xml:space="preserve">Panią Jolantę Dampc </w:t>
      </w:r>
      <w:r>
        <w:rPr>
          <w:color w:val="000000"/>
          <w:u w:color="000000"/>
        </w:rPr>
        <w:t>- Dyrektora Miejskiego Ośrodka Pomocy Społecznej w Redzie do występowania o dane lub informacje z Centralnej Ewidencji Kierowców do Ministra Cyfryzacji w ramach realizacji zadań ustawowych okre</w:t>
      </w:r>
      <w:r w:rsidR="00801374">
        <w:rPr>
          <w:color w:val="000000"/>
          <w:u w:color="000000"/>
        </w:rPr>
        <w:t>ś</w:t>
      </w:r>
      <w:r>
        <w:rPr>
          <w:color w:val="000000"/>
          <w:u w:color="000000"/>
        </w:rPr>
        <w:t xml:space="preserve">lonych ustawą o pomocy osobom uprawnionym do alimentów oraz poświadczania za zgodność kopii niniejszego upoważnienia z oryginałem. </w:t>
      </w:r>
    </w:p>
    <w:p w14:paraId="6A7B7AF3" w14:textId="77777777" w:rsidR="00A77B3E" w:rsidRDefault="00A11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czym upoważnienie może być w każdym czasie odwołane.</w:t>
      </w:r>
    </w:p>
    <w:p w14:paraId="1E28B836" w14:textId="77777777" w:rsidR="00A77B3E" w:rsidRDefault="00A11BD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1B2FB3BB" w14:textId="77777777" w:rsidR="00A77B3E" w:rsidRDefault="00A11BDF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100EC4AF" w14:textId="77777777" w:rsidR="00A77B3E" w:rsidRDefault="00A11BD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A7025" w14:paraId="6B51E135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19C2672" w14:textId="77777777" w:rsidR="001A7025" w:rsidRDefault="001A702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E7BB814" w14:textId="77777777" w:rsidR="001A7025" w:rsidRDefault="00A11BDF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3F399787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1F76F7D4" w14:textId="77777777" w:rsidR="001A7025" w:rsidRDefault="001A7025">
      <w:pPr>
        <w:rPr>
          <w:szCs w:val="20"/>
        </w:rPr>
      </w:pPr>
    </w:p>
    <w:p w14:paraId="320E3511" w14:textId="77777777" w:rsidR="001A7025" w:rsidRDefault="00A11BDF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661697BA" w14:textId="0FA0F0F1" w:rsidR="001A7025" w:rsidRDefault="00A11BD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Zgodnie z treścią art. 5 ust. 3b pkt 2 ustawy z dnia 7 września 2007 r. o pomocy osobom uprawnionym do alimentów (t.j. Dz. U. z 2021 r. poz. 877) - jeżeli decyzja o uznaniu dłu</w:t>
      </w:r>
      <w:r w:rsidR="00801374">
        <w:rPr>
          <w:szCs w:val="20"/>
        </w:rPr>
        <w:t>ż</w:t>
      </w:r>
      <w:r>
        <w:rPr>
          <w:szCs w:val="20"/>
        </w:rPr>
        <w:t>nika alimentacyjnego za uchylaj</w:t>
      </w:r>
      <w:r w:rsidR="00801374">
        <w:rPr>
          <w:szCs w:val="20"/>
        </w:rPr>
        <w:t>ą</w:t>
      </w:r>
      <w:r>
        <w:rPr>
          <w:szCs w:val="20"/>
        </w:rPr>
        <w:t>cego si</w:t>
      </w:r>
      <w:r w:rsidR="00A02637">
        <w:rPr>
          <w:szCs w:val="20"/>
        </w:rPr>
        <w:t>ę</w:t>
      </w:r>
      <w:r>
        <w:rPr>
          <w:szCs w:val="20"/>
        </w:rPr>
        <w:t xml:space="preserve"> od zobowiązań alimentacyjnych stanie się ostateczna, organ właściwy dłu</w:t>
      </w:r>
      <w:r w:rsidR="00801374">
        <w:rPr>
          <w:szCs w:val="20"/>
        </w:rPr>
        <w:t>ż</w:t>
      </w:r>
      <w:r>
        <w:rPr>
          <w:szCs w:val="20"/>
        </w:rPr>
        <w:t>nika:</w:t>
      </w:r>
    </w:p>
    <w:p w14:paraId="0BC7B083" w14:textId="77777777" w:rsidR="001A7025" w:rsidRDefault="00A11BD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1) składa wniosek o ściganie za przestępstwo określone w art. 209 ustawy z dnia 6 czerwca 1997 r. - Kodeks karny (Dz.U. z 2020 r. poz. 1444 z późn. zm.) oraz</w:t>
      </w:r>
    </w:p>
    <w:p w14:paraId="06CB4153" w14:textId="77777777" w:rsidR="001A7025" w:rsidRDefault="00A11BD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2) po uzyskaniu z centralnej ewidencji kierowców informacji, że dłużnik alimentacyjny posiada uprawnienie do kierowania pojazdami, kieruje wniosek do starosty o zatrzymanie prawa jazdy dłużnika alimentacyjnego wraz z odpisem tej decyzji.</w:t>
      </w:r>
    </w:p>
    <w:p w14:paraId="3E95B550" w14:textId="1E19B444" w:rsidR="001A7025" w:rsidRDefault="00A11BD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Organem</w:t>
      </w:r>
      <w:r w:rsidR="00801374">
        <w:rPr>
          <w:szCs w:val="20"/>
        </w:rPr>
        <w:t xml:space="preserve"> </w:t>
      </w:r>
      <w:r>
        <w:rPr>
          <w:szCs w:val="20"/>
        </w:rPr>
        <w:t xml:space="preserve"> wł</w:t>
      </w:r>
      <w:r w:rsidR="00801374">
        <w:rPr>
          <w:szCs w:val="20"/>
        </w:rPr>
        <w:t>aś</w:t>
      </w:r>
      <w:r>
        <w:rPr>
          <w:szCs w:val="20"/>
        </w:rPr>
        <w:t>ciwym dłu</w:t>
      </w:r>
      <w:r w:rsidR="00801374">
        <w:rPr>
          <w:szCs w:val="20"/>
        </w:rPr>
        <w:t>ż</w:t>
      </w:r>
      <w:r>
        <w:rPr>
          <w:szCs w:val="20"/>
        </w:rPr>
        <w:t>nika w myśl cyt. ustawy  jest wójt, burmistrza  lub prezydent miasta właściwego ze wzgl</w:t>
      </w:r>
      <w:r w:rsidR="00801374">
        <w:rPr>
          <w:szCs w:val="20"/>
        </w:rPr>
        <w:t>ę</w:t>
      </w:r>
      <w:r>
        <w:rPr>
          <w:szCs w:val="20"/>
        </w:rPr>
        <w:t>du na miejsce zamieszkania dłu</w:t>
      </w:r>
      <w:r w:rsidR="00801374">
        <w:rPr>
          <w:szCs w:val="20"/>
        </w:rPr>
        <w:t>ż</w:t>
      </w:r>
      <w:r>
        <w:rPr>
          <w:szCs w:val="20"/>
        </w:rPr>
        <w:t>nika alimentacyjnego.</w:t>
      </w:r>
    </w:p>
    <w:sectPr w:rsidR="001A7025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2FD9A" w14:textId="77777777" w:rsidR="00B54624" w:rsidRDefault="00B54624">
      <w:r>
        <w:separator/>
      </w:r>
    </w:p>
  </w:endnote>
  <w:endnote w:type="continuationSeparator" w:id="0">
    <w:p w14:paraId="263908E0" w14:textId="77777777" w:rsidR="00B54624" w:rsidRDefault="00B54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A7025" w14:paraId="1BA2D6B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9A25F81" w14:textId="77777777" w:rsidR="001A7025" w:rsidRDefault="00A11BDF">
          <w:pPr>
            <w:jc w:val="left"/>
            <w:rPr>
              <w:sz w:val="18"/>
            </w:rPr>
          </w:pPr>
          <w:r>
            <w:rPr>
              <w:sz w:val="18"/>
            </w:rPr>
            <w:t>Id: CD8A8387-6314-4025-9363-79937580AEDC.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5369FF3" w14:textId="77777777" w:rsidR="001A7025" w:rsidRDefault="00A11BD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71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13EF1D" w14:textId="77777777" w:rsidR="001A7025" w:rsidRDefault="001A702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A7025" w14:paraId="6EDABE3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136C33" w14:textId="77777777" w:rsidR="001A7025" w:rsidRDefault="00A11BDF">
          <w:pPr>
            <w:jc w:val="left"/>
            <w:rPr>
              <w:sz w:val="18"/>
            </w:rPr>
          </w:pPr>
          <w:r>
            <w:rPr>
              <w:sz w:val="18"/>
            </w:rPr>
            <w:t>Id: CD8A8387-6314-4025-9363-79937580AEDC.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12AB7D1" w14:textId="77777777" w:rsidR="001A7025" w:rsidRDefault="00A11BD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71BA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58C03665" w14:textId="77777777" w:rsidR="001A7025" w:rsidRDefault="001A702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00EB1" w14:textId="77777777" w:rsidR="00B54624" w:rsidRDefault="00B54624">
      <w:r>
        <w:separator/>
      </w:r>
    </w:p>
  </w:footnote>
  <w:footnote w:type="continuationSeparator" w:id="0">
    <w:p w14:paraId="3EB94449" w14:textId="77777777" w:rsidR="00B54624" w:rsidRDefault="00B546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7025"/>
    <w:rsid w:val="00801374"/>
    <w:rsid w:val="009771BA"/>
    <w:rsid w:val="00A02637"/>
    <w:rsid w:val="00A11BDF"/>
    <w:rsid w:val="00A77B3E"/>
    <w:rsid w:val="00B5462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C6674"/>
  <w15:docId w15:val="{43FE882D-29B9-4A99-AE2A-72F7D20D8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Nr MOPS.5.2021 z dnia 4 maja 2021 r.</dc:title>
  <dc:subject>w sprawie upoważnienia Pani Jolanty Dampc  - Dyrektora  Miejskiego Ośrodka Pomocy Społecznej w^Redzie.</dc:subject>
  <dc:creator>hjaniak</dc:creator>
  <cp:lastModifiedBy>Hanna Janiak</cp:lastModifiedBy>
  <cp:revision>5</cp:revision>
  <dcterms:created xsi:type="dcterms:W3CDTF">2021-05-13T08:18:00Z</dcterms:created>
  <dcterms:modified xsi:type="dcterms:W3CDTF">2021-05-13T13:14:00Z</dcterms:modified>
  <cp:category>Akt prawny</cp:category>
</cp:coreProperties>
</file>